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298" w:rsidRDefault="00257ABF">
      <w:pPr>
        <w:spacing w:after="0"/>
        <w:ind w:right="199"/>
        <w:jc w:val="center"/>
      </w:pPr>
      <w:r>
        <w:rPr>
          <w:noProof/>
        </w:rPr>
        <w:drawing>
          <wp:inline distT="0" distB="0" distL="0" distR="0">
            <wp:extent cx="459105" cy="63817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120"/>
        <w:ind w:right="195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pStyle w:val="1"/>
        <w:spacing w:line="369" w:lineRule="auto"/>
        <w:ind w:left="3149" w:hanging="1510"/>
      </w:pPr>
      <w:r>
        <w:t xml:space="preserve">ГЛУХІВСЬКА МІСЬКА РАДА СУМСЬКОЇ ОБЛАСТІ </w:t>
      </w:r>
      <w:r>
        <w:rPr>
          <w:sz w:val="32"/>
        </w:rPr>
        <w:t xml:space="preserve">Р О З П О Р Я Д Ж Е Н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Я</w:t>
      </w:r>
      <w:r>
        <w:rPr>
          <w:b w:val="0"/>
          <w:sz w:val="32"/>
        </w:rPr>
        <w:t xml:space="preserve"> </w:t>
      </w:r>
    </w:p>
    <w:p w:rsidR="004A1298" w:rsidRDefault="00257ABF">
      <w:pPr>
        <w:spacing w:after="126"/>
        <w:ind w:left="10" w:right="24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МІСЬКОГО ГОЛОВИ </w:t>
      </w:r>
    </w:p>
    <w:p w:rsidR="004A1298" w:rsidRDefault="00257ABF">
      <w:pPr>
        <w:spacing w:after="18" w:line="265" w:lineRule="auto"/>
        <w:ind w:left="314" w:right="55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    13 .01.2017                                     </w:t>
      </w: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37"/>
          <w:vertAlign w:val="subscript"/>
        </w:rPr>
        <w:t>Глухів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№   </w:t>
      </w:r>
      <w:bookmarkStart w:id="0" w:name="_GoBack"/>
      <w:r>
        <w:rPr>
          <w:rFonts w:ascii="Times New Roman" w:eastAsia="Times New Roman" w:hAnsi="Times New Roman" w:cs="Times New Roman"/>
          <w:sz w:val="28"/>
        </w:rPr>
        <w:t xml:space="preserve">9-ОД </w:t>
      </w:r>
      <w:bookmarkEnd w:id="0"/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29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110"/>
        <w:ind w:left="319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pStyle w:val="1"/>
        <w:ind w:left="314" w:right="5571"/>
      </w:pPr>
      <w:r>
        <w:t xml:space="preserve">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gramStart"/>
      <w:r>
        <w:t xml:space="preserve">складу  </w:t>
      </w:r>
      <w:proofErr w:type="spellStart"/>
      <w:r>
        <w:t>комісії</w:t>
      </w:r>
      <w:proofErr w:type="spellEnd"/>
      <w:proofErr w:type="gramEnd"/>
      <w:r>
        <w:t xml:space="preserve"> по </w:t>
      </w:r>
      <w:proofErr w:type="spellStart"/>
      <w:r>
        <w:t>визначенню</w:t>
      </w:r>
      <w:proofErr w:type="spellEnd"/>
      <w:r>
        <w:t xml:space="preserve">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збитків</w:t>
      </w:r>
      <w:proofErr w:type="spellEnd"/>
      <w:r>
        <w:t xml:space="preserve"> </w:t>
      </w:r>
      <w:proofErr w:type="spellStart"/>
      <w:r>
        <w:t>власникам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 та </w:t>
      </w:r>
      <w:proofErr w:type="spellStart"/>
      <w:r>
        <w:t>землекористувачам</w:t>
      </w:r>
      <w:proofErr w:type="spellEnd"/>
      <w:r>
        <w:t xml:space="preserve"> </w:t>
      </w:r>
    </w:p>
    <w:p w:rsidR="004A1298" w:rsidRDefault="00257ABF">
      <w:pPr>
        <w:spacing w:after="0"/>
        <w:ind w:left="1027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A1298" w:rsidRDefault="00257ABF">
      <w:pPr>
        <w:spacing w:after="18" w:line="265" w:lineRule="auto"/>
        <w:ind w:left="304" w:right="551" w:firstLine="708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33 та пункту 20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четвертої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та у </w:t>
      </w:r>
      <w:proofErr w:type="spellStart"/>
      <w:r>
        <w:rPr>
          <w:rFonts w:ascii="Times New Roman" w:eastAsia="Times New Roman" w:hAnsi="Times New Roman" w:cs="Times New Roman"/>
          <w:sz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кадровими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змінами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4A1298" w:rsidRDefault="00257ABF">
      <w:pPr>
        <w:spacing w:after="24"/>
        <w:ind w:left="998"/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</w:p>
    <w:p w:rsidR="004A1298" w:rsidRDefault="00257ABF">
      <w:pPr>
        <w:numPr>
          <w:ilvl w:val="0"/>
          <w:numId w:val="1"/>
        </w:numPr>
        <w:spacing w:after="18" w:line="265" w:lineRule="auto"/>
        <w:ind w:right="551" w:firstLine="67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Внести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складу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визначенню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збитків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власникам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землі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землекористувачам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створеної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17.09.2012  №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253р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створення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визначенню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збитків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власникам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землі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землекористувачам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затвердивши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склад (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).  </w:t>
      </w:r>
    </w:p>
    <w:p w:rsidR="004A1298" w:rsidRDefault="00257ABF">
      <w:pPr>
        <w:numPr>
          <w:ilvl w:val="0"/>
          <w:numId w:val="1"/>
        </w:numPr>
        <w:spacing w:after="18" w:line="265" w:lineRule="auto"/>
        <w:ind w:right="551" w:firstLine="679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Визнати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таким,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втратило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чинність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02.09.2015 № 145-ОД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 складу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визначенню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збитків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власникам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землі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землекористувачам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». </w:t>
      </w:r>
    </w:p>
    <w:p w:rsidR="004A1298" w:rsidRDefault="00257ABF">
      <w:pPr>
        <w:numPr>
          <w:ilvl w:val="0"/>
          <w:numId w:val="1"/>
        </w:numPr>
        <w:spacing w:after="18" w:line="265" w:lineRule="auto"/>
        <w:ind w:right="551" w:firstLine="679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Організацію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</w:t>
      </w:r>
      <w:r>
        <w:rPr>
          <w:rFonts w:ascii="Times New Roman" w:eastAsia="Times New Roman" w:hAnsi="Times New Roman" w:cs="Times New Roman"/>
          <w:sz w:val="28"/>
        </w:rPr>
        <w:t>онання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(</w:t>
      </w:r>
      <w:proofErr w:type="spellStart"/>
      <w:r>
        <w:rPr>
          <w:rFonts w:ascii="Times New Roman" w:eastAsia="Times New Roman" w:hAnsi="Times New Roman" w:cs="Times New Roman"/>
          <w:sz w:val="28"/>
        </w:rPr>
        <w:t>Сухоручкіна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Л.О.), а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на секретаря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 </w:t>
      </w:r>
    </w:p>
    <w:p w:rsidR="004A1298" w:rsidRDefault="00257ABF">
      <w:pPr>
        <w:spacing w:after="0"/>
        <w:ind w:left="99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A1298" w:rsidRDefault="00257ABF">
      <w:pPr>
        <w:pStyle w:val="1"/>
        <w:ind w:left="314" w:right="0"/>
      </w:pPr>
      <w:proofErr w:type="spellStart"/>
      <w:r>
        <w:t>Міський</w:t>
      </w:r>
      <w:proofErr w:type="spellEnd"/>
      <w:r>
        <w:t xml:space="preserve"> голова                                                      </w:t>
      </w:r>
      <w:r>
        <w:t xml:space="preserve">                 М. Терещенко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A1298" w:rsidRDefault="00257ABF">
      <w:pPr>
        <w:spacing w:after="50" w:line="252" w:lineRule="auto"/>
        <w:ind w:left="319" w:right="-36"/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</w:t>
      </w:r>
    </w:p>
    <w:p w:rsidR="004A1298" w:rsidRDefault="00257ABF">
      <w:pPr>
        <w:spacing w:after="0"/>
        <w:ind w:right="18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A1298" w:rsidRDefault="00257ABF">
      <w:pPr>
        <w:spacing w:after="0"/>
        <w:ind w:right="18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A1298" w:rsidRDefault="00257ABF">
      <w:pPr>
        <w:spacing w:after="0"/>
        <w:ind w:right="18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A1298" w:rsidRDefault="00257ABF">
      <w:pPr>
        <w:spacing w:after="0"/>
        <w:ind w:right="180"/>
        <w:jc w:val="center"/>
      </w:pPr>
      <w:r>
        <w:rPr>
          <w:rFonts w:ascii="Times New Roman" w:eastAsia="Times New Roman" w:hAnsi="Times New Roman" w:cs="Times New Roman"/>
          <w:b/>
          <w:sz w:val="26"/>
        </w:rPr>
        <w:lastRenderedPageBreak/>
        <w:t xml:space="preserve"> </w:t>
      </w:r>
    </w:p>
    <w:p w:rsidR="004A1298" w:rsidRDefault="00257ABF">
      <w:pPr>
        <w:spacing w:after="0"/>
        <w:ind w:right="18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A1298" w:rsidRDefault="00257ABF">
      <w:pPr>
        <w:spacing w:after="0"/>
        <w:ind w:right="18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A1298" w:rsidRDefault="00257ABF">
      <w:pPr>
        <w:spacing w:after="0"/>
        <w:ind w:right="18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A1298" w:rsidRDefault="00257ABF">
      <w:pPr>
        <w:tabs>
          <w:tab w:val="center" w:pos="319"/>
          <w:tab w:val="center" w:pos="6969"/>
        </w:tabs>
        <w:spacing w:after="18" w:line="265" w:lineRule="auto"/>
      </w:pPr>
      <w:r>
        <w:tab/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ЗАТВЕРДЖЕНО </w:t>
      </w:r>
    </w:p>
    <w:p w:rsidR="004A1298" w:rsidRDefault="00257ABF">
      <w:pPr>
        <w:spacing w:after="18" w:line="265" w:lineRule="auto"/>
        <w:ind w:left="314" w:right="55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________________ № _______ </w:t>
      </w:r>
    </w:p>
    <w:p w:rsidR="004A1298" w:rsidRDefault="00257ABF">
      <w:pPr>
        <w:spacing w:after="0"/>
        <w:ind w:right="458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A1298" w:rsidRDefault="00257ABF">
      <w:pPr>
        <w:spacing w:after="29"/>
        <w:ind w:right="458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A1298" w:rsidRDefault="00257ABF">
      <w:pPr>
        <w:spacing w:after="30"/>
        <w:ind w:left="10" w:right="530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ПОСАДОВИЙ СКЛАД </w:t>
      </w:r>
    </w:p>
    <w:p w:rsidR="004A1298" w:rsidRDefault="00257ABF">
      <w:pPr>
        <w:pStyle w:val="1"/>
        <w:ind w:left="3601" w:right="0" w:hanging="2540"/>
      </w:pPr>
      <w:r>
        <w:t xml:space="preserve"> </w:t>
      </w:r>
      <w:proofErr w:type="spellStart"/>
      <w:r>
        <w:t>комісії</w:t>
      </w:r>
      <w:proofErr w:type="spellEnd"/>
      <w:r>
        <w:t xml:space="preserve"> по </w:t>
      </w:r>
      <w:proofErr w:type="spellStart"/>
      <w:r>
        <w:t>визначенню</w:t>
      </w:r>
      <w:proofErr w:type="spellEnd"/>
      <w:r>
        <w:t xml:space="preserve">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збитків</w:t>
      </w:r>
      <w:proofErr w:type="spellEnd"/>
      <w:r>
        <w:t xml:space="preserve"> </w:t>
      </w:r>
      <w:proofErr w:type="spellStart"/>
      <w:r>
        <w:t>власникам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 та </w:t>
      </w:r>
      <w:proofErr w:type="spellStart"/>
      <w:r>
        <w:t>землекористувачам</w:t>
      </w:r>
      <w:proofErr w:type="spellEnd"/>
      <w:r>
        <w:t xml:space="preserve"> </w:t>
      </w:r>
    </w:p>
    <w:p w:rsidR="004A1298" w:rsidRDefault="00257ABF">
      <w:pPr>
        <w:spacing w:after="22"/>
        <w:ind w:left="319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A1298" w:rsidRDefault="00257ABF">
      <w:pPr>
        <w:numPr>
          <w:ilvl w:val="0"/>
          <w:numId w:val="2"/>
        </w:numPr>
        <w:spacing w:after="18" w:line="265" w:lineRule="auto"/>
        <w:ind w:right="551" w:hanging="360"/>
        <w:jc w:val="both"/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ради - голова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4A1298" w:rsidRDefault="00257ABF">
      <w:pPr>
        <w:numPr>
          <w:ilvl w:val="0"/>
          <w:numId w:val="2"/>
        </w:numPr>
        <w:spacing w:after="18" w:line="265" w:lineRule="auto"/>
        <w:ind w:right="551" w:hanging="360"/>
        <w:jc w:val="both"/>
      </w:pPr>
      <w:r>
        <w:rPr>
          <w:rFonts w:ascii="Times New Roman" w:eastAsia="Times New Roman" w:hAnsi="Times New Roman" w:cs="Times New Roman"/>
          <w:sz w:val="28"/>
        </w:rPr>
        <w:t>Нач</w:t>
      </w:r>
      <w:r>
        <w:rPr>
          <w:rFonts w:ascii="Times New Roman" w:eastAsia="Times New Roman" w:hAnsi="Times New Roman" w:cs="Times New Roman"/>
          <w:sz w:val="28"/>
        </w:rPr>
        <w:t xml:space="preserve">альник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- заступник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4A1298" w:rsidRDefault="00257ABF">
      <w:pPr>
        <w:numPr>
          <w:ilvl w:val="0"/>
          <w:numId w:val="2"/>
        </w:numPr>
        <w:spacing w:after="18" w:line="265" w:lineRule="auto"/>
        <w:ind w:right="551" w:hanging="360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Головний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спеціаліст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</w:t>
      </w:r>
      <w:r>
        <w:rPr>
          <w:rFonts w:ascii="Times New Roman" w:eastAsia="Times New Roman" w:hAnsi="Times New Roman" w:cs="Times New Roman"/>
          <w:sz w:val="28"/>
        </w:rPr>
        <w:t>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- </w:t>
      </w:r>
      <w:proofErr w:type="spellStart"/>
      <w:r>
        <w:rPr>
          <w:rFonts w:ascii="Times New Roman" w:eastAsia="Times New Roman" w:hAnsi="Times New Roman" w:cs="Times New Roman"/>
          <w:sz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4A1298" w:rsidRDefault="00257ABF">
      <w:pPr>
        <w:numPr>
          <w:ilvl w:val="0"/>
          <w:numId w:val="2"/>
        </w:numPr>
        <w:spacing w:after="18" w:line="265" w:lineRule="auto"/>
        <w:ind w:right="551" w:hanging="36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містобудування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архітектури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регулювання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заступник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4A1298" w:rsidRDefault="00257ABF">
      <w:pPr>
        <w:numPr>
          <w:ilvl w:val="0"/>
          <w:numId w:val="2"/>
        </w:numPr>
        <w:spacing w:after="18" w:line="265" w:lineRule="auto"/>
        <w:ind w:right="551" w:hanging="36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Глухівське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бюро </w:t>
      </w:r>
      <w:proofErr w:type="spellStart"/>
      <w:r>
        <w:rPr>
          <w:rFonts w:ascii="Times New Roman" w:eastAsia="Times New Roman" w:hAnsi="Times New Roman" w:cs="Times New Roman"/>
          <w:sz w:val="28"/>
        </w:rPr>
        <w:t>технічн</w:t>
      </w:r>
      <w:r>
        <w:rPr>
          <w:rFonts w:ascii="Times New Roman" w:eastAsia="Times New Roman" w:hAnsi="Times New Roman" w:cs="Times New Roman"/>
          <w:sz w:val="28"/>
        </w:rPr>
        <w:t>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інвентаризації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». </w:t>
      </w:r>
    </w:p>
    <w:p w:rsidR="004A1298" w:rsidRDefault="00257ABF">
      <w:pPr>
        <w:numPr>
          <w:ilvl w:val="0"/>
          <w:numId w:val="2"/>
        </w:numPr>
        <w:spacing w:after="18" w:line="265" w:lineRule="auto"/>
        <w:ind w:right="551" w:hanging="36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правової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внутрішньої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 </w:t>
      </w:r>
    </w:p>
    <w:p w:rsidR="004A1298" w:rsidRDefault="00257ABF">
      <w:pPr>
        <w:numPr>
          <w:ilvl w:val="0"/>
          <w:numId w:val="2"/>
        </w:numPr>
        <w:spacing w:after="18" w:line="265" w:lineRule="auto"/>
        <w:ind w:right="551" w:hanging="36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sz w:val="28"/>
        </w:rPr>
        <w:t>фінансового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 </w:t>
      </w:r>
    </w:p>
    <w:p w:rsidR="004A1298" w:rsidRDefault="00257ABF">
      <w:pPr>
        <w:numPr>
          <w:ilvl w:val="0"/>
          <w:numId w:val="2"/>
        </w:numPr>
        <w:spacing w:after="18" w:line="265" w:lineRule="auto"/>
        <w:ind w:right="551" w:hanging="36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містобудування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архітектури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 </w:t>
      </w:r>
    </w:p>
    <w:p w:rsidR="004A1298" w:rsidRDefault="00257ABF">
      <w:pPr>
        <w:numPr>
          <w:ilvl w:val="0"/>
          <w:numId w:val="2"/>
        </w:numPr>
        <w:spacing w:after="13" w:line="249" w:lineRule="auto"/>
        <w:ind w:right="551" w:hanging="360"/>
        <w:jc w:val="both"/>
      </w:pPr>
      <w:r>
        <w:rPr>
          <w:rFonts w:ascii="Times New Roman" w:eastAsia="Times New Roman" w:hAnsi="Times New Roman" w:cs="Times New Roman"/>
          <w:sz w:val="26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sz w:val="26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6"/>
        </w:rPr>
        <w:t>Глухівському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районі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Головного </w:t>
      </w:r>
      <w:proofErr w:type="spellStart"/>
      <w:r>
        <w:rPr>
          <w:rFonts w:ascii="Times New Roman" w:eastAsia="Times New Roman" w:hAnsi="Times New Roman" w:cs="Times New Roman"/>
          <w:sz w:val="26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Держгеокадастру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Сумської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A1298" w:rsidRDefault="00257ABF">
      <w:pPr>
        <w:spacing w:after="0"/>
        <w:ind w:left="1387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A1298" w:rsidRDefault="00257ABF">
      <w:pPr>
        <w:spacing w:after="9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4A1298" w:rsidRDefault="00257ABF">
      <w:pPr>
        <w:pStyle w:val="1"/>
        <w:ind w:left="10" w:right="0"/>
      </w:pPr>
      <w:proofErr w:type="spellStart"/>
      <w:r>
        <w:t>Керуюча</w:t>
      </w:r>
      <w:proofErr w:type="spellEnd"/>
      <w:r>
        <w:t xml:space="preserve"> </w:t>
      </w:r>
      <w:proofErr w:type="gramStart"/>
      <w:r>
        <w:t xml:space="preserve">справами  </w:t>
      </w:r>
      <w:r>
        <w:tab/>
      </w:r>
      <w:proofErr w:type="gramEnd"/>
      <w:r>
        <w:rPr>
          <w:b w:val="0"/>
        </w:rPr>
        <w:t xml:space="preserve"> </w:t>
      </w:r>
      <w:r>
        <w:rPr>
          <w:b w:val="0"/>
        </w:rPr>
        <w:tab/>
        <w:t xml:space="preserve"> </w:t>
      </w:r>
      <w:proofErr w:type="spellStart"/>
      <w:r>
        <w:t>виконавчого</w:t>
      </w:r>
      <w:proofErr w:type="spellEnd"/>
      <w:r>
        <w:t xml:space="preserve"> 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</w:t>
      </w:r>
      <w:r>
        <w:rPr>
          <w:b w:val="0"/>
        </w:rPr>
        <w:t xml:space="preserve">                          </w:t>
      </w:r>
      <w:proofErr w:type="spellStart"/>
      <w:r>
        <w:t>О.О.Гаврильченко</w:t>
      </w:r>
      <w:proofErr w:type="spellEnd"/>
      <w:r>
        <w:t xml:space="preserve"> </w:t>
      </w:r>
    </w:p>
    <w:p w:rsidR="004A1298" w:rsidRDefault="00257ABF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A1298" w:rsidRDefault="00257ABF">
      <w:pPr>
        <w:spacing w:after="59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</w:p>
    <w:p w:rsidR="004A1298" w:rsidRDefault="00257ABF">
      <w:pPr>
        <w:spacing w:after="0"/>
        <w:ind w:right="18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43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0"/>
        <w:ind w:right="18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A1298" w:rsidRDefault="00257ABF">
      <w:pPr>
        <w:spacing w:after="0"/>
        <w:ind w:right="18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A1298" w:rsidRDefault="00257ABF">
      <w:pPr>
        <w:spacing w:after="0"/>
        <w:ind w:right="18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A1298" w:rsidRDefault="00257ABF">
      <w:pPr>
        <w:spacing w:after="0"/>
        <w:ind w:right="249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ЛИСТ ПОГОДЖЕННЯ </w:t>
      </w:r>
    </w:p>
    <w:p w:rsidR="004A1298" w:rsidRDefault="00257ABF">
      <w:pPr>
        <w:spacing w:after="0" w:line="283" w:lineRule="auto"/>
        <w:ind w:left="1899" w:hanging="629"/>
      </w:pPr>
      <w:r>
        <w:rPr>
          <w:rFonts w:ascii="Times New Roman" w:eastAsia="Times New Roman" w:hAnsi="Times New Roman" w:cs="Times New Roman"/>
          <w:b/>
          <w:sz w:val="26"/>
        </w:rPr>
        <w:t xml:space="preserve">проекту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рішення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комітету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b/>
          <w:sz w:val="26"/>
          <w:u w:val="single" w:color="000000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доручення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  <w:u w:val="single" w:color="000000"/>
        </w:rPr>
        <w:t>міського</w:t>
      </w:r>
      <w:proofErr w:type="spellEnd"/>
      <w:r>
        <w:rPr>
          <w:rFonts w:ascii="Times New Roman" w:eastAsia="Times New Roman" w:hAnsi="Times New Roman" w:cs="Times New Roman"/>
          <w:b/>
          <w:sz w:val="26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  <w:u w:val="single" w:color="000000"/>
        </w:rPr>
        <w:t>голови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питання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:  </w:t>
      </w:r>
    </w:p>
    <w:p w:rsidR="004A1298" w:rsidRDefault="00257ABF">
      <w:pPr>
        <w:spacing w:after="0"/>
        <w:ind w:right="18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4A1298" w:rsidRDefault="00257ABF">
      <w:pPr>
        <w:spacing w:after="0" w:line="267" w:lineRule="auto"/>
        <w:ind w:left="442" w:firstLine="2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внесення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змін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до складу</w:t>
      </w:r>
      <w:proofErr w:type="gramEnd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комісії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визначенню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розмірів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збитків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______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власникам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землі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землекористувачам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________________________________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numPr>
          <w:ilvl w:val="0"/>
          <w:numId w:val="3"/>
        </w:numPr>
        <w:spacing w:after="0"/>
        <w:ind w:right="574" w:hanging="259"/>
      </w:pPr>
      <w:r>
        <w:rPr>
          <w:rFonts w:ascii="Times New Roman" w:eastAsia="Times New Roman" w:hAnsi="Times New Roman" w:cs="Times New Roman"/>
          <w:sz w:val="26"/>
        </w:rPr>
        <w:t xml:space="preserve">Проект </w:t>
      </w:r>
      <w:proofErr w:type="spellStart"/>
      <w:r>
        <w:rPr>
          <w:rFonts w:ascii="Times New Roman" w:eastAsia="Times New Roman" w:hAnsi="Times New Roman" w:cs="Times New Roman"/>
          <w:sz w:val="26"/>
        </w:rPr>
        <w:t>розроблено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подано:  </w:t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управлінням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spacing w:after="0"/>
        <w:ind w:left="314" w:hanging="10"/>
      </w:pP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ради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                      </w:t>
      </w:r>
      <w:proofErr w:type="gramStart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 .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 </w:t>
      </w:r>
    </w:p>
    <w:p w:rsidR="004A1298" w:rsidRDefault="00257ABF">
      <w:pPr>
        <w:spacing w:after="8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numPr>
          <w:ilvl w:val="0"/>
          <w:numId w:val="3"/>
        </w:numPr>
        <w:spacing w:after="13" w:line="249" w:lineRule="auto"/>
        <w:ind w:right="574" w:hanging="259"/>
      </w:pPr>
      <w:proofErr w:type="spellStart"/>
      <w:r>
        <w:rPr>
          <w:rFonts w:ascii="Times New Roman" w:eastAsia="Times New Roman" w:hAnsi="Times New Roman" w:cs="Times New Roman"/>
          <w:sz w:val="26"/>
        </w:rPr>
        <w:t>Підстава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для  </w:t>
      </w:r>
      <w:proofErr w:type="spellStart"/>
      <w:r>
        <w:rPr>
          <w:rFonts w:ascii="Times New Roman" w:eastAsia="Times New Roman" w:hAnsi="Times New Roman" w:cs="Times New Roman"/>
          <w:sz w:val="26"/>
        </w:rPr>
        <w:t>розроблення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</w:rPr>
        <w:t xml:space="preserve"> проекту, постанови </w:t>
      </w:r>
      <w:proofErr w:type="spellStart"/>
      <w:r>
        <w:rPr>
          <w:rFonts w:ascii="Times New Roman" w:eastAsia="Times New Roman" w:hAnsi="Times New Roman" w:cs="Times New Roman"/>
          <w:sz w:val="26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: </w:t>
      </w:r>
      <w:r>
        <w:rPr>
          <w:rFonts w:ascii="Times New Roman" w:eastAsia="Times New Roman" w:hAnsi="Times New Roman" w:cs="Times New Roman"/>
          <w:sz w:val="26"/>
          <w:u w:val="single" w:color="000000"/>
        </w:rPr>
        <w:t>_______________________</w:t>
      </w:r>
      <w:r>
        <w:rPr>
          <w:rFonts w:ascii="Times New Roman" w:eastAsia="Times New Roman" w:hAnsi="Times New Roman" w:cs="Times New Roman"/>
          <w:sz w:val="26"/>
        </w:rPr>
        <w:t xml:space="preserve">          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numPr>
          <w:ilvl w:val="0"/>
          <w:numId w:val="3"/>
        </w:numPr>
        <w:spacing w:after="13" w:line="249" w:lineRule="auto"/>
        <w:ind w:right="574" w:hanging="259"/>
      </w:pPr>
      <w:proofErr w:type="spellStart"/>
      <w:r>
        <w:rPr>
          <w:rFonts w:ascii="Times New Roman" w:eastAsia="Times New Roman" w:hAnsi="Times New Roman" w:cs="Times New Roman"/>
          <w:sz w:val="26"/>
        </w:rPr>
        <w:t>Доповідають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: </w:t>
      </w:r>
      <w:r>
        <w:rPr>
          <w:rFonts w:ascii="Times New Roman" w:eastAsia="Times New Roman" w:hAnsi="Times New Roman" w:cs="Times New Roman"/>
          <w:sz w:val="26"/>
          <w:u w:val="single" w:color="000000"/>
        </w:rPr>
        <w:t>_____________</w:t>
      </w:r>
      <w:r>
        <w:rPr>
          <w:rFonts w:ascii="Times New Roman" w:eastAsia="Times New Roman" w:hAnsi="Times New Roman" w:cs="Times New Roman"/>
          <w:sz w:val="26"/>
        </w:rPr>
        <w:t xml:space="preserve">______________________________________________ </w:t>
      </w:r>
      <w:proofErr w:type="gramStart"/>
      <w:r>
        <w:rPr>
          <w:rFonts w:ascii="Times New Roman" w:eastAsia="Times New Roman" w:hAnsi="Times New Roman" w:cs="Times New Roman"/>
          <w:sz w:val="26"/>
        </w:rPr>
        <w:t>4.Співдоповідають</w:t>
      </w:r>
      <w:proofErr w:type="gramEnd"/>
      <w:r>
        <w:rPr>
          <w:rFonts w:ascii="Times New Roman" w:eastAsia="Times New Roman" w:hAnsi="Times New Roman" w:cs="Times New Roman"/>
          <w:sz w:val="26"/>
        </w:rPr>
        <w:t>:___________________________________________</w:t>
      </w:r>
      <w:r>
        <w:rPr>
          <w:rFonts w:ascii="Times New Roman" w:eastAsia="Times New Roman" w:hAnsi="Times New Roman" w:cs="Times New Roman"/>
          <w:sz w:val="26"/>
        </w:rPr>
        <w:t>______________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 xml:space="preserve">________________________________________________________________________ </w:t>
      </w:r>
    </w:p>
    <w:p w:rsidR="004A1298" w:rsidRDefault="00257ABF">
      <w:pPr>
        <w:spacing w:after="22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6"/>
        </w:rPr>
        <w:t>Погоджено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: </w:t>
      </w:r>
    </w:p>
    <w:p w:rsidR="004A1298" w:rsidRDefault="00257ABF">
      <w:pPr>
        <w:spacing w:after="13" w:line="249" w:lineRule="auto"/>
        <w:ind w:left="314" w:right="574"/>
      </w:pPr>
      <w:proofErr w:type="gramStart"/>
      <w:r>
        <w:rPr>
          <w:rFonts w:ascii="Times New Roman" w:eastAsia="Times New Roman" w:hAnsi="Times New Roman" w:cs="Times New Roman"/>
          <w:sz w:val="26"/>
        </w:rPr>
        <w:t xml:space="preserve">Начальник  </w:t>
      </w:r>
      <w:proofErr w:type="spellStart"/>
      <w:r>
        <w:rPr>
          <w:rFonts w:ascii="Times New Roman" w:eastAsia="Times New Roman" w:hAnsi="Times New Roman" w:cs="Times New Roman"/>
          <w:sz w:val="26"/>
        </w:rPr>
        <w:t>управління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6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   </w:t>
      </w:r>
    </w:p>
    <w:p w:rsidR="004A1298" w:rsidRDefault="00257ABF">
      <w:pPr>
        <w:tabs>
          <w:tab w:val="center" w:pos="1009"/>
          <w:tab w:val="center" w:pos="7149"/>
        </w:tabs>
        <w:spacing w:after="13" w:line="249" w:lineRule="auto"/>
      </w:pPr>
      <w:r>
        <w:tab/>
      </w:r>
      <w:proofErr w:type="spellStart"/>
      <w:r>
        <w:rPr>
          <w:rFonts w:ascii="Times New Roman" w:eastAsia="Times New Roman" w:hAnsi="Times New Roman" w:cs="Times New Roman"/>
          <w:sz w:val="26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ради        </w:t>
      </w:r>
      <w:r>
        <w:rPr>
          <w:rFonts w:ascii="Times New Roman" w:eastAsia="Times New Roman" w:hAnsi="Times New Roman" w:cs="Times New Roman"/>
          <w:sz w:val="26"/>
        </w:rPr>
        <w:tab/>
        <w:t xml:space="preserve">___________________ Л.О. </w:t>
      </w:r>
      <w:proofErr w:type="spellStart"/>
      <w:r>
        <w:rPr>
          <w:rFonts w:ascii="Times New Roman" w:eastAsia="Times New Roman" w:hAnsi="Times New Roman" w:cs="Times New Roman"/>
          <w:sz w:val="26"/>
        </w:rPr>
        <w:t>Сухоручкіна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spacing w:after="23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tabs>
          <w:tab w:val="center" w:pos="2460"/>
          <w:tab w:val="center" w:pos="7514"/>
        </w:tabs>
        <w:spacing w:after="13" w:line="249" w:lineRule="auto"/>
      </w:pPr>
      <w:r>
        <w:tab/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Начальник  </w:t>
      </w:r>
      <w:proofErr w:type="spellStart"/>
      <w:r>
        <w:rPr>
          <w:rFonts w:ascii="Times New Roman" w:eastAsia="Times New Roman" w:hAnsi="Times New Roman" w:cs="Times New Roman"/>
          <w:sz w:val="26"/>
        </w:rPr>
        <w:t>відділу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6"/>
        </w:rPr>
        <w:t>правової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44" w:line="249" w:lineRule="auto"/>
        <w:ind w:left="314" w:right="1277"/>
      </w:pPr>
      <w:proofErr w:type="spellStart"/>
      <w:r>
        <w:rPr>
          <w:rFonts w:ascii="Times New Roman" w:eastAsia="Times New Roman" w:hAnsi="Times New Roman" w:cs="Times New Roman"/>
          <w:sz w:val="26"/>
        </w:rPr>
        <w:t>внутрішньої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ради  </w:t>
      </w:r>
      <w:r>
        <w:rPr>
          <w:rFonts w:ascii="Times New Roman" w:eastAsia="Times New Roman" w:hAnsi="Times New Roman" w:cs="Times New Roman"/>
          <w:sz w:val="26"/>
        </w:rPr>
        <w:tab/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___________________ В.І. </w:t>
      </w:r>
      <w:proofErr w:type="spellStart"/>
      <w:r>
        <w:rPr>
          <w:rFonts w:ascii="Times New Roman" w:eastAsia="Times New Roman" w:hAnsi="Times New Roman" w:cs="Times New Roman"/>
          <w:sz w:val="26"/>
        </w:rPr>
        <w:t>Чикомасов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13" w:line="249" w:lineRule="auto"/>
        <w:ind w:left="314" w:right="1424"/>
      </w:pPr>
      <w:r>
        <w:rPr>
          <w:rFonts w:ascii="Times New Roman" w:eastAsia="Times New Roman" w:hAnsi="Times New Roman" w:cs="Times New Roman"/>
          <w:sz w:val="26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sz w:val="26"/>
        </w:rPr>
        <w:t>організаційно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-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контрольного </w:t>
      </w:r>
      <w:proofErr w:type="spellStart"/>
      <w:r>
        <w:rPr>
          <w:rFonts w:ascii="Times New Roman" w:eastAsia="Times New Roman" w:hAnsi="Times New Roman" w:cs="Times New Roman"/>
          <w:sz w:val="26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апарату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38" w:line="249" w:lineRule="auto"/>
        <w:ind w:left="314" w:right="574"/>
      </w:pPr>
      <w:proofErr w:type="spellStart"/>
      <w:r>
        <w:rPr>
          <w:rFonts w:ascii="Times New Roman" w:eastAsia="Times New Roman" w:hAnsi="Times New Roman" w:cs="Times New Roman"/>
          <w:sz w:val="26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ради </w:t>
      </w:r>
      <w:r>
        <w:rPr>
          <w:rFonts w:ascii="Times New Roman" w:eastAsia="Times New Roman" w:hAnsi="Times New Roman" w:cs="Times New Roman"/>
          <w:sz w:val="26"/>
        </w:rPr>
        <w:tab/>
        <w:t xml:space="preserve">та </w:t>
      </w:r>
      <w:r>
        <w:rPr>
          <w:rFonts w:ascii="Times New Roman" w:eastAsia="Times New Roman" w:hAnsi="Times New Roman" w:cs="Times New Roman"/>
          <w:sz w:val="26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</w:rPr>
        <w:t>її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__________________</w:t>
      </w:r>
      <w:proofErr w:type="gramStart"/>
      <w:r>
        <w:rPr>
          <w:rFonts w:ascii="Times New Roman" w:eastAsia="Times New Roman" w:hAnsi="Times New Roman" w:cs="Times New Roman"/>
          <w:sz w:val="26"/>
        </w:rPr>
        <w:t>_  Т.О.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Кащенко </w:t>
      </w:r>
      <w:proofErr w:type="spellStart"/>
      <w:r>
        <w:rPr>
          <w:rFonts w:ascii="Times New Roman" w:eastAsia="Times New Roman" w:hAnsi="Times New Roman" w:cs="Times New Roman"/>
          <w:sz w:val="26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spacing w:after="32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tabs>
          <w:tab w:val="center" w:pos="2095"/>
          <w:tab w:val="center" w:pos="4823"/>
          <w:tab w:val="center" w:pos="7514"/>
        </w:tabs>
        <w:spacing w:after="13" w:line="249" w:lineRule="auto"/>
      </w:pPr>
      <w:r>
        <w:tab/>
      </w:r>
      <w:proofErr w:type="spellStart"/>
      <w:r>
        <w:rPr>
          <w:rFonts w:ascii="Times New Roman" w:eastAsia="Times New Roman" w:hAnsi="Times New Roman" w:cs="Times New Roman"/>
          <w:sz w:val="26"/>
        </w:rPr>
        <w:t>Керуюча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справами </w:t>
      </w:r>
      <w:proofErr w:type="spellStart"/>
      <w:r>
        <w:rPr>
          <w:rFonts w:ascii="Times New Roman" w:eastAsia="Times New Roman" w:hAnsi="Times New Roman" w:cs="Times New Roman"/>
          <w:sz w:val="26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27" w:line="295" w:lineRule="auto"/>
        <w:ind w:left="319" w:right="829"/>
        <w:jc w:val="both"/>
      </w:pPr>
      <w:proofErr w:type="spellStart"/>
      <w:r>
        <w:rPr>
          <w:rFonts w:ascii="Times New Roman" w:eastAsia="Times New Roman" w:hAnsi="Times New Roman" w:cs="Times New Roman"/>
          <w:sz w:val="26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ради ___________________ О. О. </w:t>
      </w:r>
      <w:proofErr w:type="spellStart"/>
      <w:r>
        <w:rPr>
          <w:rFonts w:ascii="Times New Roman" w:eastAsia="Times New Roman" w:hAnsi="Times New Roman" w:cs="Times New Roman"/>
          <w:sz w:val="26"/>
        </w:rPr>
        <w:t>Гаврильченко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Заступник </w:t>
      </w:r>
      <w:proofErr w:type="spellStart"/>
      <w:r>
        <w:rPr>
          <w:rFonts w:ascii="Times New Roman" w:eastAsia="Times New Roman" w:hAnsi="Times New Roman" w:cs="Times New Roman"/>
          <w:sz w:val="26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6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6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виконавчих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  ради ___________________ М.І. </w:t>
      </w:r>
      <w:proofErr w:type="spellStart"/>
      <w:r>
        <w:rPr>
          <w:rFonts w:ascii="Times New Roman" w:eastAsia="Times New Roman" w:hAnsi="Times New Roman" w:cs="Times New Roman"/>
          <w:sz w:val="26"/>
        </w:rPr>
        <w:t>Васильєва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spacing w:after="134" w:line="249" w:lineRule="auto"/>
        <w:ind w:left="2660" w:right="574"/>
      </w:pPr>
      <w:r>
        <w:rPr>
          <w:rFonts w:ascii="Times New Roman" w:eastAsia="Times New Roman" w:hAnsi="Times New Roman" w:cs="Times New Roman"/>
          <w:sz w:val="26"/>
        </w:rPr>
        <w:t xml:space="preserve">6. Члени </w:t>
      </w:r>
      <w:proofErr w:type="spellStart"/>
      <w:r>
        <w:rPr>
          <w:rFonts w:ascii="Times New Roman" w:eastAsia="Times New Roman" w:hAnsi="Times New Roman" w:cs="Times New Roman"/>
          <w:sz w:val="26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ради: 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>__________________________________________________________________________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lastRenderedPageBreak/>
        <w:t>__________________________________________________________________________ _____________________________________________________________</w:t>
      </w:r>
      <w:r>
        <w:rPr>
          <w:rFonts w:ascii="Times New Roman" w:eastAsia="Times New Roman" w:hAnsi="Times New Roman" w:cs="Times New Roman"/>
          <w:sz w:val="26"/>
        </w:rPr>
        <w:t>____________</w:t>
      </w:r>
      <w:proofErr w:type="gramStart"/>
      <w:r>
        <w:rPr>
          <w:rFonts w:ascii="Times New Roman" w:eastAsia="Times New Roman" w:hAnsi="Times New Roman" w:cs="Times New Roman"/>
          <w:sz w:val="26"/>
        </w:rPr>
        <w:t>_  7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</w:rPr>
        <w:t>Запрошуються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6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ради: 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>__________________________________________________________________________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>__________________________________________________________________________ __________________________</w:t>
      </w:r>
      <w:r>
        <w:rPr>
          <w:rFonts w:ascii="Times New Roman" w:eastAsia="Times New Roman" w:hAnsi="Times New Roman" w:cs="Times New Roman"/>
          <w:sz w:val="26"/>
        </w:rPr>
        <w:t xml:space="preserve">_____________________________________________ 8. </w:t>
      </w:r>
      <w:proofErr w:type="spellStart"/>
      <w:r>
        <w:rPr>
          <w:rFonts w:ascii="Times New Roman" w:eastAsia="Times New Roman" w:hAnsi="Times New Roman" w:cs="Times New Roman"/>
          <w:sz w:val="26"/>
        </w:rPr>
        <w:t>Розбіжності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</w:rPr>
        <w:t>зауваження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): 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>__________________________________________________________________________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>__________________________________________________________________________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>__________________</w:t>
      </w:r>
      <w:r>
        <w:rPr>
          <w:rFonts w:ascii="Times New Roman" w:eastAsia="Times New Roman" w:hAnsi="Times New Roman" w:cs="Times New Roman"/>
          <w:sz w:val="26"/>
        </w:rPr>
        <w:t xml:space="preserve">_____________________________________________________ </w:t>
      </w:r>
      <w:proofErr w:type="spellStart"/>
      <w:r>
        <w:rPr>
          <w:rFonts w:ascii="Times New Roman" w:eastAsia="Times New Roman" w:hAnsi="Times New Roman" w:cs="Times New Roman"/>
          <w:sz w:val="26"/>
        </w:rPr>
        <w:t>Враховані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розробником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погоджені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зацікавленими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управліннями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відділами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установами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організаціями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 xml:space="preserve">__________________________________________________________________________ 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>_________________________</w:t>
      </w:r>
      <w:r>
        <w:rPr>
          <w:rFonts w:ascii="Times New Roman" w:eastAsia="Times New Roman" w:hAnsi="Times New Roman" w:cs="Times New Roman"/>
          <w:sz w:val="26"/>
        </w:rPr>
        <w:t xml:space="preserve">_________________________________________________ 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 xml:space="preserve">               _____________                               ______________________________                 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 xml:space="preserve">                     (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</w:rPr>
        <w:t>підпис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sz w:val="26"/>
        </w:rPr>
        <w:t>ім‘я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прізв</w:t>
      </w:r>
      <w:r>
        <w:rPr>
          <w:rFonts w:ascii="Times New Roman" w:eastAsia="Times New Roman" w:hAnsi="Times New Roman" w:cs="Times New Roman"/>
          <w:sz w:val="26"/>
        </w:rPr>
        <w:t>ище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)   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 xml:space="preserve">Не </w:t>
      </w:r>
      <w:proofErr w:type="spellStart"/>
      <w:r>
        <w:rPr>
          <w:rFonts w:ascii="Times New Roman" w:eastAsia="Times New Roman" w:hAnsi="Times New Roman" w:cs="Times New Roman"/>
          <w:sz w:val="26"/>
        </w:rPr>
        <w:t>враховані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розробником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непогоджені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заінтересованими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управліннями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відділами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установами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організаціями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>__________________________________________________________________________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6"/>
        </w:rPr>
        <w:t xml:space="preserve">_____________ </w:t>
      </w:r>
    </w:p>
    <w:p w:rsidR="004A1298" w:rsidRDefault="00257ABF">
      <w:pPr>
        <w:spacing w:after="13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 xml:space="preserve">             _______________                                ______________________________ </w:t>
      </w:r>
    </w:p>
    <w:p w:rsidR="004A1298" w:rsidRDefault="00257ABF">
      <w:pPr>
        <w:spacing w:after="39" w:line="249" w:lineRule="auto"/>
        <w:ind w:left="314" w:right="2096"/>
      </w:pPr>
      <w:r>
        <w:rPr>
          <w:rFonts w:ascii="Times New Roman" w:eastAsia="Times New Roman" w:hAnsi="Times New Roman" w:cs="Times New Roman"/>
          <w:sz w:val="26"/>
        </w:rPr>
        <w:t xml:space="preserve">                     (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</w:rPr>
        <w:t>підпис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sz w:val="26"/>
        </w:rPr>
        <w:t>ім‘я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прізвище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)                                    </w:t>
      </w:r>
    </w:p>
    <w:p w:rsidR="004A1298" w:rsidRDefault="00257ABF">
      <w:pPr>
        <w:numPr>
          <w:ilvl w:val="0"/>
          <w:numId w:val="4"/>
        </w:numPr>
        <w:spacing w:after="13" w:line="249" w:lineRule="auto"/>
        <w:ind w:right="574" w:hanging="389"/>
      </w:pPr>
      <w:proofErr w:type="spellStart"/>
      <w:r>
        <w:rPr>
          <w:rFonts w:ascii="Times New Roman" w:eastAsia="Times New Roman" w:hAnsi="Times New Roman" w:cs="Times New Roman"/>
          <w:sz w:val="26"/>
        </w:rPr>
        <w:t>Надіслати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 </w:t>
      </w:r>
    </w:p>
    <w:tbl>
      <w:tblPr>
        <w:tblStyle w:val="TableGrid"/>
        <w:tblW w:w="9573" w:type="dxa"/>
        <w:tblInd w:w="211" w:type="dxa"/>
        <w:tblCellMar>
          <w:top w:w="9" w:type="dxa"/>
          <w:left w:w="108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8190"/>
        <w:gridCol w:w="1383"/>
      </w:tblGrid>
      <w:tr w:rsidR="004A1298">
        <w:trPr>
          <w:trHeight w:val="310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Протокол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3 </w:t>
            </w:r>
          </w:p>
        </w:tc>
      </w:tr>
      <w:tr w:rsidR="004A1298">
        <w:trPr>
          <w:trHeight w:val="653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Організаційно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контрольний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її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комітету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</w:tr>
      <w:tr w:rsidR="004A1298">
        <w:trPr>
          <w:trHeight w:val="310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соціально-економічного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ради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2 </w:t>
            </w:r>
          </w:p>
        </w:tc>
      </w:tr>
      <w:tr w:rsidR="004A1298">
        <w:trPr>
          <w:trHeight w:val="310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Секретар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ради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1 </w:t>
            </w:r>
          </w:p>
        </w:tc>
      </w:tr>
      <w:tr w:rsidR="004A1298">
        <w:trPr>
          <w:trHeight w:val="310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6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Глухівське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бюро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технічної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інвентаризації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»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1 </w:t>
            </w:r>
          </w:p>
        </w:tc>
      </w:tr>
      <w:tr w:rsidR="004A1298">
        <w:trPr>
          <w:trHeight w:val="331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правової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1 </w:t>
            </w:r>
          </w:p>
        </w:tc>
      </w:tr>
      <w:tr w:rsidR="004A1298">
        <w:trPr>
          <w:trHeight w:val="310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Фінансове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ради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1 </w:t>
            </w:r>
          </w:p>
        </w:tc>
      </w:tr>
      <w:tr w:rsidR="004A1298">
        <w:trPr>
          <w:trHeight w:val="308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ради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1 </w:t>
            </w:r>
          </w:p>
        </w:tc>
      </w:tr>
      <w:tr w:rsidR="004A1298">
        <w:trPr>
          <w:trHeight w:val="610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Глухівському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районі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Головного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Держгеокадастру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Сумської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298" w:rsidRDefault="00257ABF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1 </w:t>
            </w:r>
          </w:p>
        </w:tc>
      </w:tr>
    </w:tbl>
    <w:p w:rsidR="004A1298" w:rsidRDefault="00257ABF">
      <w:pPr>
        <w:spacing w:after="69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numPr>
          <w:ilvl w:val="0"/>
          <w:numId w:val="4"/>
        </w:numPr>
        <w:spacing w:after="56" w:line="249" w:lineRule="auto"/>
        <w:ind w:right="574" w:hanging="389"/>
      </w:pPr>
      <w:proofErr w:type="spellStart"/>
      <w:r>
        <w:rPr>
          <w:rFonts w:ascii="Times New Roman" w:eastAsia="Times New Roman" w:hAnsi="Times New Roman" w:cs="Times New Roman"/>
          <w:sz w:val="26"/>
        </w:rPr>
        <w:t>Підлягає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оприлюдненню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у ЗМІ, </w:t>
      </w:r>
      <w:proofErr w:type="gramStart"/>
      <w:r>
        <w:rPr>
          <w:rFonts w:ascii="Times New Roman" w:eastAsia="Times New Roman" w:hAnsi="Times New Roman" w:cs="Times New Roman"/>
          <w:sz w:val="26"/>
        </w:rPr>
        <w:t>на веб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6"/>
        </w:rPr>
        <w:t>сайті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ради  </w:t>
      </w:r>
    </w:p>
    <w:p w:rsidR="004A1298" w:rsidRDefault="00257ABF">
      <w:pPr>
        <w:spacing w:after="38" w:line="249" w:lineRule="auto"/>
        <w:ind w:left="314" w:right="574"/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(</w:t>
      </w:r>
      <w:proofErr w:type="spellStart"/>
      <w:r>
        <w:rPr>
          <w:rFonts w:ascii="Times New Roman" w:eastAsia="Times New Roman" w:hAnsi="Times New Roman" w:cs="Times New Roman"/>
          <w:sz w:val="26"/>
        </w:rPr>
        <w:t>потрібне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підкреслити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) </w:t>
      </w:r>
    </w:p>
    <w:p w:rsidR="004A1298" w:rsidRDefault="00257ABF">
      <w:pPr>
        <w:tabs>
          <w:tab w:val="center" w:pos="319"/>
          <w:tab w:val="center" w:pos="4631"/>
          <w:tab w:val="center" w:pos="5460"/>
          <w:tab w:val="center" w:pos="6336"/>
          <w:tab w:val="center" w:pos="7608"/>
          <w:tab w:val="center" w:pos="9009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головний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6"/>
          <w:u w:val="single" w:color="000000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  <w:u w:val="single" w:color="000000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спеціаліст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6"/>
          <w:u w:val="single" w:color="000000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6"/>
          <w:u w:val="single" w:color="000000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tabs>
          <w:tab w:val="center" w:pos="1942"/>
          <w:tab w:val="center" w:pos="6910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6"/>
        </w:rPr>
        <w:t xml:space="preserve">_________________________ </w:t>
      </w:r>
      <w:r>
        <w:rPr>
          <w:rFonts w:ascii="Times New Roman" w:eastAsia="Times New Roman" w:hAnsi="Times New Roman" w:cs="Times New Roman"/>
          <w:sz w:val="26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tabs>
          <w:tab w:val="center" w:pos="1423"/>
          <w:tab w:val="center" w:pos="6711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6"/>
        </w:rPr>
        <w:t xml:space="preserve">                    (</w:t>
      </w:r>
      <w:proofErr w:type="spellStart"/>
      <w:r>
        <w:rPr>
          <w:rFonts w:ascii="Times New Roman" w:eastAsia="Times New Roman" w:hAnsi="Times New Roman" w:cs="Times New Roman"/>
          <w:sz w:val="26"/>
        </w:rPr>
        <w:t>підпис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) </w:t>
      </w:r>
      <w:r>
        <w:rPr>
          <w:rFonts w:ascii="Times New Roman" w:eastAsia="Times New Roman" w:hAnsi="Times New Roman" w:cs="Times New Roman"/>
          <w:sz w:val="26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ради</w:t>
      </w:r>
      <w:r>
        <w:rPr>
          <w:rFonts w:ascii="Times New Roman" w:eastAsia="Times New Roman" w:hAnsi="Times New Roman" w:cs="Times New Roman"/>
          <w:sz w:val="26"/>
        </w:rPr>
        <w:t xml:space="preserve">  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13" w:line="249" w:lineRule="auto"/>
        <w:ind w:left="314" w:right="2773"/>
      </w:pPr>
      <w:r>
        <w:rPr>
          <w:rFonts w:ascii="Times New Roman" w:eastAsia="Times New Roman" w:hAnsi="Times New Roman" w:cs="Times New Roman"/>
          <w:sz w:val="26"/>
        </w:rPr>
        <w:t xml:space="preserve">_________________________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u w:val="single" w:color="000000"/>
        </w:rPr>
        <w:t>Станицький</w:t>
      </w:r>
      <w:proofErr w:type="spellEnd"/>
      <w:r>
        <w:rPr>
          <w:rFonts w:ascii="Times New Roman" w:eastAsia="Times New Roman" w:hAnsi="Times New Roman" w:cs="Times New Roman"/>
          <w:sz w:val="26"/>
          <w:u w:val="single" w:color="000000"/>
        </w:rPr>
        <w:t xml:space="preserve"> С.М.</w:t>
      </w:r>
      <w:r>
        <w:rPr>
          <w:rFonts w:ascii="Times New Roman" w:eastAsia="Times New Roman" w:hAnsi="Times New Roman" w:cs="Times New Roman"/>
          <w:sz w:val="26"/>
        </w:rPr>
        <w:t xml:space="preserve">______                  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дата) </w:t>
      </w:r>
      <w:r>
        <w:rPr>
          <w:rFonts w:ascii="Times New Roman" w:eastAsia="Times New Roman" w:hAnsi="Times New Roman" w:cs="Times New Roman"/>
          <w:sz w:val="26"/>
        </w:rPr>
        <w:tab/>
        <w:t xml:space="preserve">(посада та </w:t>
      </w:r>
      <w:proofErr w:type="spellStart"/>
      <w:r>
        <w:rPr>
          <w:rFonts w:ascii="Times New Roman" w:eastAsia="Times New Roman" w:hAnsi="Times New Roman" w:cs="Times New Roman"/>
          <w:sz w:val="26"/>
        </w:rPr>
        <w:t>прізвище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розробника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) </w:t>
      </w:r>
    </w:p>
    <w:p w:rsidR="004A1298" w:rsidRDefault="00257ABF">
      <w:pPr>
        <w:spacing w:after="0"/>
        <w:ind w:right="864"/>
        <w:jc w:val="center"/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              </w:t>
      </w:r>
    </w:p>
    <w:p w:rsidR="004A1298" w:rsidRDefault="00257ABF">
      <w:pPr>
        <w:spacing w:after="56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A1298" w:rsidRDefault="00257ABF">
      <w:pPr>
        <w:spacing w:after="26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4A1298" w:rsidRDefault="00257ABF">
      <w:pPr>
        <w:spacing w:after="26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4A1298" w:rsidRDefault="00257ABF">
      <w:pPr>
        <w:spacing w:after="28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4A1298" w:rsidRDefault="00257ABF">
      <w:pPr>
        <w:spacing w:after="26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4A1298" w:rsidRDefault="00257ABF">
      <w:pPr>
        <w:spacing w:after="26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4A1298" w:rsidRDefault="00257ABF">
      <w:pPr>
        <w:spacing w:after="26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4A1298" w:rsidRDefault="00257ABF">
      <w:pPr>
        <w:spacing w:after="29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4A1298" w:rsidRDefault="00257AB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tbl>
      <w:tblPr>
        <w:tblStyle w:val="TableGrid"/>
        <w:tblW w:w="980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212"/>
        <w:gridCol w:w="2410"/>
        <w:gridCol w:w="2187"/>
      </w:tblGrid>
      <w:tr w:rsidR="004A1298">
        <w:trPr>
          <w:trHeight w:val="6979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7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_______________ </w:t>
            </w:r>
          </w:p>
        </w:tc>
        <w:tc>
          <w:tcPr>
            <w:tcW w:w="21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7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Л.О.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Сухоручкіна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A1298">
        <w:trPr>
          <w:trHeight w:val="769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0"/>
              <w:ind w:right="10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соціально-економічного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A1298" w:rsidRDefault="004A1298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A1298" w:rsidRDefault="004A1298"/>
        </w:tc>
      </w:tr>
      <w:tr w:rsidR="004A1298">
        <w:trPr>
          <w:trHeight w:val="1082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</w:rPr>
              <w:t xml:space="preserve"> </w:t>
            </w:r>
          </w:p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Заступник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голови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_______________ </w:t>
            </w:r>
          </w:p>
        </w:tc>
        <w:tc>
          <w:tcPr>
            <w:tcW w:w="21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7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М.І.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Васильєва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A1298">
        <w:trPr>
          <w:trHeight w:val="399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виконавчих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органів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A1298" w:rsidRDefault="004A1298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A1298" w:rsidRDefault="004A1298"/>
        </w:tc>
      </w:tr>
      <w:tr w:rsidR="004A1298">
        <w:trPr>
          <w:trHeight w:val="371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A1298">
        <w:trPr>
          <w:trHeight w:val="1852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  <w:p w:rsidR="004A1298" w:rsidRDefault="00257ABF">
            <w:pPr>
              <w:spacing w:after="0" w:line="313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правової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_______________ 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1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7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Чикомасов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В.І. </w:t>
            </w:r>
          </w:p>
        </w:tc>
      </w:tr>
      <w:tr w:rsidR="004A1298">
        <w:trPr>
          <w:trHeight w:val="1111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0"/>
              <w:ind w:left="108" w:right="395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організаційно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- контрольного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ради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її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комітету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18"/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21"/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______________ 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18"/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74"/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Т.О. Кащенко </w:t>
            </w:r>
          </w:p>
        </w:tc>
      </w:tr>
      <w:tr w:rsidR="004A1298">
        <w:trPr>
          <w:trHeight w:val="1082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18"/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75"/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A1298" w:rsidRDefault="00257ABF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Керуюча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справами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4A1298" w:rsidRDefault="00257ABF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4A1298" w:rsidRDefault="00257ABF">
      <w:pPr>
        <w:spacing w:after="18" w:line="265" w:lineRule="auto"/>
        <w:ind w:left="10" w:right="551" w:hanging="10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                                     _______________   О. О. </w:t>
      </w:r>
      <w:proofErr w:type="spellStart"/>
      <w:r>
        <w:rPr>
          <w:rFonts w:ascii="Times New Roman" w:eastAsia="Times New Roman" w:hAnsi="Times New Roman" w:cs="Times New Roman"/>
          <w:sz w:val="28"/>
        </w:rPr>
        <w:t>Гаврильченко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</w:t>
      </w:r>
    </w:p>
    <w:p w:rsidR="004A1298" w:rsidRDefault="00257ABF">
      <w:pPr>
        <w:spacing w:after="21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A1298" w:rsidRDefault="00257ABF">
      <w:pPr>
        <w:spacing w:after="1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A1298" w:rsidRDefault="00257AB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32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13" w:line="249" w:lineRule="auto"/>
        <w:ind w:left="314" w:right="1425"/>
      </w:pPr>
      <w:proofErr w:type="spellStart"/>
      <w:r>
        <w:rPr>
          <w:rFonts w:ascii="Times New Roman" w:eastAsia="Times New Roman" w:hAnsi="Times New Roman" w:cs="Times New Roman"/>
          <w:sz w:val="26"/>
        </w:rPr>
        <w:t>Головний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спеціаліст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6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  </w:t>
      </w:r>
    </w:p>
    <w:p w:rsidR="004A1298" w:rsidRDefault="00257ABF">
      <w:pPr>
        <w:tabs>
          <w:tab w:val="center" w:pos="813"/>
          <w:tab w:val="center" w:pos="2411"/>
          <w:tab w:val="center" w:pos="4097"/>
          <w:tab w:val="center" w:pos="6008"/>
          <w:tab w:val="center" w:pos="8613"/>
        </w:tabs>
        <w:spacing w:after="43" w:line="249" w:lineRule="auto"/>
      </w:pPr>
      <w:r>
        <w:tab/>
      </w:r>
      <w:proofErr w:type="spellStart"/>
      <w:r>
        <w:rPr>
          <w:rFonts w:ascii="Times New Roman" w:eastAsia="Times New Roman" w:hAnsi="Times New Roman" w:cs="Times New Roman"/>
          <w:sz w:val="26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</w:rPr>
        <w:t>соціально</w:t>
      </w:r>
      <w:proofErr w:type="spellEnd"/>
      <w:r>
        <w:rPr>
          <w:rFonts w:ascii="Times New Roman" w:eastAsia="Times New Roman" w:hAnsi="Times New Roman" w:cs="Times New Roman"/>
          <w:sz w:val="26"/>
        </w:rPr>
        <w:t>-</w:t>
      </w:r>
      <w:r>
        <w:rPr>
          <w:rFonts w:ascii="Times New Roman" w:eastAsia="Times New Roman" w:hAnsi="Times New Roman" w:cs="Times New Roman"/>
          <w:sz w:val="26"/>
        </w:rPr>
        <w:tab/>
        <w:t xml:space="preserve">_________________ </w:t>
      </w:r>
      <w:r>
        <w:rPr>
          <w:rFonts w:ascii="Times New Roman" w:eastAsia="Times New Roman" w:hAnsi="Times New Roman" w:cs="Times New Roman"/>
          <w:sz w:val="26"/>
        </w:rPr>
        <w:tab/>
        <w:t xml:space="preserve">С.М. </w:t>
      </w:r>
      <w:proofErr w:type="spellStart"/>
      <w:r>
        <w:rPr>
          <w:rFonts w:ascii="Times New Roman" w:eastAsia="Times New Roman" w:hAnsi="Times New Roman" w:cs="Times New Roman"/>
          <w:sz w:val="26"/>
        </w:rPr>
        <w:t>Станицький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 </w:t>
      </w:r>
    </w:p>
    <w:p w:rsidR="004A1298" w:rsidRDefault="00257ABF">
      <w:pPr>
        <w:tabs>
          <w:tab w:val="center" w:pos="2327"/>
          <w:tab w:val="center" w:pos="4904"/>
          <w:tab w:val="center" w:pos="7643"/>
        </w:tabs>
        <w:spacing w:after="13" w:line="249" w:lineRule="auto"/>
      </w:pPr>
      <w:r>
        <w:tab/>
      </w:r>
      <w:proofErr w:type="spellStart"/>
      <w:r>
        <w:rPr>
          <w:rFonts w:ascii="Times New Roman" w:eastAsia="Times New Roman" w:hAnsi="Times New Roman" w:cs="Times New Roman"/>
          <w:sz w:val="26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ради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spacing w:after="46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tabs>
          <w:tab w:val="center" w:pos="2504"/>
          <w:tab w:val="center" w:pos="7643"/>
        </w:tabs>
        <w:spacing w:after="18" w:line="265" w:lineRule="auto"/>
      </w:pPr>
      <w:r>
        <w:tab/>
      </w:r>
      <w:r>
        <w:rPr>
          <w:rFonts w:ascii="Times New Roman" w:eastAsia="Times New Roman" w:hAnsi="Times New Roman" w:cs="Times New Roman"/>
          <w:sz w:val="28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правової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</w:p>
    <w:p w:rsidR="004A1298" w:rsidRDefault="00257ABF">
      <w:pPr>
        <w:tabs>
          <w:tab w:val="center" w:pos="2401"/>
          <w:tab w:val="center" w:pos="7106"/>
        </w:tabs>
        <w:spacing w:after="13" w:line="249" w:lineRule="auto"/>
      </w:pPr>
      <w:r>
        <w:tab/>
      </w:r>
      <w:proofErr w:type="spellStart"/>
      <w:r>
        <w:rPr>
          <w:rFonts w:ascii="Times New Roman" w:eastAsia="Times New Roman" w:hAnsi="Times New Roman" w:cs="Times New Roman"/>
          <w:sz w:val="28"/>
        </w:rPr>
        <w:t>внутрішньої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_________________      В.І. </w:t>
      </w:r>
      <w:proofErr w:type="spellStart"/>
      <w:r>
        <w:rPr>
          <w:rFonts w:ascii="Times New Roman" w:eastAsia="Times New Roman" w:hAnsi="Times New Roman" w:cs="Times New Roman"/>
          <w:sz w:val="26"/>
        </w:rPr>
        <w:t>Чикомасов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A1298" w:rsidRDefault="00257ABF">
      <w:pPr>
        <w:spacing w:after="0"/>
        <w:ind w:left="31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4A1298">
      <w:pgSz w:w="11906" w:h="16838"/>
      <w:pgMar w:top="1133" w:right="0" w:bottom="1167" w:left="13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66D31"/>
    <w:multiLevelType w:val="hybridMultilevel"/>
    <w:tmpl w:val="761472A2"/>
    <w:lvl w:ilvl="0" w:tplc="2F94859C">
      <w:start w:val="1"/>
      <w:numFmt w:val="decimal"/>
      <w:lvlText w:val="%1."/>
      <w:lvlJc w:val="left"/>
      <w:pPr>
        <w:ind w:left="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89C1C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1A87F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8A0E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FE6E8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A079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54677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90E9E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65A33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EF122E"/>
    <w:multiLevelType w:val="hybridMultilevel"/>
    <w:tmpl w:val="38A6C212"/>
    <w:lvl w:ilvl="0" w:tplc="A016FBFA">
      <w:start w:val="9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66054FE">
      <w:start w:val="1"/>
      <w:numFmt w:val="lowerLetter"/>
      <w:lvlText w:val="%2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2F212AE">
      <w:start w:val="1"/>
      <w:numFmt w:val="lowerRoman"/>
      <w:lvlText w:val="%3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DDA9830">
      <w:start w:val="1"/>
      <w:numFmt w:val="decimal"/>
      <w:lvlText w:val="%4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79CB41A">
      <w:start w:val="1"/>
      <w:numFmt w:val="lowerLetter"/>
      <w:lvlText w:val="%5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DEFFBE">
      <w:start w:val="1"/>
      <w:numFmt w:val="lowerRoman"/>
      <w:lvlText w:val="%6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EE9F9C">
      <w:start w:val="1"/>
      <w:numFmt w:val="decimal"/>
      <w:lvlText w:val="%7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21E006A">
      <w:start w:val="1"/>
      <w:numFmt w:val="lowerLetter"/>
      <w:lvlText w:val="%8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A86ACE">
      <w:start w:val="1"/>
      <w:numFmt w:val="lowerRoman"/>
      <w:lvlText w:val="%9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AE64D6"/>
    <w:multiLevelType w:val="hybridMultilevel"/>
    <w:tmpl w:val="46941EC2"/>
    <w:lvl w:ilvl="0" w:tplc="4142EC86">
      <w:start w:val="1"/>
      <w:numFmt w:val="decimal"/>
      <w:lvlText w:val="%1.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2EBB6E">
      <w:start w:val="1"/>
      <w:numFmt w:val="lowerLetter"/>
      <w:lvlText w:val="%2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3E85DC">
      <w:start w:val="1"/>
      <w:numFmt w:val="lowerRoman"/>
      <w:lvlText w:val="%3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E45320">
      <w:start w:val="1"/>
      <w:numFmt w:val="decimal"/>
      <w:lvlText w:val="%4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A06D9C">
      <w:start w:val="1"/>
      <w:numFmt w:val="lowerLetter"/>
      <w:lvlText w:val="%5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0E8F20">
      <w:start w:val="1"/>
      <w:numFmt w:val="lowerRoman"/>
      <w:lvlText w:val="%6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6023E6">
      <w:start w:val="1"/>
      <w:numFmt w:val="decimal"/>
      <w:lvlText w:val="%7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8A6CE2">
      <w:start w:val="1"/>
      <w:numFmt w:val="lowerLetter"/>
      <w:lvlText w:val="%8"/>
      <w:lvlJc w:val="left"/>
      <w:pPr>
        <w:ind w:left="6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20A11C">
      <w:start w:val="1"/>
      <w:numFmt w:val="lowerRoman"/>
      <w:lvlText w:val="%9"/>
      <w:lvlJc w:val="left"/>
      <w:pPr>
        <w:ind w:left="7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536014"/>
    <w:multiLevelType w:val="hybridMultilevel"/>
    <w:tmpl w:val="6EC29A6C"/>
    <w:lvl w:ilvl="0" w:tplc="93C8E862">
      <w:start w:val="1"/>
      <w:numFmt w:val="decimal"/>
      <w:lvlText w:val="%1."/>
      <w:lvlJc w:val="left"/>
      <w:pPr>
        <w:ind w:left="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1C8FC8">
      <w:start w:val="1"/>
      <w:numFmt w:val="lowerLetter"/>
      <w:lvlText w:val="%2"/>
      <w:lvlJc w:val="left"/>
      <w:pPr>
        <w:ind w:left="1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CC871C">
      <w:start w:val="1"/>
      <w:numFmt w:val="lowerRoman"/>
      <w:lvlText w:val="%3"/>
      <w:lvlJc w:val="left"/>
      <w:pPr>
        <w:ind w:left="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54DC5C">
      <w:start w:val="1"/>
      <w:numFmt w:val="decimal"/>
      <w:lvlText w:val="%4"/>
      <w:lvlJc w:val="left"/>
      <w:pPr>
        <w:ind w:left="3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E4DFAC">
      <w:start w:val="1"/>
      <w:numFmt w:val="lowerLetter"/>
      <w:lvlText w:val="%5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C49080">
      <w:start w:val="1"/>
      <w:numFmt w:val="lowerRoman"/>
      <w:lvlText w:val="%6"/>
      <w:lvlJc w:val="left"/>
      <w:pPr>
        <w:ind w:left="4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5E9C78">
      <w:start w:val="1"/>
      <w:numFmt w:val="decimal"/>
      <w:lvlText w:val="%7"/>
      <w:lvlJc w:val="left"/>
      <w:pPr>
        <w:ind w:left="5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86CC7C">
      <w:start w:val="1"/>
      <w:numFmt w:val="lowerLetter"/>
      <w:lvlText w:val="%8"/>
      <w:lvlJc w:val="left"/>
      <w:pPr>
        <w:ind w:left="6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603306">
      <w:start w:val="1"/>
      <w:numFmt w:val="lowerRoman"/>
      <w:lvlText w:val="%9"/>
      <w:lvlJc w:val="left"/>
      <w:pPr>
        <w:ind w:left="6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298"/>
    <w:rsid w:val="00257ABF"/>
    <w:rsid w:val="004A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67013-23AC-4EDE-945C-584C6985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71" w:lineRule="auto"/>
      <w:ind w:left="1649" w:right="1619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Олена</dc:creator>
  <cp:keywords/>
  <cp:lastModifiedBy>Пользователь Windows</cp:lastModifiedBy>
  <cp:revision>2</cp:revision>
  <dcterms:created xsi:type="dcterms:W3CDTF">2017-04-10T07:08:00Z</dcterms:created>
  <dcterms:modified xsi:type="dcterms:W3CDTF">2017-04-10T07:08:00Z</dcterms:modified>
</cp:coreProperties>
</file>