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7DF" w:rsidRPr="00915C4B" w:rsidRDefault="005667DF" w:rsidP="005667DF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 </w:t>
      </w:r>
      <w:r w:rsidRPr="00915C4B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B5A7748" wp14:editId="389EF27A">
            <wp:extent cx="595630" cy="733425"/>
            <wp:effectExtent l="0" t="0" r="0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7DF" w:rsidRPr="00915C4B" w:rsidRDefault="005667DF" w:rsidP="005667D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5667DF" w:rsidRPr="00915C4B" w:rsidRDefault="005667DF" w:rsidP="005667D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5667DF" w:rsidRPr="00915C4B" w:rsidRDefault="005667DF" w:rsidP="005667D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5667DF" w:rsidRPr="00396DE0" w:rsidRDefault="005667DF" w:rsidP="005667DF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5667DF" w:rsidRPr="00915C4B" w:rsidRDefault="005667DF" w:rsidP="005667D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5667DF" w:rsidRPr="00915C4B" w:rsidRDefault="005667DF" w:rsidP="005667DF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5667DF" w:rsidRPr="00396DE0" w:rsidRDefault="00585EA7" w:rsidP="005667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22.01.2019</w:t>
      </w:r>
      <w:r w:rsidR="005667DF" w:rsidRPr="00396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667DF" w:rsidRPr="00396DE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5667DF" w:rsidRPr="00915C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  <w:r w:rsidR="005667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715C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</w:t>
      </w:r>
      <w:r w:rsidR="005667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E7B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955F4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="008E7B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715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</w:t>
      </w:r>
      <w:r w:rsidR="00955F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955F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17-ОД</w:t>
      </w:r>
    </w:p>
    <w:p w:rsidR="007C4145" w:rsidRPr="007C4145" w:rsidRDefault="007C4145" w:rsidP="007C414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7C4145" w:rsidRPr="007C4145" w:rsidRDefault="004955D2" w:rsidP="007C4145">
      <w:pPr>
        <w:tabs>
          <w:tab w:val="left" w:pos="4140"/>
        </w:tabs>
        <w:spacing w:after="0" w:line="240" w:lineRule="auto"/>
        <w:ind w:right="567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підготовку та</w:t>
      </w:r>
      <w:r w:rsidR="007C4145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проведення </w:t>
      </w:r>
      <w:r w:rsidR="007C4145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у 201</w:t>
      </w:r>
      <w:r w:rsidR="00CB1A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="007C4145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році в місті </w:t>
      </w:r>
      <w:r w:rsidR="00C54B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Глухові</w:t>
      </w:r>
      <w:r w:rsidR="007C4145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54B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Дня вшанування</w:t>
      </w:r>
      <w:r w:rsidR="007C4145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учасників бойових дій на території інших держав </w:t>
      </w:r>
    </w:p>
    <w:p w:rsidR="001F404F" w:rsidRDefault="001F404F" w:rsidP="00C80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7C4145" w:rsidRPr="007C4145" w:rsidRDefault="007C4145" w:rsidP="001F404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 w:rsidR="0080699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C80E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розпорядження голови Сумської обласної державної адміністрації від 09.01.2019 № 13-ОД «Про заходи з підготовки та відзначення </w:t>
      </w:r>
      <w:r w:rsidR="00CB1A69">
        <w:rPr>
          <w:rFonts w:ascii="Times New Roman" w:eastAsia="Times New Roman" w:hAnsi="Times New Roman"/>
          <w:sz w:val="28"/>
          <w:szCs w:val="28"/>
          <w:lang w:val="uk-UA" w:eastAsia="ru-RU"/>
        </w:rPr>
        <w:t>в Сумській області у 2019 році Дня вшанування учасників бойових дій на території інших держав»,</w:t>
      </w:r>
      <w:r w:rsidR="00C80E9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80699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плану роботи</w:t>
      </w:r>
      <w:r w:rsidR="00E0108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виконавчого комітету </w:t>
      </w:r>
      <w:r w:rsidR="00E0228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Глухівської міської ради на 2019</w:t>
      </w:r>
      <w:r w:rsidR="00CB1A6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рік,</w:t>
      </w:r>
      <w:r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вшанування пам’яті загиблих </w:t>
      </w:r>
      <w:r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учасників бойових дій на території інших держав, </w:t>
      </w:r>
      <w:r w:rsidR="00AE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42 Закону України «Про місцеве самоврядування в Україні»:</w:t>
      </w:r>
    </w:p>
    <w:p w:rsidR="007C4145" w:rsidRPr="001F404F" w:rsidRDefault="007B4C61" w:rsidP="001F404F">
      <w:pPr>
        <w:tabs>
          <w:tab w:val="left" w:pos="567"/>
          <w:tab w:val="left" w:pos="504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40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0B7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55D2" w:rsidRPr="001F40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заходи з</w:t>
      </w:r>
      <w:r w:rsidR="00CB1A69" w:rsidRPr="001F40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підготовки та проведення у 2019</w:t>
      </w:r>
      <w:r w:rsidR="007C4145" w:rsidRPr="001F40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</w:t>
      </w:r>
      <w:r w:rsidR="00AA0C9F" w:rsidRPr="001F40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 в місті</w:t>
      </w:r>
      <w:r w:rsidR="00B44F7F" w:rsidRPr="001F40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Глухові </w:t>
      </w:r>
      <w:r w:rsidR="007C4145" w:rsidRPr="001F40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Дня </w:t>
      </w:r>
      <w:r w:rsidR="00AA0C9F" w:rsidRPr="001F40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вшанування </w:t>
      </w:r>
      <w:r w:rsidR="007C4145" w:rsidRPr="001F40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учасників бойових дій на території інших держав (додаються).</w:t>
      </w:r>
    </w:p>
    <w:p w:rsidR="001F404F" w:rsidRDefault="00FF0332" w:rsidP="001F40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Кошти спеціального</w:t>
      </w:r>
      <w:r w:rsidR="000715C3">
        <w:rPr>
          <w:rFonts w:ascii="Times New Roman" w:hAnsi="Times New Roman" w:cs="Times New Roman"/>
          <w:sz w:val="28"/>
          <w:szCs w:val="28"/>
          <w:lang w:val="uk-UA"/>
        </w:rPr>
        <w:t xml:space="preserve"> фонду бюджету по КП</w:t>
      </w:r>
      <w:r w:rsidR="00AA0C9F" w:rsidRPr="00AA0C9F">
        <w:rPr>
          <w:rFonts w:ascii="Times New Roman" w:hAnsi="Times New Roman" w:cs="Times New Roman"/>
          <w:sz w:val="28"/>
          <w:szCs w:val="28"/>
          <w:lang w:val="uk-UA"/>
        </w:rPr>
        <w:t>КВ</w:t>
      </w:r>
      <w:r w:rsidR="00AD09F4">
        <w:rPr>
          <w:rFonts w:ascii="Times New Roman" w:hAnsi="Times New Roman" w:cs="Times New Roman"/>
          <w:sz w:val="28"/>
          <w:szCs w:val="28"/>
          <w:lang w:val="uk-UA"/>
        </w:rPr>
        <w:t>К 0210180 КЕКВ 2210</w:t>
      </w:r>
      <w:r w:rsidR="00AA0C9F"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36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B1A69">
        <w:rPr>
          <w:rFonts w:ascii="Times New Roman" w:hAnsi="Times New Roman" w:cs="Times New Roman"/>
          <w:sz w:val="28"/>
          <w:szCs w:val="28"/>
          <w:lang w:val="uk-UA"/>
        </w:rPr>
        <w:t xml:space="preserve"> сумі 1000</w:t>
      </w:r>
      <w:r w:rsidR="00AA0C9F"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 </w:t>
      </w:r>
      <w:r w:rsidR="00AA0C9F" w:rsidRPr="00AA0C9F">
        <w:rPr>
          <w:rFonts w:ascii="Times New Roman" w:hAnsi="Times New Roman" w:cs="Times New Roman"/>
          <w:sz w:val="28"/>
          <w:szCs w:val="28"/>
        </w:rPr>
        <w:t>(</w:t>
      </w:r>
      <w:r w:rsidR="00CB1A69">
        <w:rPr>
          <w:rFonts w:ascii="Times New Roman" w:hAnsi="Times New Roman" w:cs="Times New Roman"/>
          <w:sz w:val="28"/>
          <w:szCs w:val="28"/>
          <w:lang w:val="uk-UA"/>
        </w:rPr>
        <w:t>одна тисяча</w:t>
      </w:r>
      <w:r w:rsidR="00E010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0C9F" w:rsidRPr="00AA0C9F">
        <w:rPr>
          <w:rFonts w:ascii="Times New Roman" w:hAnsi="Times New Roman" w:cs="Times New Roman"/>
          <w:sz w:val="28"/>
          <w:szCs w:val="28"/>
        </w:rPr>
        <w:t xml:space="preserve">грн.00 коп.) </w:t>
      </w:r>
      <w:proofErr w:type="spellStart"/>
      <w:r w:rsidR="00AA0C9F" w:rsidRPr="00AA0C9F">
        <w:rPr>
          <w:rFonts w:ascii="Times New Roman" w:hAnsi="Times New Roman" w:cs="Times New Roman"/>
          <w:sz w:val="28"/>
          <w:szCs w:val="28"/>
        </w:rPr>
        <w:t>використати</w:t>
      </w:r>
      <w:proofErr w:type="spellEnd"/>
      <w:r w:rsidR="00AA0C9F" w:rsidRPr="00AA0C9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A0C9F" w:rsidRPr="00AA0C9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AA0C9F" w:rsidRPr="00AA0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0C9F" w:rsidRPr="00AA0C9F">
        <w:rPr>
          <w:rFonts w:ascii="Times New Roman" w:hAnsi="Times New Roman" w:cs="Times New Roman"/>
          <w:sz w:val="28"/>
          <w:szCs w:val="28"/>
        </w:rPr>
        <w:t>міських</w:t>
      </w:r>
      <w:proofErr w:type="spellEnd"/>
      <w:r w:rsidR="00AA0C9F" w:rsidRPr="00AA0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0C9F" w:rsidRPr="00AA0C9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AA0C9F" w:rsidRPr="00AA0C9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AA0C9F" w:rsidRPr="00AA0C9F">
        <w:rPr>
          <w:rFonts w:ascii="Times New Roman" w:hAnsi="Times New Roman" w:cs="Times New Roman"/>
          <w:sz w:val="28"/>
          <w:szCs w:val="28"/>
        </w:rPr>
        <w:t>нагоди</w:t>
      </w:r>
      <w:proofErr w:type="spellEnd"/>
      <w:r w:rsidR="00AA0C9F" w:rsidRPr="00AA0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0C9F" w:rsidRPr="00AA0C9F">
        <w:rPr>
          <w:rFonts w:ascii="Times New Roman" w:hAnsi="Times New Roman" w:cs="Times New Roman"/>
          <w:sz w:val="28"/>
          <w:szCs w:val="28"/>
        </w:rPr>
        <w:t>відзна</w:t>
      </w:r>
      <w:r w:rsidR="00AA0C9F">
        <w:rPr>
          <w:rFonts w:ascii="Times New Roman" w:hAnsi="Times New Roman" w:cs="Times New Roman"/>
          <w:sz w:val="28"/>
          <w:szCs w:val="28"/>
        </w:rPr>
        <w:t>чення</w:t>
      </w:r>
      <w:proofErr w:type="spellEnd"/>
      <w:r w:rsidR="00AA0C9F">
        <w:rPr>
          <w:rFonts w:ascii="Times New Roman" w:hAnsi="Times New Roman" w:cs="Times New Roman"/>
          <w:sz w:val="28"/>
          <w:szCs w:val="28"/>
        </w:rPr>
        <w:t xml:space="preserve"> Дня</w:t>
      </w:r>
      <w:r w:rsidR="00AA0C9F" w:rsidRP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вшанування </w:t>
      </w:r>
      <w:r w:rsidR="00AA0C9F" w:rsidRP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учасників бойових дій на території інших держав</w:t>
      </w:r>
      <w:r w:rsidR="00955F45">
        <w:rPr>
          <w:rFonts w:ascii="Times New Roman" w:hAnsi="Times New Roman" w:cs="Times New Roman"/>
          <w:sz w:val="28"/>
          <w:szCs w:val="28"/>
        </w:rPr>
        <w:t>.</w:t>
      </w:r>
    </w:p>
    <w:p w:rsidR="001F404F" w:rsidRDefault="00955F45" w:rsidP="001F40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A0C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A0C9F">
        <w:rPr>
          <w:rFonts w:ascii="Times New Roman" w:hAnsi="Times New Roman" w:cs="Times New Roman"/>
          <w:sz w:val="28"/>
          <w:szCs w:val="28"/>
        </w:rPr>
        <w:t>Відпові</w:t>
      </w:r>
      <w:proofErr w:type="gramStart"/>
      <w:r w:rsidR="00AA0C9F">
        <w:rPr>
          <w:rFonts w:ascii="Times New Roman" w:hAnsi="Times New Roman" w:cs="Times New Roman"/>
          <w:sz w:val="28"/>
          <w:szCs w:val="28"/>
        </w:rPr>
        <w:t>дальним</w:t>
      </w:r>
      <w:proofErr w:type="spellEnd"/>
      <w:proofErr w:type="gramEnd"/>
      <w:r w:rsidR="00AA0C9F" w:rsidRPr="00560BC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AA0C9F" w:rsidRPr="00560BCB">
        <w:rPr>
          <w:rFonts w:ascii="Times New Roman" w:hAnsi="Times New Roman" w:cs="Times New Roman"/>
          <w:sz w:val="28"/>
          <w:szCs w:val="28"/>
        </w:rPr>
        <w:t>вик</w:t>
      </w:r>
      <w:r w:rsidR="00AA0C9F">
        <w:rPr>
          <w:rFonts w:ascii="Times New Roman" w:hAnsi="Times New Roman" w:cs="Times New Roman"/>
          <w:sz w:val="28"/>
          <w:szCs w:val="28"/>
        </w:rPr>
        <w:t>ористання</w:t>
      </w:r>
      <w:proofErr w:type="spellEnd"/>
      <w:r w:rsidR="00AA0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0C9F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AA0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0C9F">
        <w:rPr>
          <w:rFonts w:ascii="Times New Roman" w:hAnsi="Times New Roman" w:cs="Times New Roman"/>
          <w:sz w:val="28"/>
          <w:szCs w:val="28"/>
        </w:rPr>
        <w:t>призначити</w:t>
      </w:r>
      <w:proofErr w:type="spellEnd"/>
      <w:r w:rsidR="00AA0C9F" w:rsidRPr="00560BCB">
        <w:rPr>
          <w:rFonts w:ascii="Times New Roman" w:hAnsi="Times New Roman" w:cs="Times New Roman"/>
          <w:sz w:val="28"/>
          <w:szCs w:val="28"/>
        </w:rPr>
        <w:t xml:space="preserve"> начальника </w:t>
      </w:r>
      <w:proofErr w:type="spellStart"/>
      <w:r w:rsidR="00AA0C9F" w:rsidRPr="00560BC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AA0C9F" w:rsidRPr="00560BC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AA0C9F" w:rsidRPr="00560BCB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="00AA0C9F" w:rsidRPr="00560BC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A0C9F" w:rsidRPr="00560BCB">
        <w:rPr>
          <w:rFonts w:ascii="Times New Roman" w:hAnsi="Times New Roman" w:cs="Times New Roman"/>
          <w:sz w:val="28"/>
          <w:szCs w:val="28"/>
        </w:rPr>
        <w:t>внутріш</w:t>
      </w:r>
      <w:r w:rsidR="00AA0C9F">
        <w:rPr>
          <w:rFonts w:ascii="Times New Roman" w:hAnsi="Times New Roman" w:cs="Times New Roman"/>
          <w:sz w:val="28"/>
          <w:szCs w:val="28"/>
        </w:rPr>
        <w:t>ньої</w:t>
      </w:r>
      <w:proofErr w:type="spellEnd"/>
      <w:r w:rsidR="00AA0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0C9F">
        <w:rPr>
          <w:rFonts w:ascii="Times New Roman" w:hAnsi="Times New Roman" w:cs="Times New Roman"/>
          <w:sz w:val="28"/>
          <w:szCs w:val="28"/>
        </w:rPr>
        <w:t>полі</w:t>
      </w:r>
      <w:r w:rsidR="00004C5E">
        <w:rPr>
          <w:rFonts w:ascii="Times New Roman" w:hAnsi="Times New Roman" w:cs="Times New Roman"/>
          <w:sz w:val="28"/>
          <w:szCs w:val="28"/>
        </w:rPr>
        <w:t>тики</w:t>
      </w:r>
      <w:proofErr w:type="spellEnd"/>
      <w:r w:rsidR="00004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4C5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04C5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004C5E">
        <w:rPr>
          <w:rFonts w:ascii="Times New Roman" w:hAnsi="Times New Roman" w:cs="Times New Roman"/>
          <w:sz w:val="28"/>
          <w:szCs w:val="28"/>
        </w:rPr>
        <w:t>Демченка</w:t>
      </w:r>
      <w:proofErr w:type="spellEnd"/>
      <w:r w:rsidR="00AD09F4">
        <w:rPr>
          <w:rFonts w:ascii="Times New Roman" w:hAnsi="Times New Roman" w:cs="Times New Roman"/>
          <w:sz w:val="28"/>
          <w:szCs w:val="28"/>
        </w:rPr>
        <w:t xml:space="preserve"> О.А</w:t>
      </w:r>
      <w:r w:rsidR="00AA0C9F">
        <w:rPr>
          <w:rFonts w:ascii="Times New Roman" w:hAnsi="Times New Roman" w:cs="Times New Roman"/>
          <w:sz w:val="28"/>
          <w:szCs w:val="28"/>
        </w:rPr>
        <w:t>.</w:t>
      </w:r>
    </w:p>
    <w:p w:rsidR="001F404F" w:rsidRDefault="00955F45" w:rsidP="001F40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7C4145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Відповідальним виконавцям надати інформацію про виконання </w:t>
      </w:r>
      <w:r w:rsidR="00AA0C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заходів розпорядження до</w:t>
      </w:r>
      <w:r w:rsidR="007C4145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відділу з  правової та вну</w:t>
      </w:r>
      <w:r w:rsidR="00AA0C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трішньої політики міської ради </w:t>
      </w:r>
      <w:r w:rsidR="007C4145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0B73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</w:t>
      </w:r>
      <w:r w:rsidR="008069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.02</w:t>
      </w:r>
      <w:r w:rsidR="007C4145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B1A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2019 та 20.11.2019</w:t>
      </w:r>
      <w:r w:rsidR="007C4145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1F404F" w:rsidRDefault="00955F45" w:rsidP="001F40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ідділу з правової та  внутрішньої політики міської ради  узагальнити інформацію</w:t>
      </w:r>
      <w:r w:rsidR="000B7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надану виконавцями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виконання </w:t>
      </w:r>
      <w:r w:rsidR="000B7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цього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розпорядження</w:t>
      </w:r>
      <w:r w:rsidR="000B7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та інформувати міського голову </w:t>
      </w:r>
      <w:r w:rsidR="007C4145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0B73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</w:t>
      </w:r>
      <w:r w:rsidR="000F3C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.02.2019 та до 25.11.2019</w:t>
      </w:r>
      <w:r w:rsidR="007C4145"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року.</w:t>
      </w:r>
    </w:p>
    <w:p w:rsidR="007C4145" w:rsidRPr="001F404F" w:rsidRDefault="00955F45" w:rsidP="001F40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цього  розпорядження покласти  на </w:t>
      </w:r>
      <w:r w:rsid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керуючу справами виконавчого</w:t>
      </w:r>
      <w:r w:rsidR="00004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комітету міської ради </w:t>
      </w:r>
      <w:proofErr w:type="spellStart"/>
      <w:r w:rsidR="00495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Гаврильченко</w:t>
      </w:r>
      <w:proofErr w:type="spellEnd"/>
      <w:r w:rsidR="00004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</w:t>
      </w:r>
      <w:r w:rsidR="00495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0707A" w:rsidRDefault="0020707A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404F" w:rsidRDefault="000B7368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proofErr w:type="spellStart"/>
      <w:r w:rsidR="006A2F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В.о</w:t>
      </w:r>
      <w:proofErr w:type="spellEnd"/>
      <w:r w:rsidR="006A2F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міського голови</w:t>
      </w:r>
      <w:r w:rsidR="007C4145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6A2F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О.ДЕМІШЕВА</w:t>
      </w:r>
    </w:p>
    <w:p w:rsidR="000B7368" w:rsidRDefault="000B7368" w:rsidP="001F404F">
      <w:pPr>
        <w:tabs>
          <w:tab w:val="left" w:pos="9720"/>
        </w:tabs>
        <w:spacing w:after="0" w:line="240" w:lineRule="auto"/>
        <w:ind w:right="-82" w:firstLine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F404F" w:rsidRDefault="007C4145" w:rsidP="001F404F">
      <w:pPr>
        <w:tabs>
          <w:tab w:val="left" w:pos="9720"/>
        </w:tabs>
        <w:spacing w:after="0" w:line="240" w:lineRule="auto"/>
        <w:ind w:right="-82" w:firstLine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ЗАТВЕРДЖЕНО</w:t>
      </w:r>
    </w:p>
    <w:p w:rsidR="001F404F" w:rsidRDefault="007C4145" w:rsidP="001F404F">
      <w:pPr>
        <w:tabs>
          <w:tab w:val="left" w:pos="9720"/>
        </w:tabs>
        <w:spacing w:after="0" w:line="240" w:lineRule="auto"/>
        <w:ind w:right="-82" w:firstLine="567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розпорядження міського голови</w:t>
      </w:r>
    </w:p>
    <w:p w:rsidR="007C4145" w:rsidRPr="001F404F" w:rsidRDefault="00585EA7" w:rsidP="001F404F">
      <w:pPr>
        <w:tabs>
          <w:tab w:val="left" w:pos="9720"/>
        </w:tabs>
        <w:spacing w:after="0" w:line="240" w:lineRule="auto"/>
        <w:ind w:right="-82" w:firstLine="567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22.01.2019 № 17-ОД</w:t>
      </w:r>
    </w:p>
    <w:p w:rsidR="007C4145" w:rsidRPr="007C4145" w:rsidRDefault="007C4145" w:rsidP="007C41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4145" w:rsidRPr="007C4145" w:rsidRDefault="004955D2" w:rsidP="004955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</w:t>
      </w:r>
      <w:r w:rsidR="007C4145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Заходи</w:t>
      </w:r>
    </w:p>
    <w:p w:rsidR="007C4145" w:rsidRPr="007C4145" w:rsidRDefault="004955D2" w:rsidP="007C4145">
      <w:pPr>
        <w:tabs>
          <w:tab w:val="left" w:pos="7303"/>
          <w:tab w:val="left" w:pos="904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підготовки та </w:t>
      </w:r>
      <w:r w:rsidR="007C4145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проведенн</w:t>
      </w:r>
      <w:r w:rsidR="000F3C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 у 2019</w:t>
      </w:r>
      <w:r w:rsidR="007C4145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році в місті</w:t>
      </w:r>
      <w:r w:rsid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Глухові</w:t>
      </w:r>
      <w:r w:rsid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 xml:space="preserve">Дня </w:t>
      </w:r>
      <w:r w:rsidR="00E010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вшанування </w:t>
      </w:r>
      <w:r w:rsidR="007C4145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учасників бойових дій на території інших держав</w:t>
      </w:r>
    </w:p>
    <w:p w:rsidR="007C4145" w:rsidRPr="007C4145" w:rsidRDefault="007C4145" w:rsidP="007C4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C4145" w:rsidRPr="007C4145" w:rsidRDefault="007C4145" w:rsidP="007C4145">
      <w:pPr>
        <w:tabs>
          <w:tab w:val="left" w:pos="13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1. </w:t>
      </w:r>
      <w:r w:rsidRPr="007C41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Організувати та провести  в місті  урочи</w:t>
      </w:r>
      <w:r w:rsidR="00495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стий мітинг з нагоди</w:t>
      </w:r>
      <w:r w:rsidRPr="007C41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54B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Дня вшанування учасників бойових дій на території інших держав</w:t>
      </w:r>
      <w:r w:rsidRPr="007C41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та </w:t>
      </w:r>
      <w:r w:rsidR="00004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покладання квітів до пам’ятника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могил учасників бойових</w:t>
      </w:r>
      <w:r w:rsidR="00495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дій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4B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 участю представників </w:t>
      </w:r>
      <w:r w:rsidRPr="007C41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органі</w:t>
      </w:r>
      <w:r w:rsidR="0080699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 місцевого самоврядування</w:t>
      </w:r>
      <w:r w:rsidRPr="007C41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громадських організацій ветеранів Афганістану, учасників бойових дій на терито</w:t>
      </w:r>
      <w:r w:rsidR="00C54B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рії інших держав, громадськості</w:t>
      </w:r>
      <w:r w:rsidR="004955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7C4145" w:rsidRPr="007C4145" w:rsidRDefault="007C4145" w:rsidP="007C4145">
      <w:pPr>
        <w:tabs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Відділ з правової та внутрішньої</w:t>
      </w:r>
    </w:p>
    <w:p w:rsidR="007C4145" w:rsidRPr="007C4145" w:rsidRDefault="007C4145" w:rsidP="007C4145">
      <w:pPr>
        <w:tabs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</w:t>
      </w:r>
      <w:r w:rsidR="00004C5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політики міської ради</w:t>
      </w:r>
    </w:p>
    <w:p w:rsidR="007C4145" w:rsidRDefault="001E2F63" w:rsidP="007C4145">
      <w:pPr>
        <w:spacing w:after="0" w:line="240" w:lineRule="auto"/>
        <w:ind w:left="42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F3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15.02.2019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4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F3C97" w:rsidRDefault="000F3C97" w:rsidP="000F3C97">
      <w:pPr>
        <w:tabs>
          <w:tab w:val="left" w:pos="7303"/>
          <w:tab w:val="left" w:pos="904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Забезпечити проведення зустрічей з керівництвом громадських об’єднань ветеранів війни з обговоренням проблем соціального і медичного забезпечення ветеранів війни.</w:t>
      </w:r>
    </w:p>
    <w:p w:rsidR="000F3C97" w:rsidRDefault="000F3C97" w:rsidP="000F3C97">
      <w:pPr>
        <w:tabs>
          <w:tab w:val="left" w:pos="7303"/>
          <w:tab w:val="left" w:pos="9047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соціального захисту </w:t>
      </w:r>
    </w:p>
    <w:p w:rsidR="000F3C97" w:rsidRDefault="000F3C97" w:rsidP="000F3C97">
      <w:pPr>
        <w:tabs>
          <w:tab w:val="left" w:pos="7303"/>
          <w:tab w:val="left" w:pos="9047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населення міської ради</w:t>
      </w:r>
    </w:p>
    <w:p w:rsidR="000F3C97" w:rsidRDefault="000F3C97" w:rsidP="000F3C97">
      <w:pPr>
        <w:tabs>
          <w:tab w:val="left" w:pos="7303"/>
          <w:tab w:val="left" w:pos="9047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15.02.2019 </w:t>
      </w:r>
    </w:p>
    <w:p w:rsidR="007C4145" w:rsidRPr="007C4145" w:rsidRDefault="00AA0C9F" w:rsidP="007C4145">
      <w:pPr>
        <w:tabs>
          <w:tab w:val="left" w:pos="7303"/>
          <w:tab w:val="left" w:pos="90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495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F3C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004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 Провести в 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закладах</w:t>
      </w:r>
      <w:r w:rsidR="00004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установах к</w:t>
      </w:r>
      <w:r w:rsidR="00004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ультури тематичні уроки, лекції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r w:rsidR="00495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питань 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історичної війни в Республіці Афганістан та інших локальних конфліктів, в</w:t>
      </w:r>
      <w:r w:rsidR="00495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иставки, науково-практичні конференції, інші просвітницькі заходи</w:t>
      </w:r>
      <w:r w:rsidR="00004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C4145" w:rsidRPr="007C4145" w:rsidRDefault="007C4145" w:rsidP="00967D46">
      <w:pPr>
        <w:spacing w:after="0" w:line="240" w:lineRule="auto"/>
        <w:ind w:left="4251" w:firstLine="2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освіти міської ради,</w:t>
      </w:r>
    </w:p>
    <w:p w:rsidR="007C4145" w:rsidRPr="007C4145" w:rsidRDefault="00004C5E" w:rsidP="00967D46">
      <w:pPr>
        <w:spacing w:after="0" w:line="240" w:lineRule="auto"/>
        <w:ind w:left="4251" w:firstLine="2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культури міської ради</w:t>
      </w:r>
    </w:p>
    <w:p w:rsidR="007C4145" w:rsidRDefault="000F3C97" w:rsidP="00967D46">
      <w:pPr>
        <w:spacing w:after="0" w:line="240" w:lineRule="auto"/>
        <w:ind w:left="4251" w:firstLine="2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Січень-лютий</w:t>
      </w:r>
      <w:r w:rsidR="00C54B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2019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0F3C97" w:rsidRDefault="000F3C97" w:rsidP="00967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Забезпечити проведення зустрічей з ветеранами війни, що перебувають </w:t>
      </w:r>
      <w:r w:rsidR="00967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лікарні, або за місцем їх проживання.</w:t>
      </w:r>
    </w:p>
    <w:p w:rsidR="00967D46" w:rsidRDefault="00967D46" w:rsidP="00967D46">
      <w:pPr>
        <w:tabs>
          <w:tab w:val="left" w:pos="7303"/>
          <w:tab w:val="left" w:pos="9047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соціального захисту </w:t>
      </w:r>
    </w:p>
    <w:p w:rsidR="00967D46" w:rsidRDefault="00967D46" w:rsidP="00967D46">
      <w:pPr>
        <w:tabs>
          <w:tab w:val="left" w:pos="7303"/>
          <w:tab w:val="left" w:pos="9047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населення міської ради</w:t>
      </w:r>
    </w:p>
    <w:p w:rsidR="00967D46" w:rsidRPr="007C4145" w:rsidRDefault="00967D46" w:rsidP="00967D46">
      <w:pPr>
        <w:tabs>
          <w:tab w:val="left" w:pos="7303"/>
          <w:tab w:val="left" w:pos="9047"/>
        </w:tabs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15.02.2019 </w:t>
      </w:r>
    </w:p>
    <w:p w:rsidR="007C4145" w:rsidRPr="007C4145" w:rsidRDefault="00AA0C9F" w:rsidP="00AA0C9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95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967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Сприяти проведенню </w:t>
      </w:r>
      <w:r w:rsidR="00967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спортивних змагань зокрема з </w:t>
      </w:r>
      <w:r w:rsidR="006A2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молодіжними громадськими організаціями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67D46" w:rsidRDefault="007C4145" w:rsidP="00967D46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</w:t>
      </w:r>
      <w:r w:rsidR="00967D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 молоді та спорту міської ради</w:t>
      </w:r>
    </w:p>
    <w:p w:rsidR="007C4145" w:rsidRDefault="00967D46" w:rsidP="00967D46">
      <w:pPr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Протягом 2019 </w:t>
      </w:r>
      <w:r w:rsidR="000B7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</w:p>
    <w:p w:rsidR="00967D46" w:rsidRDefault="00967D46" w:rsidP="00967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Сприяти показу документальних фільмів про героїчне минуле ветеранів війни.</w:t>
      </w:r>
    </w:p>
    <w:p w:rsidR="00967D46" w:rsidRPr="007C4145" w:rsidRDefault="00967D46" w:rsidP="00967D46">
      <w:pPr>
        <w:spacing w:after="0" w:line="240" w:lineRule="auto"/>
        <w:ind w:left="4251" w:firstLine="2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культури міської ради</w:t>
      </w:r>
    </w:p>
    <w:p w:rsidR="00967D46" w:rsidRDefault="00967D46" w:rsidP="00967D46">
      <w:pPr>
        <w:spacing w:after="0" w:line="240" w:lineRule="auto"/>
        <w:ind w:left="4251" w:firstLine="2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Протягом 2019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7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</w:p>
    <w:p w:rsidR="00967D46" w:rsidRDefault="00967D46" w:rsidP="00967D46">
      <w:pPr>
        <w:spacing w:after="0" w:line="240" w:lineRule="auto"/>
        <w:ind w:left="4251" w:firstLine="2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7D46" w:rsidRPr="007C4145" w:rsidRDefault="00967D46" w:rsidP="00967D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7. Сприяти висвітленню </w:t>
      </w:r>
      <w:r w:rsidRPr="007C41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засобах масової інформації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заходів щодо відзначення Дня вшанування учасників бойових дій на території інших держав.</w:t>
      </w:r>
    </w:p>
    <w:p w:rsidR="00967D46" w:rsidRPr="007C4145" w:rsidRDefault="00967D46" w:rsidP="00967D46">
      <w:pPr>
        <w:spacing w:after="0" w:line="240" w:lineRule="auto"/>
        <w:ind w:left="42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Відділ з правової та внутрішньої політики міської ради,</w:t>
      </w:r>
    </w:p>
    <w:p w:rsidR="00967D46" w:rsidRPr="001F404F" w:rsidRDefault="00967D46" w:rsidP="00967D46">
      <w:pPr>
        <w:spacing w:after="0" w:line="240" w:lineRule="auto"/>
        <w:ind w:left="42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40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Січень-лютий 2019 року</w:t>
      </w:r>
    </w:p>
    <w:p w:rsidR="00967D46" w:rsidRPr="00EA3CE3" w:rsidRDefault="00967D46" w:rsidP="00967D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 Сприяти </w:t>
      </w:r>
      <w:r w:rsidR="00EA3CE3" w:rsidRPr="00EA3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оплаті медичних послуг і лікарських засобів, необхідних </w:t>
      </w:r>
      <w:r w:rsidR="006A2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лікування поранень, контузій</w:t>
      </w:r>
      <w:r w:rsidR="00EA3CE3" w:rsidRPr="00EA3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каліцтв або захворювань учасників бойових дій, або осіб з інвалідністю внаслідок війни, а також для батьків, вдів та дітей осіб, які загинули у бойових діях під час виконання обов’язків військової служби.</w:t>
      </w:r>
    </w:p>
    <w:p w:rsidR="00EA3CE3" w:rsidRDefault="00EA3CE3" w:rsidP="00EA3CE3">
      <w:pPr>
        <w:tabs>
          <w:tab w:val="left" w:pos="7303"/>
          <w:tab w:val="left" w:pos="9047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соціального захисту </w:t>
      </w:r>
    </w:p>
    <w:p w:rsidR="00EA3CE3" w:rsidRDefault="00EA3CE3" w:rsidP="00EA3CE3">
      <w:pPr>
        <w:tabs>
          <w:tab w:val="left" w:pos="7303"/>
          <w:tab w:val="left" w:pos="9047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населення міської ради</w:t>
      </w:r>
    </w:p>
    <w:p w:rsidR="00EA3CE3" w:rsidRPr="00EA3CE3" w:rsidRDefault="000B7368" w:rsidP="00EA3CE3">
      <w:pPr>
        <w:tabs>
          <w:tab w:val="left" w:pos="7303"/>
          <w:tab w:val="left" w:pos="9047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Протягом </w:t>
      </w:r>
      <w:r w:rsidR="00EA3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2019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</w:p>
    <w:p w:rsidR="001F404F" w:rsidRPr="00EA3CE3" w:rsidRDefault="001F404F" w:rsidP="001F40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 </w:t>
      </w:r>
      <w:r w:rsidR="00EA3CE3" w:rsidRPr="00EA3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Сприяти під час формування бюджету міста розгляду питання щодо можливості надання адресної матеріальної підтримки ветеранам війни та </w:t>
      </w:r>
      <w:r w:rsidR="000B7368" w:rsidRPr="00EA3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сім’ям</w:t>
      </w:r>
      <w:r w:rsidR="00EA3CE3" w:rsidRPr="00EA3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загиблих </w:t>
      </w:r>
    </w:p>
    <w:p w:rsidR="00EA3CE3" w:rsidRDefault="00EA3CE3" w:rsidP="00EA3CE3">
      <w:pPr>
        <w:tabs>
          <w:tab w:val="left" w:pos="7303"/>
          <w:tab w:val="left" w:pos="9047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соціального захисту </w:t>
      </w:r>
    </w:p>
    <w:p w:rsidR="00EA3CE3" w:rsidRDefault="00EA3CE3" w:rsidP="00EA3CE3">
      <w:pPr>
        <w:tabs>
          <w:tab w:val="left" w:pos="7303"/>
          <w:tab w:val="left" w:pos="9047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населення міської ради</w:t>
      </w:r>
    </w:p>
    <w:p w:rsidR="00EA3CE3" w:rsidRPr="00EA3CE3" w:rsidRDefault="00EA3CE3" w:rsidP="00EA3CE3">
      <w:pPr>
        <w:tabs>
          <w:tab w:val="left" w:pos="7303"/>
          <w:tab w:val="left" w:pos="9047"/>
        </w:tabs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Протягом І кварталу 2019 року</w:t>
      </w:r>
    </w:p>
    <w:p w:rsidR="007C4145" w:rsidRPr="007C4145" w:rsidRDefault="00EA3CE3" w:rsidP="00AA0C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10. Сприяти упорядкуванню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04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пам’ятника</w:t>
      </w:r>
      <w:r w:rsidR="00495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2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загиблим воїнам-</w:t>
      </w:r>
      <w:r w:rsidR="001858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афганцям</w:t>
      </w:r>
      <w:r w:rsidR="00495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C4145" w:rsidRPr="007C4145" w:rsidRDefault="007C4145" w:rsidP="007C4145">
      <w:pPr>
        <w:spacing w:after="0" w:line="240" w:lineRule="auto"/>
        <w:ind w:left="42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житлово-комунального </w:t>
      </w:r>
      <w:r w:rsidR="001E2F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господарства та містобудування міської ради</w:t>
      </w:r>
    </w:p>
    <w:p w:rsidR="007C4145" w:rsidRPr="007C4145" w:rsidRDefault="001F404F" w:rsidP="007C4145">
      <w:pPr>
        <w:spacing w:after="0" w:line="240" w:lineRule="auto"/>
        <w:ind w:left="42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Протягом 2019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7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</w:p>
    <w:p w:rsidR="007C4145" w:rsidRPr="007C4145" w:rsidRDefault="00AA0C9F" w:rsidP="00AA0C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495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EA3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004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Сприяння у забезпеченні належного медичного супроводу</w:t>
      </w:r>
      <w:r w:rsidR="001F40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охорони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громадського порядку в місцях проведення заходів до Дня вшанування учасників бойових дій на території інших держав.</w:t>
      </w:r>
    </w:p>
    <w:p w:rsidR="001F404F" w:rsidRDefault="007C4145" w:rsidP="007C4145">
      <w:pPr>
        <w:spacing w:after="0" w:line="240" w:lineRule="auto"/>
        <w:ind w:left="42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з правової та внутрішньої </w:t>
      </w:r>
    </w:p>
    <w:p w:rsidR="007C4145" w:rsidRPr="007C4145" w:rsidRDefault="007C4145" w:rsidP="007C4145">
      <w:pPr>
        <w:spacing w:after="0" w:line="240" w:lineRule="auto"/>
        <w:ind w:left="42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політики міської ради</w:t>
      </w:r>
    </w:p>
    <w:p w:rsidR="007C4145" w:rsidRPr="007C4145" w:rsidRDefault="001F404F" w:rsidP="007C4145">
      <w:pPr>
        <w:spacing w:after="0" w:line="240" w:lineRule="auto"/>
        <w:ind w:left="42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15.02.2019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B7368" w:rsidRDefault="000B7368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C4145" w:rsidRPr="007C4145" w:rsidRDefault="007C4145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Керуюча справами</w:t>
      </w:r>
    </w:p>
    <w:p w:rsidR="007C4145" w:rsidRDefault="007C4145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міської ради                         </w:t>
      </w:r>
      <w:r w:rsidR="00AA0C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О.</w:t>
      </w:r>
      <w:r w:rsidR="000B73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ГАВРИЛЬЧЕНКО</w:t>
      </w: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5EA7" w:rsidRPr="007C4145" w:rsidRDefault="00585EA7" w:rsidP="007C4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625D42" w:rsidRPr="007C4145" w:rsidRDefault="00625D42" w:rsidP="007C4145">
      <w:pPr>
        <w:tabs>
          <w:tab w:val="left" w:pos="3450"/>
        </w:tabs>
        <w:rPr>
          <w:lang w:val="uk-UA"/>
        </w:rPr>
      </w:pPr>
    </w:p>
    <w:sectPr w:rsidR="00625D42" w:rsidRPr="007C4145" w:rsidSect="001F40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321E"/>
    <w:multiLevelType w:val="hybridMultilevel"/>
    <w:tmpl w:val="A51A66AC"/>
    <w:lvl w:ilvl="0" w:tplc="C23E356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942"/>
    <w:rsid w:val="00004C5E"/>
    <w:rsid w:val="000715C3"/>
    <w:rsid w:val="000B7368"/>
    <w:rsid w:val="000F3C97"/>
    <w:rsid w:val="001858C0"/>
    <w:rsid w:val="001E2F63"/>
    <w:rsid w:val="001F404F"/>
    <w:rsid w:val="0020707A"/>
    <w:rsid w:val="002731EA"/>
    <w:rsid w:val="00303445"/>
    <w:rsid w:val="00436C23"/>
    <w:rsid w:val="00476F7C"/>
    <w:rsid w:val="004955D2"/>
    <w:rsid w:val="00544346"/>
    <w:rsid w:val="00561340"/>
    <w:rsid w:val="005667DF"/>
    <w:rsid w:val="0058055B"/>
    <w:rsid w:val="00585EA7"/>
    <w:rsid w:val="00625D42"/>
    <w:rsid w:val="006A2FE9"/>
    <w:rsid w:val="006B354A"/>
    <w:rsid w:val="007B4C61"/>
    <w:rsid w:val="007C4145"/>
    <w:rsid w:val="007E69FA"/>
    <w:rsid w:val="0080602C"/>
    <w:rsid w:val="00806993"/>
    <w:rsid w:val="00881795"/>
    <w:rsid w:val="008E7B26"/>
    <w:rsid w:val="00932ED5"/>
    <w:rsid w:val="00955F45"/>
    <w:rsid w:val="00967D46"/>
    <w:rsid w:val="00AA0C9F"/>
    <w:rsid w:val="00AB6475"/>
    <w:rsid w:val="00AD09F4"/>
    <w:rsid w:val="00AE22ED"/>
    <w:rsid w:val="00B44F7F"/>
    <w:rsid w:val="00B65942"/>
    <w:rsid w:val="00BF2DA6"/>
    <w:rsid w:val="00C07C6D"/>
    <w:rsid w:val="00C54B26"/>
    <w:rsid w:val="00C80E9C"/>
    <w:rsid w:val="00CB1A69"/>
    <w:rsid w:val="00D10667"/>
    <w:rsid w:val="00E01084"/>
    <w:rsid w:val="00E0228F"/>
    <w:rsid w:val="00EA3CE3"/>
    <w:rsid w:val="00FF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C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5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55D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C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5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55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E8373-0E51-446F-8ABE-DC9E5689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Win7</cp:lastModifiedBy>
  <cp:revision>9</cp:revision>
  <cp:lastPrinted>2019-01-22T13:04:00Z</cp:lastPrinted>
  <dcterms:created xsi:type="dcterms:W3CDTF">2019-01-21T07:21:00Z</dcterms:created>
  <dcterms:modified xsi:type="dcterms:W3CDTF">2019-01-22T13:06:00Z</dcterms:modified>
</cp:coreProperties>
</file>