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2D30F0" w:rsidRDefault="002D30F0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30.03.2020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  <w:t xml:space="preserve">№  </w:t>
      </w:r>
      <w:r>
        <w:rPr>
          <w:sz w:val="28"/>
          <w:szCs w:val="28"/>
          <w:lang w:eastAsia="ru-RU"/>
        </w:rPr>
        <w:t>59-ОД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7A240C">
        <w:rPr>
          <w:b/>
          <w:sz w:val="28"/>
          <w:szCs w:val="28"/>
          <w:lang w:eastAsia="ru-RU"/>
        </w:rPr>
        <w:t>позачерговог</w:t>
      </w:r>
      <w:r w:rsidR="00900D28">
        <w:rPr>
          <w:b/>
          <w:sz w:val="28"/>
          <w:szCs w:val="28"/>
          <w:lang w:eastAsia="ru-RU"/>
        </w:rPr>
        <w:t>о</w:t>
      </w:r>
      <w:r w:rsidR="0060217E">
        <w:rPr>
          <w:b/>
          <w:sz w:val="28"/>
          <w:szCs w:val="28"/>
          <w:lang w:val="ru-RU"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7A240C">
        <w:rPr>
          <w:b/>
          <w:sz w:val="28"/>
          <w:szCs w:val="28"/>
          <w:lang w:eastAsia="ru-RU"/>
        </w:rPr>
        <w:t>оди</w:t>
      </w:r>
      <w:r w:rsidR="00900D28">
        <w:rPr>
          <w:b/>
          <w:sz w:val="28"/>
          <w:szCs w:val="28"/>
          <w:lang w:eastAsia="ru-RU"/>
        </w:rPr>
        <w:t>надцятої</w:t>
      </w:r>
      <w:r w:rsidR="000B2DDD">
        <w:rPr>
          <w:b/>
          <w:sz w:val="28"/>
          <w:szCs w:val="28"/>
          <w:lang w:val="ru-RU"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60217E" w:rsidRDefault="00D34109" w:rsidP="00BA19C0">
      <w:pPr>
        <w:tabs>
          <w:tab w:val="left" w:pos="3808"/>
        </w:tabs>
        <w:rPr>
          <w:b/>
          <w:sz w:val="28"/>
          <w:szCs w:val="28"/>
          <w:lang w:val="ru-RU"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46та частини восьмої статті 59 Закону України «Про місцеве самоврядування в Україні»: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7A240C">
        <w:rPr>
          <w:sz w:val="28"/>
          <w:szCs w:val="28"/>
          <w:lang w:eastAsia="ru-RU"/>
        </w:rPr>
        <w:t>позачергове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7A240C">
        <w:rPr>
          <w:sz w:val="28"/>
          <w:szCs w:val="28"/>
          <w:lang w:eastAsia="ru-RU"/>
        </w:rPr>
        <w:t>оди</w:t>
      </w:r>
      <w:r w:rsidR="00900D28">
        <w:rPr>
          <w:sz w:val="28"/>
          <w:szCs w:val="28"/>
          <w:lang w:eastAsia="ru-RU"/>
        </w:rPr>
        <w:t>надцятої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="00832DB4" w:rsidRPr="000B2DDD">
        <w:rPr>
          <w:sz w:val="28"/>
          <w:szCs w:val="28"/>
          <w:lang w:eastAsia="ru-RU"/>
        </w:rPr>
        <w:t>02</w:t>
      </w:r>
      <w:r w:rsidR="00832DB4">
        <w:rPr>
          <w:sz w:val="28"/>
          <w:szCs w:val="28"/>
          <w:lang w:eastAsia="ru-RU"/>
        </w:rPr>
        <w:t>квітня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7A240C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7A240C">
        <w:rPr>
          <w:sz w:val="28"/>
          <w:szCs w:val="28"/>
          <w:lang w:eastAsia="ru-RU"/>
        </w:rPr>
        <w:t>позачергового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D37DE7" w:rsidRDefault="00832DB4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37DE7">
        <w:rPr>
          <w:sz w:val="28"/>
          <w:szCs w:val="28"/>
          <w:lang w:eastAsia="ru-RU"/>
        </w:rPr>
        <w:t>. Про внесення змін до рішення Глухівської міської ради від № «Про бюджет міста Глухова на 2020 рік».</w:t>
      </w:r>
    </w:p>
    <w:p w:rsidR="008F2B81" w:rsidRPr="009C7A59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32DB4">
        <w:rPr>
          <w:sz w:val="28"/>
          <w:szCs w:val="28"/>
          <w:lang w:eastAsia="ru-RU"/>
        </w:rPr>
        <w:t>2</w:t>
      </w:r>
      <w:r w:rsidR="00D4755D">
        <w:rPr>
          <w:sz w:val="28"/>
          <w:szCs w:val="28"/>
          <w:lang w:eastAsia="ru-RU"/>
        </w:rPr>
        <w:t xml:space="preserve">. Інші питання. </w:t>
      </w:r>
      <w:r>
        <w:rPr>
          <w:sz w:val="28"/>
          <w:szCs w:val="28"/>
          <w:lang w:eastAsia="ru-RU"/>
        </w:rPr>
        <w:tab/>
      </w:r>
    </w:p>
    <w:p w:rsidR="008F2B81" w:rsidRPr="00EE6B57" w:rsidRDefault="008F2B81" w:rsidP="008F2B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832DB4">
        <w:rPr>
          <w:sz w:val="28"/>
          <w:szCs w:val="28"/>
          <w:lang w:eastAsia="ru-RU"/>
        </w:rPr>
        <w:t>02квітня</w:t>
      </w:r>
      <w:r>
        <w:rPr>
          <w:sz w:val="28"/>
          <w:szCs w:val="28"/>
          <w:lang w:eastAsia="ru-RU"/>
        </w:rPr>
        <w:t xml:space="preserve"> 20</w:t>
      </w:r>
      <w:r w:rsidR="004B669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 w:rsidR="00D37DE7">
        <w:rPr>
          <w:sz w:val="28"/>
          <w:szCs w:val="28"/>
          <w:lang w:eastAsia="ru-RU"/>
        </w:rPr>
        <w:t xml:space="preserve"> 09.45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</w:p>
    <w:p w:rsidR="008F2B81" w:rsidRPr="00C81842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F20E3F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EE6B57" w:rsidRDefault="008F2B81" w:rsidP="008F2B8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міськогоголовиОлена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ДЕМІШЕВА</w:t>
      </w:r>
    </w:p>
    <w:p w:rsidR="008F2B81" w:rsidRDefault="008F2B81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C11097" w:rsidRDefault="00C11097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p w:rsidR="008F2B81" w:rsidRPr="00C3426A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D468D2" w:rsidRDefault="00D468D2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F34229" w:rsidRDefault="00F34229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F34229" w:rsidRDefault="00F34229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F34229" w:rsidRDefault="00F34229" w:rsidP="00D468D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C84E71" w:rsidRPr="00EE6B57" w:rsidRDefault="00C84E71" w:rsidP="001A338B">
      <w:pPr>
        <w:rPr>
          <w:rFonts w:eastAsia="Calibri"/>
          <w:sz w:val="28"/>
          <w:szCs w:val="28"/>
          <w:lang w:eastAsia="ru-RU"/>
        </w:rPr>
      </w:pPr>
    </w:p>
    <w:sectPr w:rsidR="00C84E71" w:rsidRPr="00EE6B57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357"/>
    <w:rsid w:val="00004BC3"/>
    <w:rsid w:val="000372E5"/>
    <w:rsid w:val="00076C2E"/>
    <w:rsid w:val="000A6518"/>
    <w:rsid w:val="000B2DDD"/>
    <w:rsid w:val="000B3849"/>
    <w:rsid w:val="000B4940"/>
    <w:rsid w:val="000C5E62"/>
    <w:rsid w:val="000E0F2F"/>
    <w:rsid w:val="000F4217"/>
    <w:rsid w:val="000F5FBB"/>
    <w:rsid w:val="000F7062"/>
    <w:rsid w:val="0013424C"/>
    <w:rsid w:val="00144328"/>
    <w:rsid w:val="00144543"/>
    <w:rsid w:val="00187F39"/>
    <w:rsid w:val="0019669C"/>
    <w:rsid w:val="001A338B"/>
    <w:rsid w:val="001C013A"/>
    <w:rsid w:val="00233D9E"/>
    <w:rsid w:val="00241C64"/>
    <w:rsid w:val="00247839"/>
    <w:rsid w:val="00261465"/>
    <w:rsid w:val="0027697B"/>
    <w:rsid w:val="00293A67"/>
    <w:rsid w:val="00296E48"/>
    <w:rsid w:val="002B37E5"/>
    <w:rsid w:val="002D30F0"/>
    <w:rsid w:val="002E3FE2"/>
    <w:rsid w:val="002E68BE"/>
    <w:rsid w:val="0030031E"/>
    <w:rsid w:val="003142B6"/>
    <w:rsid w:val="003507DE"/>
    <w:rsid w:val="00364C24"/>
    <w:rsid w:val="00375C9C"/>
    <w:rsid w:val="00394C8E"/>
    <w:rsid w:val="003F7221"/>
    <w:rsid w:val="004005C7"/>
    <w:rsid w:val="00411AD0"/>
    <w:rsid w:val="00421E5E"/>
    <w:rsid w:val="004233D7"/>
    <w:rsid w:val="004240A2"/>
    <w:rsid w:val="00426C52"/>
    <w:rsid w:val="00430B1C"/>
    <w:rsid w:val="0043401B"/>
    <w:rsid w:val="00437743"/>
    <w:rsid w:val="004450BF"/>
    <w:rsid w:val="00445BE6"/>
    <w:rsid w:val="004606C9"/>
    <w:rsid w:val="004657DC"/>
    <w:rsid w:val="00466D84"/>
    <w:rsid w:val="004A722A"/>
    <w:rsid w:val="004B6691"/>
    <w:rsid w:val="004C2B84"/>
    <w:rsid w:val="004C3450"/>
    <w:rsid w:val="004D7EC1"/>
    <w:rsid w:val="00502214"/>
    <w:rsid w:val="00527A26"/>
    <w:rsid w:val="00533346"/>
    <w:rsid w:val="0053624C"/>
    <w:rsid w:val="00536AA7"/>
    <w:rsid w:val="00565A76"/>
    <w:rsid w:val="00583745"/>
    <w:rsid w:val="00590C75"/>
    <w:rsid w:val="00594C50"/>
    <w:rsid w:val="005A062A"/>
    <w:rsid w:val="005B7205"/>
    <w:rsid w:val="005D6E37"/>
    <w:rsid w:val="00601D80"/>
    <w:rsid w:val="0060217E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6D7E62"/>
    <w:rsid w:val="00724CCB"/>
    <w:rsid w:val="007313E5"/>
    <w:rsid w:val="0075167D"/>
    <w:rsid w:val="00782482"/>
    <w:rsid w:val="0078563F"/>
    <w:rsid w:val="0079519C"/>
    <w:rsid w:val="007972D1"/>
    <w:rsid w:val="007A240C"/>
    <w:rsid w:val="007A3DDF"/>
    <w:rsid w:val="007A4495"/>
    <w:rsid w:val="007F3E94"/>
    <w:rsid w:val="00827BB0"/>
    <w:rsid w:val="00832DB4"/>
    <w:rsid w:val="00867C69"/>
    <w:rsid w:val="008A440F"/>
    <w:rsid w:val="008E7766"/>
    <w:rsid w:val="008F2B81"/>
    <w:rsid w:val="00900D28"/>
    <w:rsid w:val="00936C7F"/>
    <w:rsid w:val="00972329"/>
    <w:rsid w:val="00983999"/>
    <w:rsid w:val="009C7A59"/>
    <w:rsid w:val="009E261D"/>
    <w:rsid w:val="009F04E8"/>
    <w:rsid w:val="00A03C23"/>
    <w:rsid w:val="00A06EEB"/>
    <w:rsid w:val="00A143AB"/>
    <w:rsid w:val="00A442D8"/>
    <w:rsid w:val="00A66839"/>
    <w:rsid w:val="00A85E4C"/>
    <w:rsid w:val="00A90544"/>
    <w:rsid w:val="00A93AF1"/>
    <w:rsid w:val="00AB1C05"/>
    <w:rsid w:val="00AE22D2"/>
    <w:rsid w:val="00B22D0A"/>
    <w:rsid w:val="00B36F07"/>
    <w:rsid w:val="00B478AD"/>
    <w:rsid w:val="00B66758"/>
    <w:rsid w:val="00B73234"/>
    <w:rsid w:val="00B866DB"/>
    <w:rsid w:val="00B96D10"/>
    <w:rsid w:val="00BA19C0"/>
    <w:rsid w:val="00BB1206"/>
    <w:rsid w:val="00BB616A"/>
    <w:rsid w:val="00BE1EBC"/>
    <w:rsid w:val="00C11097"/>
    <w:rsid w:val="00C17508"/>
    <w:rsid w:val="00C3426A"/>
    <w:rsid w:val="00C671F5"/>
    <w:rsid w:val="00C83462"/>
    <w:rsid w:val="00C84E71"/>
    <w:rsid w:val="00CA411D"/>
    <w:rsid w:val="00CE4B8C"/>
    <w:rsid w:val="00D34109"/>
    <w:rsid w:val="00D35FEF"/>
    <w:rsid w:val="00D37DE7"/>
    <w:rsid w:val="00D40CB2"/>
    <w:rsid w:val="00D43FE7"/>
    <w:rsid w:val="00D468D2"/>
    <w:rsid w:val="00D4755D"/>
    <w:rsid w:val="00D517C0"/>
    <w:rsid w:val="00D55B38"/>
    <w:rsid w:val="00D924AB"/>
    <w:rsid w:val="00DE2C53"/>
    <w:rsid w:val="00DE38D2"/>
    <w:rsid w:val="00DE3DA3"/>
    <w:rsid w:val="00E319E2"/>
    <w:rsid w:val="00E3561E"/>
    <w:rsid w:val="00E61D94"/>
    <w:rsid w:val="00E80ED0"/>
    <w:rsid w:val="00E84EE8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E5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4</cp:revision>
  <cp:lastPrinted>2020-03-31T13:55:00Z</cp:lastPrinted>
  <dcterms:created xsi:type="dcterms:W3CDTF">2020-03-31T15:32:00Z</dcterms:created>
  <dcterms:modified xsi:type="dcterms:W3CDTF">2020-03-31T15:36:00Z</dcterms:modified>
</cp:coreProperties>
</file>