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64" w:rsidRP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 w:rsidRPr="00E4776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987D1D" w:rsidRDefault="00F323FE" w:rsidP="00E47764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DC261A" w:rsidRPr="00987D1D" w:rsidRDefault="00DC261A" w:rsidP="00987D1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r w:rsidRPr="00987D1D">
        <w:rPr>
          <w:rFonts w:ascii="Times New Roman" w:hAnsi="Times New Roman" w:cs="Times New Roman"/>
          <w:b/>
          <w:sz w:val="28"/>
          <w:lang w:eastAsia="uk-UA"/>
        </w:rPr>
        <w:t>ГЛУХІВСЬКА МІСЬКА РАДА СУМСЬКОЇ ОБЛАСТІ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 О З П О Р Я Д Ж Е Н </w:t>
      </w:r>
      <w:proofErr w:type="spellStart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</w:t>
      </w:r>
      <w:proofErr w:type="spellEnd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Я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 І С Ь К О Г О    Г О Л О В И</w:t>
      </w:r>
    </w:p>
    <w:p w:rsidR="00E47764" w:rsidRPr="004F79C0" w:rsidRDefault="007147F2" w:rsidP="00A0232F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09.11.2020</w:t>
      </w:r>
      <w:r w:rsidR="00E47764" w:rsidRPr="00987D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</w:t>
      </w:r>
      <w:r w:rsidR="00987D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</w:t>
      </w:r>
      <w:r w:rsidR="002E4B8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</w:t>
      </w:r>
      <w:r w:rsidR="00CD44A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987D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A166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 Глух</w:t>
      </w:r>
      <w:proofErr w:type="spellStart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59653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</w:t>
      </w:r>
      <w:r w:rsidR="005C652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A166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</w:t>
      </w:r>
      <w:r w:rsidR="0060046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206-ОД</w:t>
      </w:r>
    </w:p>
    <w:p w:rsidR="00987D1D" w:rsidRDefault="00DE47C2" w:rsidP="00CE4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786DF2" w:rsidRDefault="00462D5C" w:rsidP="00407360">
      <w:pPr>
        <w:tabs>
          <w:tab w:val="left" w:pos="380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62D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</w:t>
      </w:r>
      <w:proofErr w:type="spellStart"/>
      <w:r w:rsidRPr="00462D5C">
        <w:rPr>
          <w:rFonts w:ascii="Times New Roman" w:hAnsi="Times New Roman" w:cs="Times New Roman"/>
          <w:b/>
          <w:sz w:val="28"/>
          <w:szCs w:val="28"/>
          <w:lang w:eastAsia="ru-RU"/>
        </w:rPr>
        <w:t>скасування</w:t>
      </w:r>
      <w:proofErr w:type="spellEnd"/>
      <w:r w:rsidRPr="00462D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6DF2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довіреностей </w:t>
      </w:r>
    </w:p>
    <w:p w:rsidR="00462D5C" w:rsidRPr="008F7FE1" w:rsidRDefault="00786DF2" w:rsidP="00407360">
      <w:pPr>
        <w:tabs>
          <w:tab w:val="left" w:pos="380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міського голови</w:t>
      </w:r>
    </w:p>
    <w:p w:rsidR="00BA2F2E" w:rsidRPr="00764A07" w:rsidRDefault="00BA2F2E" w:rsidP="00BA2F2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47764" w:rsidRPr="00135689" w:rsidRDefault="00462D5C" w:rsidP="001356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Відповідно до</w:t>
      </w:r>
      <w:r w:rsidR="00786DF2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A36F3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подання керуючого справами виконавчого комітету </w:t>
      </w:r>
      <w:r w:rsidR="00786DF2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міської ради</w:t>
      </w:r>
      <w:r w:rsidR="005C633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Карлова І.А.</w:t>
      </w:r>
      <w:r w:rsidR="00230CB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про скасування довіреностей</w:t>
      </w:r>
      <w:r w:rsidR="004073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="00A36F3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 метою недопущення неналежного представництва</w:t>
      </w:r>
      <w:r w:rsidR="00230CB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інтересів</w:t>
      </w:r>
      <w:r w:rsidR="00A36F3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від імені Глухівської міської ради, виконавчого комітету Глухівської міської ради,</w:t>
      </w:r>
      <w:r w:rsidR="00D6559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Глухівського міського голови в усіх установах, підприємствах, організаціях, в тому числі в органах державної виконавчої служби, органах нотаріату, національної поліції в адміністративних та кримінальних провадженнях, служби безпеки України, прокуратури, а також в судах всіх юрисдикцій з усіма правами, передбаченими законодавством,</w:t>
      </w:r>
      <w:r w:rsidR="00786DF2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135689"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A0232F"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еруючись </w:t>
      </w:r>
      <w:r w:rsidR="00786DF2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статтею 249 Цивільного кодексу України, </w:t>
      </w:r>
      <w:r w:rsidR="00E47764"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статтею 42 Закону України «Про мі</w:t>
      </w:r>
      <w:r w:rsidR="00135689"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сцеве самоврядування в Україні»</w:t>
      </w:r>
      <w:r w:rsidR="00641709" w:rsidRPr="0013568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D65595" w:rsidRDefault="006A2750" w:rsidP="00D655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1</w:t>
      </w:r>
      <w:r w:rsidRPr="006A2750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A2750">
        <w:rPr>
          <w:rFonts w:ascii="Times New Roman" w:hAnsi="Times New Roman" w:cs="Times New Roman"/>
          <w:sz w:val="28"/>
          <w:szCs w:val="28"/>
          <w:lang w:val="uk-UA"/>
        </w:rPr>
        <w:t>Визнати таким</w:t>
      </w:r>
      <w:r w:rsidR="00786DF2">
        <w:rPr>
          <w:rFonts w:ascii="Times New Roman" w:hAnsi="Times New Roman" w:cs="Times New Roman"/>
          <w:sz w:val="28"/>
          <w:szCs w:val="28"/>
          <w:lang w:val="uk-UA"/>
        </w:rPr>
        <w:t>и, що втратили</w:t>
      </w:r>
      <w:r w:rsidRPr="006A2750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</w:t>
      </w:r>
      <w:r w:rsidR="00786DF2">
        <w:rPr>
          <w:rFonts w:ascii="Times New Roman" w:hAnsi="Times New Roman" w:cs="Times New Roman"/>
          <w:sz w:val="28"/>
          <w:szCs w:val="28"/>
          <w:lang w:val="uk-UA"/>
        </w:rPr>
        <w:t xml:space="preserve">довіреності </w:t>
      </w:r>
      <w:r w:rsidRPr="006A2750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="00D6559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786DF2" w:rsidRDefault="00764A07" w:rsidP="00D655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06.04.2020</w:t>
      </w:r>
      <w:r w:rsidR="006A2750" w:rsidRPr="006A275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191/02-33</w:t>
      </w:r>
      <w:r w:rsidR="00230C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6DF2">
        <w:rPr>
          <w:rFonts w:ascii="Times New Roman" w:hAnsi="Times New Roman" w:cs="Times New Roman"/>
          <w:sz w:val="28"/>
          <w:szCs w:val="28"/>
          <w:lang w:val="uk-UA"/>
        </w:rPr>
        <w:t xml:space="preserve"> виданої головному спеціалісту-юрисконсульту відділу з правової та внутрішньої політики міської ради </w:t>
      </w:r>
      <w:proofErr w:type="spellStart"/>
      <w:r w:rsidR="00786DF2">
        <w:rPr>
          <w:rFonts w:ascii="Times New Roman" w:hAnsi="Times New Roman" w:cs="Times New Roman"/>
          <w:sz w:val="28"/>
          <w:szCs w:val="28"/>
          <w:lang w:val="uk-UA"/>
        </w:rPr>
        <w:t>Балицькій</w:t>
      </w:r>
      <w:proofErr w:type="spellEnd"/>
      <w:r w:rsidR="00786DF2">
        <w:rPr>
          <w:rFonts w:ascii="Times New Roman" w:hAnsi="Times New Roman" w:cs="Times New Roman"/>
          <w:sz w:val="28"/>
          <w:szCs w:val="28"/>
          <w:lang w:val="uk-UA"/>
        </w:rPr>
        <w:t xml:space="preserve"> М.О.;</w:t>
      </w:r>
    </w:p>
    <w:p w:rsidR="00A36F3D" w:rsidRDefault="00764A07" w:rsidP="00D65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від 02.06.2020 № 316</w:t>
      </w:r>
      <w:r w:rsidR="00230CB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/02-4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</w:t>
      </w:r>
      <w:r w:rsidR="00230CB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="00A36F3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виданої начальнику відділу з правової та внутрішньої політики міської ради Степановій М.В.;</w:t>
      </w:r>
    </w:p>
    <w:p w:rsidR="00764A07" w:rsidRDefault="00A36F3D" w:rsidP="005C63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від </w:t>
      </w:r>
      <w:r w:rsidR="00764A0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06.07.2020 № 384/02-37</w:t>
      </w:r>
      <w:r w:rsidR="00230CB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764A0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виданої начальнику відділу з правової та внутрішньої політики міської ради Степановій М.В.;</w:t>
      </w:r>
    </w:p>
    <w:p w:rsidR="00E47764" w:rsidRPr="006A2750" w:rsidRDefault="00764A07" w:rsidP="006A2750">
      <w:pPr>
        <w:shd w:val="clear" w:color="auto" w:fill="FFFFFF"/>
        <w:spacing w:before="10" w:after="0" w:line="317" w:lineRule="exact"/>
        <w:ind w:right="-7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 </w:t>
      </w:r>
      <w:r w:rsidR="00371E2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онтроль за виконанням </w:t>
      </w:r>
      <w:r w:rsidR="00371E2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цьог</w:t>
      </w:r>
      <w:r w:rsidR="005C633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 розпорядження покласти на керуючого справами виконавчого комітету міської ради Карлова І.А</w:t>
      </w:r>
      <w:r w:rsidR="00371E2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407360" w:rsidRDefault="00407360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Pr="001A1C31" w:rsidRDefault="00DF763A" w:rsidP="00657216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Секретар міської ради</w:t>
      </w:r>
      <w:r w:rsidR="00522CA7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</w:t>
      </w:r>
      <w:r w:rsidR="001A1C31" w:rsidRPr="001A1C31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2E4B85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Юрій БУРЛАКА</w:t>
      </w: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764A07" w:rsidRDefault="00764A07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764A07" w:rsidRDefault="00764A07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764A07" w:rsidRDefault="00764A07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764A07" w:rsidRDefault="00764A07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764A07" w:rsidRDefault="00764A07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  <w:bookmarkStart w:id="0" w:name="_GoBack"/>
      <w:bookmarkEnd w:id="0"/>
    </w:p>
    <w:sectPr w:rsidR="000F10B4" w:rsidSect="00685E45">
      <w:pgSz w:w="11900" w:h="16820"/>
      <w:pgMar w:top="851" w:right="567" w:bottom="851" w:left="1701" w:header="567" w:footer="567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2C15"/>
    <w:multiLevelType w:val="hybridMultilevel"/>
    <w:tmpl w:val="BEC29C08"/>
    <w:lvl w:ilvl="0" w:tplc="6C8A6E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79767E2"/>
    <w:multiLevelType w:val="hybridMultilevel"/>
    <w:tmpl w:val="B76647E6"/>
    <w:lvl w:ilvl="0" w:tplc="04C2FAC4">
      <w:start w:val="1"/>
      <w:numFmt w:val="bullet"/>
      <w:lvlText w:val="-"/>
      <w:lvlJc w:val="left"/>
      <w:pPr>
        <w:ind w:left="117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D7"/>
    <w:rsid w:val="00036830"/>
    <w:rsid w:val="00075D06"/>
    <w:rsid w:val="00096D96"/>
    <w:rsid w:val="000A778A"/>
    <w:rsid w:val="000B5003"/>
    <w:rsid w:val="000C2245"/>
    <w:rsid w:val="000E2F3B"/>
    <w:rsid w:val="000F10B4"/>
    <w:rsid w:val="00106B69"/>
    <w:rsid w:val="00110E0F"/>
    <w:rsid w:val="00130EC8"/>
    <w:rsid w:val="00135689"/>
    <w:rsid w:val="001425FE"/>
    <w:rsid w:val="00167BB1"/>
    <w:rsid w:val="001A1366"/>
    <w:rsid w:val="001A1C31"/>
    <w:rsid w:val="001F6EFE"/>
    <w:rsid w:val="002042E0"/>
    <w:rsid w:val="00210879"/>
    <w:rsid w:val="00211DC4"/>
    <w:rsid w:val="0021246B"/>
    <w:rsid w:val="00230CB5"/>
    <w:rsid w:val="00244E64"/>
    <w:rsid w:val="00256226"/>
    <w:rsid w:val="002B4346"/>
    <w:rsid w:val="002E4B85"/>
    <w:rsid w:val="002E7259"/>
    <w:rsid w:val="002F5C2E"/>
    <w:rsid w:val="002F5EDC"/>
    <w:rsid w:val="0031503B"/>
    <w:rsid w:val="00360EF0"/>
    <w:rsid w:val="00366181"/>
    <w:rsid w:val="00371E2B"/>
    <w:rsid w:val="0038231B"/>
    <w:rsid w:val="003A45F9"/>
    <w:rsid w:val="003C400E"/>
    <w:rsid w:val="003D46B8"/>
    <w:rsid w:val="003F0180"/>
    <w:rsid w:val="003F1853"/>
    <w:rsid w:val="00407360"/>
    <w:rsid w:val="00423C44"/>
    <w:rsid w:val="004252D1"/>
    <w:rsid w:val="00431D0D"/>
    <w:rsid w:val="004464EC"/>
    <w:rsid w:val="00446E79"/>
    <w:rsid w:val="00456CE5"/>
    <w:rsid w:val="00462D5C"/>
    <w:rsid w:val="00467B97"/>
    <w:rsid w:val="00471B9A"/>
    <w:rsid w:val="0048159E"/>
    <w:rsid w:val="00482821"/>
    <w:rsid w:val="004853ED"/>
    <w:rsid w:val="004B031A"/>
    <w:rsid w:val="004B1C22"/>
    <w:rsid w:val="004B70B7"/>
    <w:rsid w:val="004F3FFA"/>
    <w:rsid w:val="004F79C0"/>
    <w:rsid w:val="00522CA7"/>
    <w:rsid w:val="00552F2D"/>
    <w:rsid w:val="005667CD"/>
    <w:rsid w:val="00571425"/>
    <w:rsid w:val="00581EC0"/>
    <w:rsid w:val="0059653E"/>
    <w:rsid w:val="005C6331"/>
    <w:rsid w:val="005C6526"/>
    <w:rsid w:val="005E3405"/>
    <w:rsid w:val="005E5A87"/>
    <w:rsid w:val="005E6D8B"/>
    <w:rsid w:val="005F27B1"/>
    <w:rsid w:val="00600463"/>
    <w:rsid w:val="00600F73"/>
    <w:rsid w:val="006157A4"/>
    <w:rsid w:val="00627CBD"/>
    <w:rsid w:val="0063562E"/>
    <w:rsid w:val="006359C3"/>
    <w:rsid w:val="00641709"/>
    <w:rsid w:val="0065556B"/>
    <w:rsid w:val="00657216"/>
    <w:rsid w:val="00670E8B"/>
    <w:rsid w:val="00684279"/>
    <w:rsid w:val="00685E45"/>
    <w:rsid w:val="006A2750"/>
    <w:rsid w:val="006B3127"/>
    <w:rsid w:val="006C61D8"/>
    <w:rsid w:val="006C7329"/>
    <w:rsid w:val="006F0DC8"/>
    <w:rsid w:val="007147F2"/>
    <w:rsid w:val="007220EF"/>
    <w:rsid w:val="00753ED3"/>
    <w:rsid w:val="00764A07"/>
    <w:rsid w:val="007738C5"/>
    <w:rsid w:val="007861CF"/>
    <w:rsid w:val="00786DF2"/>
    <w:rsid w:val="007C4FF0"/>
    <w:rsid w:val="007D26BE"/>
    <w:rsid w:val="007E2998"/>
    <w:rsid w:val="00800FFB"/>
    <w:rsid w:val="00812311"/>
    <w:rsid w:val="00834C30"/>
    <w:rsid w:val="00836050"/>
    <w:rsid w:val="00867E2B"/>
    <w:rsid w:val="00884C94"/>
    <w:rsid w:val="00890779"/>
    <w:rsid w:val="0089741B"/>
    <w:rsid w:val="008A2EFB"/>
    <w:rsid w:val="008C4802"/>
    <w:rsid w:val="008F7FE1"/>
    <w:rsid w:val="00903BB1"/>
    <w:rsid w:val="00907043"/>
    <w:rsid w:val="009101FD"/>
    <w:rsid w:val="009318A3"/>
    <w:rsid w:val="0096190D"/>
    <w:rsid w:val="009649A8"/>
    <w:rsid w:val="00987D1D"/>
    <w:rsid w:val="009C6346"/>
    <w:rsid w:val="00A0232F"/>
    <w:rsid w:val="00A03C06"/>
    <w:rsid w:val="00A1661D"/>
    <w:rsid w:val="00A3604F"/>
    <w:rsid w:val="00A36F3D"/>
    <w:rsid w:val="00A73B4D"/>
    <w:rsid w:val="00AB6E6C"/>
    <w:rsid w:val="00AD0E62"/>
    <w:rsid w:val="00AE2C82"/>
    <w:rsid w:val="00AF679E"/>
    <w:rsid w:val="00B10278"/>
    <w:rsid w:val="00B2167E"/>
    <w:rsid w:val="00B34E6C"/>
    <w:rsid w:val="00B74BDE"/>
    <w:rsid w:val="00BA2F2E"/>
    <w:rsid w:val="00BB4E23"/>
    <w:rsid w:val="00C27C3B"/>
    <w:rsid w:val="00C43164"/>
    <w:rsid w:val="00C64C0C"/>
    <w:rsid w:val="00CC5287"/>
    <w:rsid w:val="00CC589B"/>
    <w:rsid w:val="00CD44A4"/>
    <w:rsid w:val="00CE315C"/>
    <w:rsid w:val="00CE4E49"/>
    <w:rsid w:val="00CF3892"/>
    <w:rsid w:val="00D40B4D"/>
    <w:rsid w:val="00D65595"/>
    <w:rsid w:val="00DC261A"/>
    <w:rsid w:val="00DC2E1B"/>
    <w:rsid w:val="00DE47C2"/>
    <w:rsid w:val="00DF763A"/>
    <w:rsid w:val="00E02254"/>
    <w:rsid w:val="00E369E4"/>
    <w:rsid w:val="00E47764"/>
    <w:rsid w:val="00E51FFF"/>
    <w:rsid w:val="00E941B6"/>
    <w:rsid w:val="00EB153B"/>
    <w:rsid w:val="00EB7DCA"/>
    <w:rsid w:val="00ED6A64"/>
    <w:rsid w:val="00EE2688"/>
    <w:rsid w:val="00EF59BD"/>
    <w:rsid w:val="00F109FB"/>
    <w:rsid w:val="00F323FE"/>
    <w:rsid w:val="00F84461"/>
    <w:rsid w:val="00FB01D1"/>
    <w:rsid w:val="00FE2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Win7</cp:lastModifiedBy>
  <cp:revision>16</cp:revision>
  <cp:lastPrinted>2020-11-09T15:17:00Z</cp:lastPrinted>
  <dcterms:created xsi:type="dcterms:W3CDTF">2020-04-06T06:01:00Z</dcterms:created>
  <dcterms:modified xsi:type="dcterms:W3CDTF">2020-11-12T08:37:00Z</dcterms:modified>
</cp:coreProperties>
</file>