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C4E" w:rsidRPr="00C83A1D" w:rsidRDefault="00023C4E" w:rsidP="00023C4E">
      <w:pPr>
        <w:pStyle w:val="1"/>
        <w:tabs>
          <w:tab w:val="left" w:pos="5524"/>
        </w:tabs>
        <w:ind w:firstLine="0"/>
        <w:jc w:val="left"/>
        <w:rPr>
          <w:color w:val="000000"/>
          <w:sz w:val="24"/>
        </w:rPr>
      </w:pPr>
      <w:r w:rsidRPr="00C83A1D"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ГЛУХІВСЬКА МІСЬКА РАДА СУМСЬКОЇ ОБЛАСТІ</w:t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Cs w:val="28"/>
        </w:rPr>
        <w:t xml:space="preserve">Р О З П О Р Я Д Ж Е Н </w:t>
      </w:r>
      <w:proofErr w:type="spellStart"/>
      <w:r w:rsidRPr="00C83A1D">
        <w:rPr>
          <w:color w:val="000000"/>
          <w:szCs w:val="28"/>
        </w:rPr>
        <w:t>Н</w:t>
      </w:r>
      <w:proofErr w:type="spellEnd"/>
      <w:r w:rsidRPr="00C83A1D">
        <w:rPr>
          <w:color w:val="000000"/>
          <w:szCs w:val="28"/>
        </w:rPr>
        <w:t xml:space="preserve"> Я</w:t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М І С Ь К О Г О      Г О Л О В И</w:t>
      </w:r>
    </w:p>
    <w:p w:rsidR="00023C4E" w:rsidRPr="00AE2D6B" w:rsidRDefault="004D27CB" w:rsidP="00023C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3A4A34">
        <w:rPr>
          <w:rFonts w:ascii="Times New Roman" w:hAnsi="Times New Roman" w:cs="Times New Roman"/>
          <w:sz w:val="28"/>
          <w:szCs w:val="24"/>
          <w:u w:val="single"/>
          <w:lang w:val="uk-UA"/>
        </w:rPr>
        <w:t xml:space="preserve"> </w:t>
      </w:r>
      <w:r w:rsidR="003A4A34" w:rsidRPr="003A4A34">
        <w:rPr>
          <w:rFonts w:ascii="Times New Roman" w:hAnsi="Times New Roman" w:cs="Times New Roman"/>
          <w:sz w:val="28"/>
          <w:szCs w:val="24"/>
          <w:u w:val="single"/>
          <w:lang w:val="uk-UA"/>
        </w:rPr>
        <w:t>16.02.2022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           </w:t>
      </w:r>
      <w:r w:rsidR="00023C4E" w:rsidRPr="008F6EA1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023C4E" w:rsidRPr="008F6EA1">
        <w:rPr>
          <w:rFonts w:ascii="Times New Roman" w:hAnsi="Times New Roman" w:cs="Times New Roman"/>
          <w:sz w:val="32"/>
          <w:szCs w:val="28"/>
          <w:lang w:val="uk-UA"/>
        </w:rPr>
        <w:t xml:space="preserve">    </w:t>
      </w:r>
      <w:r w:rsidR="003A4A34">
        <w:rPr>
          <w:rFonts w:ascii="Times New Roman" w:hAnsi="Times New Roman" w:cs="Times New Roman"/>
          <w:sz w:val="32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sz w:val="32"/>
          <w:szCs w:val="28"/>
          <w:lang w:val="uk-UA"/>
        </w:rPr>
        <w:t xml:space="preserve">       </w:t>
      </w:r>
      <w:r w:rsidR="00023C4E" w:rsidRPr="008F6EA1">
        <w:rPr>
          <w:rFonts w:ascii="Times New Roman" w:hAnsi="Times New Roman" w:cs="Times New Roman"/>
          <w:sz w:val="32"/>
          <w:szCs w:val="28"/>
          <w:lang w:val="uk-UA"/>
        </w:rPr>
        <w:t>№</w:t>
      </w:r>
      <w:r w:rsidR="008F6EA1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3A4A34" w:rsidRPr="003A4A34">
        <w:rPr>
          <w:rFonts w:ascii="Times New Roman" w:hAnsi="Times New Roman" w:cs="Times New Roman"/>
          <w:sz w:val="28"/>
          <w:szCs w:val="28"/>
          <w:u w:val="single"/>
          <w:lang w:val="uk-UA"/>
        </w:rPr>
        <w:t>28-ОД</w:t>
      </w:r>
    </w:p>
    <w:tbl>
      <w:tblPr>
        <w:tblW w:w="15199" w:type="dxa"/>
        <w:tblLook w:val="01E0"/>
      </w:tblPr>
      <w:tblGrid>
        <w:gridCol w:w="9356"/>
        <w:gridCol w:w="5843"/>
      </w:tblGrid>
      <w:tr w:rsidR="00023C4E" w:rsidRPr="000013FE" w:rsidTr="00B032BF">
        <w:trPr>
          <w:trHeight w:val="1320"/>
        </w:trPr>
        <w:tc>
          <w:tcPr>
            <w:tcW w:w="9356" w:type="dxa"/>
            <w:shd w:val="clear" w:color="auto" w:fill="auto"/>
          </w:tcPr>
          <w:p w:rsidR="00023C4E" w:rsidRPr="00906746" w:rsidRDefault="00023C4E" w:rsidP="0090674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5D500F" w:rsidRDefault="00395E65" w:rsidP="00395E65">
            <w:pPr>
              <w:pStyle w:val="1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 втрату чинності роз</w:t>
            </w:r>
            <w:r w:rsidR="00D966B4">
              <w:rPr>
                <w:bCs/>
                <w:sz w:val="28"/>
                <w:szCs w:val="28"/>
              </w:rPr>
              <w:t>порядження</w:t>
            </w:r>
            <w:r w:rsidR="00514F45">
              <w:rPr>
                <w:bCs/>
                <w:sz w:val="28"/>
                <w:szCs w:val="28"/>
              </w:rPr>
              <w:t xml:space="preserve"> </w:t>
            </w:r>
          </w:p>
          <w:p w:rsidR="005D500F" w:rsidRDefault="005D500F" w:rsidP="00395E65">
            <w:pPr>
              <w:pStyle w:val="1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Глухівського </w:t>
            </w:r>
            <w:r w:rsidR="00514F45">
              <w:rPr>
                <w:bCs/>
                <w:sz w:val="28"/>
                <w:szCs w:val="28"/>
              </w:rPr>
              <w:t>міського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C24619">
              <w:rPr>
                <w:bCs/>
                <w:sz w:val="28"/>
                <w:szCs w:val="28"/>
              </w:rPr>
              <w:t>голови</w:t>
            </w:r>
            <w:r w:rsidR="00514F45">
              <w:rPr>
                <w:bCs/>
                <w:sz w:val="28"/>
                <w:szCs w:val="28"/>
              </w:rPr>
              <w:t xml:space="preserve"> </w:t>
            </w:r>
          </w:p>
          <w:p w:rsidR="00906746" w:rsidRPr="00395E65" w:rsidRDefault="00514F45" w:rsidP="00395E65">
            <w:pPr>
              <w:pStyle w:val="1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від 20.08.2019 №136-ОД</w:t>
            </w:r>
          </w:p>
        </w:tc>
        <w:tc>
          <w:tcPr>
            <w:tcW w:w="5843" w:type="dxa"/>
            <w:shd w:val="clear" w:color="auto" w:fill="auto"/>
          </w:tcPr>
          <w:p w:rsidR="00023C4E" w:rsidRPr="00A63D51" w:rsidRDefault="00023C4E" w:rsidP="0090674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0C2E78" w:rsidRPr="00A63D51" w:rsidRDefault="000C2E78" w:rsidP="000C2E78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5D500F" w:rsidRDefault="002217DC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Відповідно до ста</w:t>
      </w:r>
      <w:r w:rsidR="00C24619">
        <w:rPr>
          <w:rFonts w:ascii="Times New Roman" w:hAnsi="Times New Roman" w:cs="Times New Roman"/>
          <w:bCs/>
          <w:sz w:val="28"/>
          <w:szCs w:val="28"/>
          <w:lang w:val="uk-UA"/>
        </w:rPr>
        <w:t>тей 6,</w:t>
      </w:r>
      <w:r w:rsidR="004C6B55" w:rsidRPr="00C307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39 Закону України «Про місцеві державні адміністр</w:t>
      </w:r>
      <w:r w:rsidR="00341C32" w:rsidRPr="00C307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ації», </w:t>
      </w:r>
      <w:r w:rsidR="00C24619">
        <w:rPr>
          <w:rFonts w:ascii="Times New Roman" w:hAnsi="Times New Roman" w:cs="Times New Roman"/>
          <w:bCs/>
          <w:sz w:val="28"/>
          <w:szCs w:val="28"/>
          <w:lang w:val="uk-UA"/>
        </w:rPr>
        <w:t>статей 6,</w:t>
      </w:r>
      <w:r w:rsidR="005D50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24619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5D50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C246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39-2 </w:t>
      </w:r>
      <w:r w:rsidR="00C24619" w:rsidRPr="00C307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Закону України </w:t>
      </w:r>
      <w:r w:rsidR="00C246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«Про регулювання містобудівної діяльності», вимог Порядку проведення обстеження </w:t>
      </w:r>
      <w:r w:rsidR="000E214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прийнятих в експлуатацію </w:t>
      </w:r>
      <w:r w:rsidR="000E214D" w:rsidRPr="000E214D">
        <w:rPr>
          <w:rFonts w:ascii="Times New Roman" w:hAnsi="Times New Roman" w:cs="Times New Roman"/>
          <w:bCs/>
          <w:sz w:val="28"/>
          <w:szCs w:val="28"/>
          <w:lang w:val="uk-UA"/>
        </w:rPr>
        <w:t>об'єктів</w:t>
      </w:r>
      <w:r w:rsidR="000E214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будівництва, затвердженого постановою Кабінетів</w:t>
      </w:r>
      <w:r w:rsidR="00684DC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Міністрів України від 12.04.2017 </w:t>
      </w:r>
      <w:r w:rsidR="000E214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№257 «Про затвердження Порядку проведення обстеження прийнятих в експлуатацію </w:t>
      </w:r>
      <w:r w:rsidR="000E214D" w:rsidRPr="000E214D">
        <w:rPr>
          <w:rFonts w:ascii="Times New Roman" w:hAnsi="Times New Roman" w:cs="Times New Roman"/>
          <w:bCs/>
          <w:sz w:val="28"/>
          <w:szCs w:val="28"/>
          <w:lang w:val="uk-UA"/>
        </w:rPr>
        <w:t>об'єктів</w:t>
      </w:r>
      <w:r w:rsidR="000E214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будівництва</w:t>
      </w:r>
      <w:r w:rsidR="00684DCC">
        <w:rPr>
          <w:rFonts w:ascii="Times New Roman" w:hAnsi="Times New Roman" w:cs="Times New Roman"/>
          <w:bCs/>
          <w:sz w:val="28"/>
          <w:szCs w:val="28"/>
          <w:lang w:val="uk-UA"/>
        </w:rPr>
        <w:t>», у зв</w:t>
      </w:r>
      <w:r w:rsidR="00684DCC">
        <w:rPr>
          <w:rFonts w:ascii="Arial" w:hAnsi="Arial" w:cs="Arial"/>
          <w:bCs/>
          <w:sz w:val="28"/>
          <w:szCs w:val="28"/>
          <w:lang w:val="uk-UA"/>
        </w:rPr>
        <w:t>'</w:t>
      </w:r>
      <w:r w:rsidR="00684DC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язку з виконанням та зняттям з контролю розпорядження голови </w:t>
      </w:r>
      <w:r w:rsidR="005D500F">
        <w:rPr>
          <w:rFonts w:ascii="Times New Roman" w:hAnsi="Times New Roman" w:cs="Times New Roman"/>
          <w:bCs/>
          <w:sz w:val="28"/>
          <w:szCs w:val="28"/>
          <w:lang w:val="uk-UA"/>
        </w:rPr>
        <w:t>Сумської обласної державної адміністрації</w:t>
      </w:r>
      <w:r w:rsidR="00684DC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 22.09.2017 №541-ОД «Про створення постійно діючих комплексних груп з питань забезпечення надійності та безпеки експлуатації об</w:t>
      </w:r>
      <w:r w:rsidR="00684DCC">
        <w:rPr>
          <w:rFonts w:ascii="Arial" w:hAnsi="Arial" w:cs="Arial"/>
          <w:bCs/>
          <w:sz w:val="28"/>
          <w:szCs w:val="28"/>
          <w:lang w:val="uk-UA"/>
        </w:rPr>
        <w:t>'</w:t>
      </w:r>
      <w:r w:rsidR="00684DCC">
        <w:rPr>
          <w:rFonts w:ascii="Times New Roman" w:hAnsi="Times New Roman" w:cs="Times New Roman"/>
          <w:bCs/>
          <w:sz w:val="28"/>
          <w:szCs w:val="28"/>
          <w:lang w:val="uk-UA"/>
        </w:rPr>
        <w:t>єктів соціальної інфраструктури»</w:t>
      </w:r>
      <w:r w:rsidR="00882ABB">
        <w:rPr>
          <w:rFonts w:ascii="Times New Roman" w:hAnsi="Times New Roman" w:cs="Times New Roman"/>
          <w:bCs/>
          <w:sz w:val="28"/>
          <w:szCs w:val="28"/>
          <w:lang w:val="uk-UA"/>
        </w:rPr>
        <w:t>; керуючись пунктом</w:t>
      </w:r>
      <w:r w:rsidR="005D50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82ABB">
        <w:rPr>
          <w:rFonts w:ascii="Times New Roman" w:hAnsi="Times New Roman" w:cs="Times New Roman"/>
          <w:bCs/>
          <w:sz w:val="28"/>
          <w:szCs w:val="28"/>
          <w:lang w:val="uk-UA"/>
        </w:rPr>
        <w:t>20 частини четвертої статті 42 та частиною восьмою статті 59 Закону України «Про місцеве самоврядування в Україні»:</w:t>
      </w:r>
    </w:p>
    <w:p w:rsidR="00053CC4" w:rsidRDefault="00684DCC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90C0F">
        <w:rPr>
          <w:rFonts w:ascii="Times New Roman" w:hAnsi="Times New Roman" w:cs="Times New Roman"/>
          <w:bCs/>
          <w:sz w:val="28"/>
          <w:szCs w:val="28"/>
          <w:lang w:val="uk-UA"/>
        </w:rPr>
        <w:t>Визнати таким, що втратило чинність</w:t>
      </w:r>
      <w:r w:rsidR="005D500F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5545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розпорядження </w:t>
      </w:r>
      <w:r w:rsidR="005D50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Глухівського </w:t>
      </w:r>
      <w:r w:rsidR="0055454B">
        <w:rPr>
          <w:rFonts w:ascii="Times New Roman" w:hAnsi="Times New Roman" w:cs="Times New Roman"/>
          <w:bCs/>
          <w:sz w:val="28"/>
          <w:szCs w:val="28"/>
          <w:lang w:val="uk-UA"/>
        </w:rPr>
        <w:t>міського голови від 20.08.2019 №136</w:t>
      </w:r>
      <w:r w:rsidR="005D500F">
        <w:rPr>
          <w:rFonts w:ascii="Times New Roman" w:hAnsi="Times New Roman" w:cs="Times New Roman"/>
          <w:bCs/>
          <w:sz w:val="28"/>
          <w:szCs w:val="28"/>
          <w:lang w:val="uk-UA"/>
        </w:rPr>
        <w:t>-ОД</w:t>
      </w:r>
      <w:r w:rsidR="005545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</w:t>
      </w:r>
      <w:r w:rsidR="002217D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</w:t>
      </w:r>
      <w:r w:rsidR="0055454B">
        <w:rPr>
          <w:rFonts w:ascii="Times New Roman" w:hAnsi="Times New Roman" w:cs="Times New Roman"/>
          <w:bCs/>
          <w:sz w:val="28"/>
          <w:szCs w:val="28"/>
          <w:lang w:val="uk-UA"/>
        </w:rPr>
        <w:t>ворення постійно діючої комплексної робочої групи з питань забезпечення надійності та</w:t>
      </w:r>
      <w:r w:rsidR="002217D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безпеки експлуата</w:t>
      </w:r>
      <w:r w:rsidR="0055454B">
        <w:rPr>
          <w:rFonts w:ascii="Times New Roman" w:hAnsi="Times New Roman" w:cs="Times New Roman"/>
          <w:bCs/>
          <w:sz w:val="28"/>
          <w:szCs w:val="28"/>
          <w:lang w:val="uk-UA"/>
        </w:rPr>
        <w:t>ції</w:t>
      </w:r>
      <w:r w:rsidR="002217D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об</w:t>
      </w:r>
      <w:r w:rsidR="002217DC">
        <w:rPr>
          <w:rFonts w:ascii="Arial" w:hAnsi="Arial" w:cs="Arial"/>
          <w:bCs/>
          <w:sz w:val="28"/>
          <w:szCs w:val="28"/>
          <w:lang w:val="uk-UA"/>
        </w:rPr>
        <w:t>'</w:t>
      </w:r>
      <w:r w:rsidR="002217DC">
        <w:rPr>
          <w:rFonts w:ascii="Times New Roman" w:hAnsi="Times New Roman" w:cs="Times New Roman"/>
          <w:bCs/>
          <w:sz w:val="28"/>
          <w:szCs w:val="28"/>
          <w:lang w:val="uk-UA"/>
        </w:rPr>
        <w:t>єктів соціальної інфраструктури»</w:t>
      </w:r>
      <w:r w:rsidR="00190C0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2217D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2217DC" w:rsidRDefault="002217DC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217DC" w:rsidRPr="004C6B55" w:rsidRDefault="002217DC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37B5" w:rsidRPr="00C30706" w:rsidRDefault="004C6B55" w:rsidP="0052626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</w:t>
      </w:r>
      <w:r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53CC4"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</w:t>
      </w:r>
      <w:r w:rsidR="00053CC4"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</w:t>
      </w:r>
      <w:r w:rsidR="00CD530B"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Надія</w:t>
      </w:r>
      <w:r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ВАЙЛО</w:t>
      </w:r>
    </w:p>
    <w:p w:rsidR="00B12F78" w:rsidRDefault="00B12F78" w:rsidP="004C6B55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12F78" w:rsidRDefault="00B12F78" w:rsidP="004C6B55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B12F78" w:rsidSect="00732E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100" w:rsidRDefault="003D0100" w:rsidP="003D0100">
      <w:pPr>
        <w:spacing w:after="0" w:line="240" w:lineRule="auto"/>
      </w:pPr>
      <w:r>
        <w:separator/>
      </w:r>
    </w:p>
  </w:endnote>
  <w:endnote w:type="continuationSeparator" w:id="1">
    <w:p w:rsidR="003D0100" w:rsidRDefault="003D0100" w:rsidP="003D0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100" w:rsidRDefault="003D0100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100" w:rsidRDefault="003D0100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100" w:rsidRDefault="003D010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100" w:rsidRDefault="003D0100" w:rsidP="003D0100">
      <w:pPr>
        <w:spacing w:after="0" w:line="240" w:lineRule="auto"/>
      </w:pPr>
      <w:r>
        <w:separator/>
      </w:r>
    </w:p>
  </w:footnote>
  <w:footnote w:type="continuationSeparator" w:id="1">
    <w:p w:rsidR="003D0100" w:rsidRDefault="003D0100" w:rsidP="003D0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100" w:rsidRDefault="003D010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100" w:rsidRDefault="003D0100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100" w:rsidRDefault="003D0100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3C4E"/>
    <w:rsid w:val="000013FE"/>
    <w:rsid w:val="00023C4E"/>
    <w:rsid w:val="00053CC4"/>
    <w:rsid w:val="00055C9D"/>
    <w:rsid w:val="000C2E78"/>
    <w:rsid w:val="000E214D"/>
    <w:rsid w:val="00135AD6"/>
    <w:rsid w:val="00190C0F"/>
    <w:rsid w:val="002109DB"/>
    <w:rsid w:val="002217DC"/>
    <w:rsid w:val="00340758"/>
    <w:rsid w:val="00341C32"/>
    <w:rsid w:val="00352B6F"/>
    <w:rsid w:val="00395E65"/>
    <w:rsid w:val="003A4A34"/>
    <w:rsid w:val="003D0100"/>
    <w:rsid w:val="00423594"/>
    <w:rsid w:val="004C6B55"/>
    <w:rsid w:val="004D27CB"/>
    <w:rsid w:val="004E37B5"/>
    <w:rsid w:val="00514F45"/>
    <w:rsid w:val="005247E9"/>
    <w:rsid w:val="00526267"/>
    <w:rsid w:val="0055454B"/>
    <w:rsid w:val="00560607"/>
    <w:rsid w:val="00570CC1"/>
    <w:rsid w:val="005D500F"/>
    <w:rsid w:val="00684DCC"/>
    <w:rsid w:val="00732E11"/>
    <w:rsid w:val="0078779B"/>
    <w:rsid w:val="00881BC0"/>
    <w:rsid w:val="00882ABB"/>
    <w:rsid w:val="008C39ED"/>
    <w:rsid w:val="008F6EA1"/>
    <w:rsid w:val="00906746"/>
    <w:rsid w:val="00923A84"/>
    <w:rsid w:val="00991B32"/>
    <w:rsid w:val="009B1EE3"/>
    <w:rsid w:val="009E0537"/>
    <w:rsid w:val="00A30D48"/>
    <w:rsid w:val="00A63D51"/>
    <w:rsid w:val="00AA53C1"/>
    <w:rsid w:val="00B032BF"/>
    <w:rsid w:val="00B12F78"/>
    <w:rsid w:val="00C24619"/>
    <w:rsid w:val="00C30706"/>
    <w:rsid w:val="00C341E7"/>
    <w:rsid w:val="00C50EB1"/>
    <w:rsid w:val="00CD530B"/>
    <w:rsid w:val="00D138B3"/>
    <w:rsid w:val="00D54D29"/>
    <w:rsid w:val="00D966B4"/>
    <w:rsid w:val="00DB6576"/>
    <w:rsid w:val="00E52147"/>
    <w:rsid w:val="00E65139"/>
    <w:rsid w:val="00F65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4E"/>
  </w:style>
  <w:style w:type="paragraph" w:styleId="1">
    <w:name w:val="heading 1"/>
    <w:basedOn w:val="a"/>
    <w:next w:val="a"/>
    <w:link w:val="10"/>
    <w:qFormat/>
    <w:rsid w:val="00023C4E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3C4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23C4E"/>
    <w:pPr>
      <w:ind w:left="720"/>
      <w:contextualSpacing/>
    </w:pPr>
  </w:style>
  <w:style w:type="paragraph" w:styleId="a4">
    <w:name w:val="caption"/>
    <w:basedOn w:val="a"/>
    <w:next w:val="a"/>
    <w:qFormat/>
    <w:rsid w:val="00023C4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5">
    <w:name w:val="Normal (Web)"/>
    <w:basedOn w:val="a"/>
    <w:uiPriority w:val="99"/>
    <w:unhideWhenUsed/>
    <w:rsid w:val="00023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2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52B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5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2B6F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B12F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3D01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D0100"/>
  </w:style>
  <w:style w:type="paragraph" w:styleId="ab">
    <w:name w:val="footer"/>
    <w:basedOn w:val="a"/>
    <w:link w:val="ac"/>
    <w:uiPriority w:val="99"/>
    <w:semiHidden/>
    <w:unhideWhenUsed/>
    <w:rsid w:val="003D01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D01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Администратор</cp:lastModifiedBy>
  <cp:revision>35</cp:revision>
  <cp:lastPrinted>2022-02-18T06:33:00Z</cp:lastPrinted>
  <dcterms:created xsi:type="dcterms:W3CDTF">2021-11-26T09:12:00Z</dcterms:created>
  <dcterms:modified xsi:type="dcterms:W3CDTF">2022-02-18T06:36:00Z</dcterms:modified>
</cp:coreProperties>
</file>