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C0" w:rsidRDefault="00B826C0" w:rsidP="00B82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6C0" w:rsidRDefault="00B826C0" w:rsidP="00B826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"/>
          <w:lang w:val="uk-UA" w:eastAsia="uk-UA"/>
        </w:rPr>
      </w:pPr>
    </w:p>
    <w:p w:rsidR="00B826C0" w:rsidRDefault="00B826C0" w:rsidP="00B826C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B826C0" w:rsidRDefault="00B826C0" w:rsidP="00B826C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B826C0" w:rsidRDefault="00B826C0" w:rsidP="00D3232B">
      <w:pPr>
        <w:keepNext/>
        <w:tabs>
          <w:tab w:val="left" w:pos="1276"/>
          <w:tab w:val="left" w:pos="8222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  <w:r w:rsidR="00D323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826C0" w:rsidRDefault="00B826C0" w:rsidP="00B826C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  <w:t>РОЗПОРЯДЖЕННЯ</w:t>
      </w:r>
    </w:p>
    <w:p w:rsidR="00B826C0" w:rsidRDefault="00B826C0" w:rsidP="00B826C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 І С Ь К О Г О      Г О Л О В И</w:t>
      </w:r>
    </w:p>
    <w:p w:rsidR="00B826C0" w:rsidRDefault="00B826C0" w:rsidP="00B826C0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B826C0" w:rsidRDefault="00D3232B" w:rsidP="00D3232B">
      <w:pPr>
        <w:tabs>
          <w:tab w:val="left" w:pos="142"/>
          <w:tab w:val="left" w:pos="8222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 w:rsidRPr="00D3232B">
        <w:rPr>
          <w:rFonts w:ascii="Times New Roman" w:eastAsia="Times New Roman" w:hAnsi="Times New Roman"/>
          <w:sz w:val="28"/>
          <w:szCs w:val="28"/>
          <w:u w:val="single"/>
          <w:lang w:val="uk-UA"/>
        </w:rPr>
        <w:t>28.03.2022</w:t>
      </w:r>
      <w:r w:rsidR="00B826C0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м. Глухів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№ </w:t>
      </w:r>
      <w:r w:rsidRPr="00D3232B">
        <w:rPr>
          <w:rFonts w:ascii="Times New Roman" w:eastAsia="Times New Roman" w:hAnsi="Times New Roman"/>
          <w:sz w:val="28"/>
          <w:szCs w:val="28"/>
          <w:u w:val="single"/>
          <w:lang w:val="uk-UA"/>
        </w:rPr>
        <w:t>43-ОД</w:t>
      </w:r>
    </w:p>
    <w:p w:rsidR="00B826C0" w:rsidRDefault="00B826C0" w:rsidP="00B826C0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u w:val="single"/>
          <w:lang w:val="uk-UA"/>
        </w:rPr>
      </w:pPr>
    </w:p>
    <w:p w:rsidR="00B826C0" w:rsidRDefault="00B826C0" w:rsidP="00B826C0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погодження кандидата на</w:t>
      </w:r>
    </w:p>
    <w:p w:rsidR="00B826C0" w:rsidRDefault="00B826C0" w:rsidP="00B826C0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посаду командира добровольчого</w:t>
      </w:r>
    </w:p>
    <w:p w:rsidR="00B826C0" w:rsidRDefault="00B826C0" w:rsidP="00B826C0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формування Глухівської об’єднаної</w:t>
      </w:r>
    </w:p>
    <w:p w:rsidR="00B826C0" w:rsidRDefault="00B826C0" w:rsidP="00B826C0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 № 1</w:t>
      </w:r>
    </w:p>
    <w:p w:rsidR="00B826C0" w:rsidRDefault="00B826C0" w:rsidP="00B826C0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26C0" w:rsidRPr="00B826C0" w:rsidRDefault="00B826C0" w:rsidP="00B826C0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B826C0" w:rsidRDefault="00B826C0" w:rsidP="00B82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90EC8">
        <w:rPr>
          <w:rFonts w:ascii="Times New Roman" w:hAnsi="Times New Roman" w:cs="Times New Roman"/>
          <w:sz w:val="28"/>
          <w:szCs w:val="28"/>
          <w:lang w:val="uk-UA"/>
        </w:rPr>
        <w:t>Відповідно до пункту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29.12.2021 року № 1449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про добровольчі формування територіальних громад»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4E28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 зборів ініціативної групи жителів Глу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>хівської територіальної громади,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E466E6" w:rsidRDefault="00E466E6" w:rsidP="00B82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1.Погодити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Христенка Олександра Миколайовича  на посаду командира добровольчого формування Глухівської об’єднаної територіальної громади</w:t>
      </w:r>
      <w:r w:rsidR="00490EC8">
        <w:rPr>
          <w:rFonts w:ascii="Times New Roman" w:hAnsi="Times New Roman" w:cs="Times New Roman"/>
          <w:sz w:val="28"/>
          <w:szCs w:val="28"/>
          <w:lang w:val="uk-UA"/>
        </w:rPr>
        <w:t xml:space="preserve"> №1</w:t>
      </w:r>
      <w:r w:rsidR="004735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35B4" w:rsidRDefault="004735B4" w:rsidP="00473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Pr="00473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розпорядження покласти на першого заступника міського голови з питань діяльності виконавчих органів Глухівської міської ради Ткаченка О.О.</w:t>
      </w:r>
    </w:p>
    <w:p w:rsidR="004735B4" w:rsidRDefault="004735B4" w:rsidP="00B82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35B4" w:rsidRDefault="004735B4" w:rsidP="00B82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35B4" w:rsidRPr="004735B4" w:rsidRDefault="004735B4" w:rsidP="00B826C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Надія ВАЙЛО</w:t>
      </w:r>
    </w:p>
    <w:p w:rsidR="002213C0" w:rsidRPr="00E466E6" w:rsidRDefault="002213C0">
      <w:pPr>
        <w:rPr>
          <w:lang w:val="uk-UA"/>
        </w:rPr>
      </w:pPr>
    </w:p>
    <w:sectPr w:rsidR="002213C0" w:rsidRPr="00E4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C0"/>
    <w:rsid w:val="00074E28"/>
    <w:rsid w:val="002213C0"/>
    <w:rsid w:val="004735B4"/>
    <w:rsid w:val="00490EC8"/>
    <w:rsid w:val="00B826C0"/>
    <w:rsid w:val="00D3232B"/>
    <w:rsid w:val="00E4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E90AB-7095-49C6-A84B-9FFE4C70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2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cp:lastPrinted>2022-03-28T12:26:00Z</cp:lastPrinted>
  <dcterms:created xsi:type="dcterms:W3CDTF">2022-03-25T07:24:00Z</dcterms:created>
  <dcterms:modified xsi:type="dcterms:W3CDTF">2022-03-28T12:27:00Z</dcterms:modified>
</cp:coreProperties>
</file>