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4BDE" w:rsidRPr="00EB4BDE" w:rsidRDefault="00EB4BDE" w:rsidP="00EB4BDE">
      <w:pPr>
        <w:tabs>
          <w:tab w:val="left" w:pos="4820"/>
          <w:tab w:val="left" w:pos="7088"/>
        </w:tabs>
        <w:jc w:val="center"/>
        <w:rPr>
          <w:b/>
          <w:color w:val="000000"/>
          <w:sz w:val="16"/>
          <w:szCs w:val="16"/>
        </w:rPr>
      </w:pPr>
      <w:r w:rsidRPr="00EB4BDE">
        <w:rPr>
          <w:b/>
          <w:sz w:val="28"/>
          <w:szCs w:val="28"/>
        </w:rPr>
        <w:t xml:space="preserve">  </w:t>
      </w:r>
      <w:r w:rsidRPr="00EB4BDE">
        <w:rPr>
          <w:b/>
          <w:noProof/>
          <w:lang w:val="ru-RU"/>
        </w:rPr>
        <w:drawing>
          <wp:anchor distT="0" distB="0" distL="114300" distR="114300" simplePos="0" relativeHeight="251663360" behindDoc="0" locked="0" layoutInCell="1" allowOverlap="1" wp14:anchorId="3E488B52" wp14:editId="0015A52E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487680" cy="619125"/>
            <wp:effectExtent l="0" t="0" r="7620" b="9525"/>
            <wp:wrapTopAndBottom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680" cy="619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B4BDE">
        <w:rPr>
          <w:b/>
          <w:color w:val="000000"/>
          <w:sz w:val="16"/>
          <w:szCs w:val="16"/>
        </w:rPr>
        <w:t xml:space="preserve"> </w:t>
      </w:r>
    </w:p>
    <w:p w:rsidR="00EB4BDE" w:rsidRPr="00EB4BDE" w:rsidRDefault="00EB4BDE" w:rsidP="00EB4BDE">
      <w:pPr>
        <w:pStyle w:val="1"/>
        <w:spacing w:line="360" w:lineRule="auto"/>
        <w:jc w:val="center"/>
        <w:rPr>
          <w:b/>
        </w:rPr>
      </w:pPr>
      <w:r w:rsidRPr="00EB4BDE">
        <w:rPr>
          <w:b/>
        </w:rPr>
        <w:t>ГЛУХІВСЬКА МІСЬКА РАДА СУМСЬКОЇ ОБЛАСТІ</w:t>
      </w:r>
    </w:p>
    <w:p w:rsidR="00EB4BDE" w:rsidRPr="00EB4BDE" w:rsidRDefault="00EB4BDE" w:rsidP="00EB4BDE">
      <w:pPr>
        <w:pStyle w:val="1"/>
        <w:spacing w:line="360" w:lineRule="auto"/>
        <w:jc w:val="center"/>
        <w:rPr>
          <w:b/>
          <w:sz w:val="32"/>
          <w:szCs w:val="32"/>
        </w:rPr>
      </w:pPr>
      <w:r w:rsidRPr="00EB4BDE">
        <w:rPr>
          <w:b/>
          <w:sz w:val="32"/>
          <w:szCs w:val="32"/>
        </w:rPr>
        <w:t xml:space="preserve">Р О З П О Р Я Д Ж Е Н </w:t>
      </w:r>
      <w:proofErr w:type="spellStart"/>
      <w:r w:rsidRPr="00EB4BDE">
        <w:rPr>
          <w:b/>
          <w:sz w:val="32"/>
          <w:szCs w:val="32"/>
        </w:rPr>
        <w:t>Н</w:t>
      </w:r>
      <w:proofErr w:type="spellEnd"/>
      <w:r w:rsidRPr="00EB4BDE">
        <w:rPr>
          <w:b/>
          <w:sz w:val="32"/>
          <w:szCs w:val="32"/>
        </w:rPr>
        <w:t xml:space="preserve"> Я</w:t>
      </w:r>
    </w:p>
    <w:p w:rsidR="00EB4BDE" w:rsidRPr="00EB4BDE" w:rsidRDefault="00EB4BDE" w:rsidP="00EB4BDE">
      <w:pPr>
        <w:pStyle w:val="1"/>
        <w:spacing w:line="360" w:lineRule="auto"/>
        <w:jc w:val="center"/>
        <w:rPr>
          <w:b/>
        </w:rPr>
      </w:pPr>
      <w:r w:rsidRPr="00EB4BDE">
        <w:rPr>
          <w:b/>
        </w:rPr>
        <w:t>М І С Ь К О Г О      Г О Л О В И</w:t>
      </w:r>
    </w:p>
    <w:p w:rsidR="00EB4BDE" w:rsidRPr="004D54E0" w:rsidRDefault="004D54E0" w:rsidP="00EB4BDE">
      <w:pPr>
        <w:tabs>
          <w:tab w:val="left" w:pos="5520"/>
        </w:tabs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21.09.2022</w:t>
      </w:r>
      <w:r w:rsidR="00EB4BDE" w:rsidRPr="001D4C6D">
        <w:rPr>
          <w:sz w:val="28"/>
          <w:szCs w:val="28"/>
        </w:rPr>
        <w:t xml:space="preserve">                                   </w:t>
      </w:r>
      <w:r>
        <w:rPr>
          <w:sz w:val="28"/>
          <w:szCs w:val="28"/>
        </w:rPr>
        <w:t xml:space="preserve">       </w:t>
      </w:r>
      <w:r w:rsidR="00EB4BDE" w:rsidRPr="001D4C6D">
        <w:rPr>
          <w:sz w:val="28"/>
          <w:szCs w:val="28"/>
        </w:rPr>
        <w:t>м. Глухів</w:t>
      </w:r>
      <w:r w:rsidR="00EB4BDE" w:rsidRPr="001D4C6D">
        <w:t xml:space="preserve">                    </w:t>
      </w:r>
      <w:r>
        <w:t xml:space="preserve">           </w:t>
      </w:r>
      <w:bookmarkStart w:id="0" w:name="_GoBack"/>
      <w:bookmarkEnd w:id="0"/>
      <w:r w:rsidR="00EB4BDE" w:rsidRPr="001D4C6D">
        <w:rPr>
          <w:sz w:val="28"/>
        </w:rPr>
        <w:t>№</w:t>
      </w:r>
      <w:r>
        <w:t xml:space="preserve">  </w:t>
      </w:r>
      <w:r>
        <w:rPr>
          <w:u w:val="single"/>
        </w:rPr>
        <w:t>105-ОД</w:t>
      </w:r>
    </w:p>
    <w:p w:rsidR="00EB4BDE" w:rsidRDefault="00EB4BDE" w:rsidP="006E08D2">
      <w:pPr>
        <w:tabs>
          <w:tab w:val="left" w:pos="7088"/>
        </w:tabs>
        <w:ind w:right="-1"/>
        <w:jc w:val="both"/>
        <w:rPr>
          <w:b/>
          <w:sz w:val="28"/>
          <w:szCs w:val="28"/>
        </w:rPr>
      </w:pPr>
    </w:p>
    <w:p w:rsidR="006E08D2" w:rsidRDefault="006E08D2" w:rsidP="006E08D2">
      <w:pPr>
        <w:rPr>
          <w:b/>
          <w:sz w:val="28"/>
          <w:szCs w:val="28"/>
        </w:rPr>
      </w:pPr>
    </w:p>
    <w:p w:rsidR="00337023" w:rsidRDefault="00337023" w:rsidP="006E08D2">
      <w:pPr>
        <w:rPr>
          <w:b/>
          <w:sz w:val="28"/>
          <w:szCs w:val="28"/>
        </w:rPr>
      </w:pPr>
      <w:r>
        <w:rPr>
          <w:b/>
          <w:sz w:val="28"/>
          <w:szCs w:val="28"/>
        </w:rPr>
        <w:t>Про оголошення конкурсу</w:t>
      </w:r>
    </w:p>
    <w:p w:rsidR="00337023" w:rsidRDefault="00337023" w:rsidP="006E08D2">
      <w:pPr>
        <w:rPr>
          <w:b/>
          <w:sz w:val="28"/>
          <w:szCs w:val="28"/>
        </w:rPr>
      </w:pPr>
      <w:r>
        <w:rPr>
          <w:b/>
          <w:sz w:val="28"/>
          <w:szCs w:val="28"/>
        </w:rPr>
        <w:t>на заміщення вакантної посади</w:t>
      </w:r>
    </w:p>
    <w:p w:rsidR="00337023" w:rsidRDefault="00337023">
      <w:pPr>
        <w:rPr>
          <w:b/>
          <w:sz w:val="28"/>
          <w:szCs w:val="28"/>
        </w:rPr>
      </w:pPr>
    </w:p>
    <w:p w:rsidR="00337023" w:rsidRDefault="00337023" w:rsidP="006E08D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Відповідно до статті 10 Закону України «Про службу в органах місцевого самоврядування», постанови Кабінету Міністрів України від 15 лютого 2002 р. № 169 «Про затвердження Порядку проведення конкурсу на заміщення вакантних посад державних службовців», Поряд</w:t>
      </w:r>
      <w:r w:rsidR="00BD646E">
        <w:rPr>
          <w:sz w:val="28"/>
          <w:szCs w:val="28"/>
        </w:rPr>
        <w:t>ку проведення</w:t>
      </w:r>
      <w:r>
        <w:rPr>
          <w:sz w:val="28"/>
          <w:szCs w:val="28"/>
        </w:rPr>
        <w:t xml:space="preserve"> конкурсу на заміщення вакантних посад осіб виконавчих органів Глухівської міської ради, затвердженого розпорядженням міського голови від 20.07.2021 № 163-ОД, керуючись пунктом 20 частини четвертої статті 42, частиною восьмою статті 59 Закону України «Про </w:t>
      </w:r>
      <w:r w:rsidR="001846A8">
        <w:rPr>
          <w:sz w:val="28"/>
          <w:szCs w:val="28"/>
        </w:rPr>
        <w:t>місцеве самоврядування в Україні</w:t>
      </w:r>
      <w:r>
        <w:rPr>
          <w:sz w:val="28"/>
          <w:szCs w:val="28"/>
        </w:rPr>
        <w:t>»</w:t>
      </w:r>
      <w:r w:rsidR="001846A8">
        <w:rPr>
          <w:sz w:val="28"/>
          <w:szCs w:val="28"/>
        </w:rPr>
        <w:t>, та у зв’язку з наявністю вакантної посади:</w:t>
      </w:r>
    </w:p>
    <w:p w:rsidR="001846A8" w:rsidRDefault="001846A8" w:rsidP="006E08D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BD646E">
        <w:rPr>
          <w:sz w:val="28"/>
          <w:szCs w:val="28"/>
        </w:rPr>
        <w:t xml:space="preserve"> </w:t>
      </w:r>
      <w:r>
        <w:rPr>
          <w:sz w:val="28"/>
          <w:szCs w:val="28"/>
        </w:rPr>
        <w:t>Оголосити та провести конкурс на заміщення вакантної посади головного спеціаліста відділу освіти Глухівської міської ради.</w:t>
      </w:r>
    </w:p>
    <w:p w:rsidR="001846A8" w:rsidRDefault="001846A8" w:rsidP="006E08D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 Визначити такі умови проведення конкурсу на заміщення вакантної посади головного спеціаліста відділу освіти Глухівської міської ради:</w:t>
      </w:r>
    </w:p>
    <w:p w:rsidR="001846A8" w:rsidRDefault="001846A8" w:rsidP="006E08D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1) термін прийняття документів для участі в конкурсі – 30 календарних днів з дня оприлюднення оголошення в засобах масової інформації;</w:t>
      </w:r>
    </w:p>
    <w:p w:rsidR="001846A8" w:rsidRDefault="001846A8" w:rsidP="006E08D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2) професійні та кваліфікаційні вимоги до кандидата на посаду головного спеціаліста відділу освіти Глухівської міської ради:</w:t>
      </w:r>
    </w:p>
    <w:p w:rsidR="001846A8" w:rsidRDefault="001846A8" w:rsidP="006E08D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громадянство України;</w:t>
      </w:r>
    </w:p>
    <w:p w:rsidR="001846A8" w:rsidRDefault="001846A8" w:rsidP="006E08D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вища педагогічна освіта не нижче ступеня магістра, спеціаліста</w:t>
      </w:r>
      <w:r w:rsidR="00EB4BDE">
        <w:rPr>
          <w:sz w:val="28"/>
          <w:szCs w:val="28"/>
        </w:rPr>
        <w:t>;</w:t>
      </w:r>
    </w:p>
    <w:p w:rsidR="00EB4BDE" w:rsidRDefault="00EB4BDE" w:rsidP="006E08D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володіння державною мовою відповідно до рівня, визначеного Законом України «Про забезпечення функціонування української мови як державної»;</w:t>
      </w:r>
    </w:p>
    <w:p w:rsidR="00EB4BDE" w:rsidRDefault="00EB4BDE" w:rsidP="006E08D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знання основних програм на комп’ютері;</w:t>
      </w:r>
    </w:p>
    <w:p w:rsidR="00EB4BDE" w:rsidRDefault="00EB4BDE" w:rsidP="006E08D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стаж роботи на службі в органах місцевого самоврядування, на посадах державн</w:t>
      </w:r>
      <w:r w:rsidR="00FE7302">
        <w:rPr>
          <w:sz w:val="28"/>
          <w:szCs w:val="28"/>
        </w:rPr>
        <w:t>ої служби не менше 2 років</w:t>
      </w:r>
      <w:r>
        <w:rPr>
          <w:sz w:val="28"/>
          <w:szCs w:val="28"/>
        </w:rPr>
        <w:t xml:space="preserve"> або досвід роботи за фахом в інших сферах діяльності не менше 3 років.</w:t>
      </w:r>
    </w:p>
    <w:p w:rsidR="00EB4BDE" w:rsidRDefault="00EB4BDE" w:rsidP="006E08D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 Інформацію про оголошення конкурсу оприлюднити в засобах масової інформації</w:t>
      </w:r>
      <w:r w:rsidR="002D51AF">
        <w:rPr>
          <w:sz w:val="28"/>
          <w:szCs w:val="28"/>
        </w:rPr>
        <w:t xml:space="preserve"> та на офіційному веб-сайті міської ради.</w:t>
      </w:r>
    </w:p>
    <w:p w:rsidR="002D51AF" w:rsidRDefault="002D51AF" w:rsidP="006E08D2">
      <w:pPr>
        <w:spacing w:line="276" w:lineRule="auto"/>
        <w:ind w:firstLine="567"/>
        <w:jc w:val="both"/>
        <w:rPr>
          <w:sz w:val="28"/>
          <w:szCs w:val="28"/>
        </w:rPr>
      </w:pPr>
    </w:p>
    <w:p w:rsidR="006E08D2" w:rsidRDefault="006E08D2" w:rsidP="006E08D2">
      <w:pPr>
        <w:tabs>
          <w:tab w:val="left" w:pos="7088"/>
        </w:tabs>
        <w:spacing w:line="276" w:lineRule="auto"/>
        <w:jc w:val="both"/>
        <w:rPr>
          <w:b/>
          <w:sz w:val="28"/>
          <w:szCs w:val="28"/>
        </w:rPr>
      </w:pPr>
    </w:p>
    <w:p w:rsidR="002D51AF" w:rsidRPr="002D51AF" w:rsidRDefault="002D51AF" w:rsidP="006E08D2">
      <w:pPr>
        <w:tabs>
          <w:tab w:val="left" w:pos="7088"/>
        </w:tabs>
        <w:spacing w:line="276" w:lineRule="auto"/>
        <w:jc w:val="both"/>
        <w:rPr>
          <w:b/>
          <w:sz w:val="28"/>
          <w:szCs w:val="28"/>
        </w:rPr>
      </w:pPr>
      <w:r w:rsidRPr="002D51AF">
        <w:rPr>
          <w:b/>
          <w:sz w:val="28"/>
          <w:szCs w:val="28"/>
        </w:rPr>
        <w:t>Міський голова</w:t>
      </w:r>
      <w:r>
        <w:rPr>
          <w:b/>
          <w:sz w:val="28"/>
          <w:szCs w:val="28"/>
        </w:rPr>
        <w:t xml:space="preserve">                                                                        Надія ВАЙЛО  </w:t>
      </w:r>
    </w:p>
    <w:p w:rsidR="00EB4BDE" w:rsidRDefault="00EB4BDE" w:rsidP="00337023">
      <w:pPr>
        <w:ind w:firstLine="567"/>
        <w:jc w:val="both"/>
        <w:rPr>
          <w:sz w:val="28"/>
          <w:szCs w:val="28"/>
        </w:rPr>
      </w:pPr>
    </w:p>
    <w:p w:rsidR="006E08D2" w:rsidRDefault="006E08D2" w:rsidP="00FE7302">
      <w:pPr>
        <w:ind w:firstLine="567"/>
        <w:jc w:val="center"/>
        <w:rPr>
          <w:b/>
          <w:sz w:val="28"/>
          <w:szCs w:val="28"/>
        </w:rPr>
      </w:pPr>
    </w:p>
    <w:p w:rsidR="006E08D2" w:rsidRDefault="006E08D2" w:rsidP="00FE7302">
      <w:pPr>
        <w:ind w:firstLine="567"/>
        <w:jc w:val="center"/>
        <w:rPr>
          <w:b/>
          <w:sz w:val="28"/>
          <w:szCs w:val="28"/>
        </w:rPr>
      </w:pPr>
    </w:p>
    <w:p w:rsidR="00EB4BDE" w:rsidRDefault="00FE7302" w:rsidP="00C1419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ВИКОНАВЧИЙ КОМІТЕТ</w:t>
      </w:r>
    </w:p>
    <w:p w:rsidR="00FE7302" w:rsidRDefault="00C1419E" w:rsidP="00C1419E">
      <w:pPr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ГЛУ</w:t>
      </w:r>
      <w:r w:rsidR="00FE7302">
        <w:rPr>
          <w:b/>
          <w:sz w:val="28"/>
          <w:szCs w:val="28"/>
        </w:rPr>
        <w:t>ХІВСЬКОЇ МІСЬКОЇ РАДИ</w:t>
      </w:r>
    </w:p>
    <w:p w:rsidR="00FE7302" w:rsidRDefault="00FE7302" w:rsidP="00FE7302">
      <w:pPr>
        <w:ind w:firstLine="567"/>
        <w:jc w:val="center"/>
        <w:rPr>
          <w:b/>
          <w:sz w:val="28"/>
          <w:szCs w:val="28"/>
        </w:rPr>
      </w:pPr>
    </w:p>
    <w:p w:rsidR="00FE7302" w:rsidRDefault="00FE7302" w:rsidP="00FE7302">
      <w:pPr>
        <w:ind w:firstLine="567"/>
        <w:jc w:val="center"/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>ОГОЛОШУЄ КОНКУРС НА ЗАМІЩЕННЯ</w:t>
      </w:r>
    </w:p>
    <w:p w:rsidR="00FE7302" w:rsidRDefault="00FE7302" w:rsidP="00FE7302">
      <w:pPr>
        <w:ind w:firstLine="567"/>
        <w:jc w:val="center"/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 xml:space="preserve">ВАКАНТНОЇ ПОСАДИ ГОЛОВНОГО СПЕЦІАЛІСТА ВІДДІЛУ ОСВІТИ </w:t>
      </w:r>
      <w:r w:rsidRPr="00FE7302">
        <w:rPr>
          <w:rFonts w:asciiTheme="minorHAnsi" w:hAnsiTheme="minorHAnsi" w:cstheme="minorHAnsi"/>
          <w:b/>
          <w:sz w:val="28"/>
          <w:szCs w:val="28"/>
        </w:rPr>
        <w:t>Глухівської міської ради</w:t>
      </w:r>
    </w:p>
    <w:p w:rsidR="00FE7302" w:rsidRDefault="00FE7302" w:rsidP="00FE7302">
      <w:pPr>
        <w:ind w:firstLine="567"/>
        <w:jc w:val="center"/>
        <w:rPr>
          <w:rFonts w:asciiTheme="minorHAnsi" w:hAnsiTheme="minorHAnsi" w:cstheme="minorHAnsi"/>
          <w:b/>
          <w:sz w:val="28"/>
          <w:szCs w:val="28"/>
        </w:rPr>
      </w:pPr>
    </w:p>
    <w:p w:rsidR="00FE7302" w:rsidRDefault="00FE7302" w:rsidP="00BD646E">
      <w:pPr>
        <w:rPr>
          <w:b/>
          <w:sz w:val="28"/>
          <w:szCs w:val="28"/>
        </w:rPr>
      </w:pPr>
      <w:r>
        <w:rPr>
          <w:b/>
          <w:sz w:val="28"/>
          <w:szCs w:val="28"/>
        </w:rPr>
        <w:t>Професійні та кваліфікаційні вимоги до кандидата на посаду:</w:t>
      </w:r>
    </w:p>
    <w:p w:rsidR="00FE7302" w:rsidRDefault="00FE7302" w:rsidP="00FE7302">
      <w:pPr>
        <w:ind w:firstLine="567"/>
        <w:rPr>
          <w:sz w:val="28"/>
          <w:szCs w:val="28"/>
        </w:rPr>
      </w:pPr>
    </w:p>
    <w:p w:rsidR="00FE7302" w:rsidRDefault="00BD646E" w:rsidP="00FE7302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г</w:t>
      </w:r>
      <w:r w:rsidR="00FE7302">
        <w:rPr>
          <w:sz w:val="28"/>
          <w:szCs w:val="28"/>
        </w:rPr>
        <w:t xml:space="preserve">ромадянство України; вища </w:t>
      </w:r>
      <w:r w:rsidR="00614569">
        <w:rPr>
          <w:sz w:val="28"/>
          <w:szCs w:val="28"/>
        </w:rPr>
        <w:t xml:space="preserve">педагогічна </w:t>
      </w:r>
      <w:r w:rsidR="00FE7302">
        <w:rPr>
          <w:sz w:val="28"/>
          <w:szCs w:val="28"/>
        </w:rPr>
        <w:t xml:space="preserve">освіта не нижче ступеня спеціаліста, магістра, </w:t>
      </w:r>
    </w:p>
    <w:p w:rsidR="00614569" w:rsidRPr="00614569" w:rsidRDefault="00614569" w:rsidP="00614569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614569">
        <w:rPr>
          <w:sz w:val="28"/>
          <w:szCs w:val="28"/>
        </w:rPr>
        <w:t>володіння державною мовою відповідно до рівня, визначеного Законом України «Про забезпечення функціонування української мови як державної»;</w:t>
      </w:r>
    </w:p>
    <w:p w:rsidR="00614569" w:rsidRDefault="00614569" w:rsidP="00614569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614569">
        <w:rPr>
          <w:sz w:val="28"/>
          <w:szCs w:val="28"/>
        </w:rPr>
        <w:t>знання основних програм на комп’ютері;</w:t>
      </w:r>
    </w:p>
    <w:p w:rsidR="00614569" w:rsidRPr="00614569" w:rsidRDefault="00614569" w:rsidP="00614569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614569">
        <w:rPr>
          <w:sz w:val="28"/>
          <w:szCs w:val="28"/>
        </w:rPr>
        <w:t>стаж роботи на службі в органах місцевого самоврядування, на посадах державної служби не менше 2 років або досвід роботи за фахом в інших сферах діяльності не менше 3 років.</w:t>
      </w:r>
    </w:p>
    <w:p w:rsidR="00614569" w:rsidRDefault="00614569" w:rsidP="00BD646E">
      <w:pPr>
        <w:pStyle w:val="a3"/>
        <w:ind w:left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Для участі в конкурсі необхідно подати такі документи:</w:t>
      </w:r>
    </w:p>
    <w:p w:rsidR="00614569" w:rsidRDefault="00614569" w:rsidP="00614569">
      <w:pPr>
        <w:pStyle w:val="a3"/>
        <w:ind w:left="567"/>
        <w:jc w:val="both"/>
        <w:rPr>
          <w:b/>
          <w:sz w:val="28"/>
          <w:szCs w:val="28"/>
        </w:rPr>
      </w:pPr>
    </w:p>
    <w:p w:rsidR="00614569" w:rsidRPr="00BD646E" w:rsidRDefault="00614569" w:rsidP="00614569">
      <w:pPr>
        <w:pStyle w:val="a3"/>
        <w:numPr>
          <w:ilvl w:val="0"/>
          <w:numId w:val="2"/>
        </w:numPr>
        <w:jc w:val="both"/>
        <w:rPr>
          <w:b/>
          <w:sz w:val="28"/>
          <w:szCs w:val="28"/>
        </w:rPr>
      </w:pPr>
      <w:r w:rsidRPr="00BD646E">
        <w:rPr>
          <w:b/>
          <w:sz w:val="28"/>
          <w:szCs w:val="28"/>
        </w:rPr>
        <w:t>заяву про участь у конкурсі;</w:t>
      </w:r>
    </w:p>
    <w:p w:rsidR="00614569" w:rsidRPr="00BD646E" w:rsidRDefault="00614569" w:rsidP="00614569">
      <w:pPr>
        <w:pStyle w:val="a3"/>
        <w:numPr>
          <w:ilvl w:val="0"/>
          <w:numId w:val="2"/>
        </w:numPr>
        <w:jc w:val="both"/>
        <w:rPr>
          <w:b/>
          <w:sz w:val="28"/>
          <w:szCs w:val="28"/>
        </w:rPr>
      </w:pPr>
      <w:r w:rsidRPr="00BD646E">
        <w:rPr>
          <w:b/>
          <w:sz w:val="28"/>
          <w:szCs w:val="28"/>
        </w:rPr>
        <w:t>заповнену особову картку (форма П-2 ДС) з відповідними додатками;</w:t>
      </w:r>
    </w:p>
    <w:p w:rsidR="00614569" w:rsidRPr="00BD646E" w:rsidRDefault="00614569" w:rsidP="00614569">
      <w:pPr>
        <w:pStyle w:val="a3"/>
        <w:numPr>
          <w:ilvl w:val="0"/>
          <w:numId w:val="2"/>
        </w:numPr>
        <w:jc w:val="both"/>
        <w:rPr>
          <w:b/>
          <w:sz w:val="28"/>
          <w:szCs w:val="28"/>
        </w:rPr>
      </w:pPr>
      <w:r w:rsidRPr="00BD646E">
        <w:rPr>
          <w:b/>
          <w:sz w:val="28"/>
          <w:szCs w:val="28"/>
        </w:rPr>
        <w:t>автобіографію;</w:t>
      </w:r>
    </w:p>
    <w:p w:rsidR="00614569" w:rsidRPr="00BD646E" w:rsidRDefault="009B66EF" w:rsidP="00614569">
      <w:pPr>
        <w:pStyle w:val="a3"/>
        <w:numPr>
          <w:ilvl w:val="0"/>
          <w:numId w:val="2"/>
        </w:num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 фотокартки розміром 4х6</w:t>
      </w:r>
      <w:r w:rsidR="00614569" w:rsidRPr="00BD646E">
        <w:rPr>
          <w:b/>
          <w:sz w:val="28"/>
          <w:szCs w:val="28"/>
        </w:rPr>
        <w:t>;</w:t>
      </w:r>
    </w:p>
    <w:p w:rsidR="00614569" w:rsidRPr="00BD646E" w:rsidRDefault="00BD646E" w:rsidP="00614569">
      <w:pPr>
        <w:pStyle w:val="a3"/>
        <w:numPr>
          <w:ilvl w:val="0"/>
          <w:numId w:val="2"/>
        </w:numPr>
        <w:jc w:val="both"/>
        <w:rPr>
          <w:b/>
          <w:sz w:val="28"/>
          <w:szCs w:val="28"/>
        </w:rPr>
      </w:pPr>
      <w:r>
        <w:rPr>
          <w:b/>
          <w:sz w:val="28"/>
          <w:szCs w:val="28"/>
          <w:lang w:val="ru-RU"/>
        </w:rPr>
        <w:t>к</w:t>
      </w:r>
      <w:r w:rsidR="00614569" w:rsidRPr="00BD646E">
        <w:rPr>
          <w:b/>
          <w:sz w:val="28"/>
          <w:szCs w:val="28"/>
        </w:rPr>
        <w:t>опії документів про освіту, підвищення кваліфікації, присвоєння вченого звання, присудження наукового ступеня;</w:t>
      </w:r>
    </w:p>
    <w:p w:rsidR="00614569" w:rsidRPr="00BD646E" w:rsidRDefault="00BD646E" w:rsidP="00614569">
      <w:pPr>
        <w:pStyle w:val="a3"/>
        <w:numPr>
          <w:ilvl w:val="0"/>
          <w:numId w:val="2"/>
        </w:num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к</w:t>
      </w:r>
      <w:r w:rsidR="00614569" w:rsidRPr="00BD646E">
        <w:rPr>
          <w:b/>
          <w:sz w:val="28"/>
          <w:szCs w:val="28"/>
        </w:rPr>
        <w:t>опію документа, який посвідчує особу;</w:t>
      </w:r>
    </w:p>
    <w:p w:rsidR="00614569" w:rsidRPr="00BD646E" w:rsidRDefault="00BD646E" w:rsidP="00614569">
      <w:pPr>
        <w:pStyle w:val="a3"/>
        <w:numPr>
          <w:ilvl w:val="0"/>
          <w:numId w:val="2"/>
        </w:num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к</w:t>
      </w:r>
      <w:r w:rsidR="00614569" w:rsidRPr="00BD646E">
        <w:rPr>
          <w:b/>
          <w:sz w:val="28"/>
          <w:szCs w:val="28"/>
        </w:rPr>
        <w:t>опію військового квитка (для військовослужбовців або військовозобов’язаних);</w:t>
      </w:r>
    </w:p>
    <w:p w:rsidR="00614569" w:rsidRPr="00BD646E" w:rsidRDefault="00BD646E" w:rsidP="00614569">
      <w:pPr>
        <w:pStyle w:val="a3"/>
        <w:numPr>
          <w:ilvl w:val="0"/>
          <w:numId w:val="2"/>
        </w:numPr>
        <w:jc w:val="both"/>
        <w:rPr>
          <w:b/>
          <w:sz w:val="28"/>
          <w:szCs w:val="28"/>
        </w:rPr>
      </w:pPr>
      <w:r>
        <w:rPr>
          <w:b/>
          <w:sz w:val="28"/>
          <w:szCs w:val="28"/>
          <w:lang w:val="ru-RU"/>
        </w:rPr>
        <w:t>д</w:t>
      </w:r>
      <w:proofErr w:type="spellStart"/>
      <w:r w:rsidR="00614569" w:rsidRPr="00BD646E">
        <w:rPr>
          <w:b/>
          <w:sz w:val="28"/>
          <w:szCs w:val="28"/>
        </w:rPr>
        <w:t>овідку</w:t>
      </w:r>
      <w:proofErr w:type="spellEnd"/>
      <w:r w:rsidR="00614569" w:rsidRPr="00BD646E">
        <w:rPr>
          <w:b/>
          <w:sz w:val="28"/>
          <w:szCs w:val="28"/>
        </w:rPr>
        <w:t xml:space="preserve"> про допуск до державної таємниці </w:t>
      </w:r>
      <w:proofErr w:type="gramStart"/>
      <w:r w:rsidR="00614569" w:rsidRPr="00BD646E">
        <w:rPr>
          <w:b/>
          <w:sz w:val="28"/>
          <w:szCs w:val="28"/>
        </w:rPr>
        <w:t>( у</w:t>
      </w:r>
      <w:proofErr w:type="gramEnd"/>
      <w:r w:rsidR="00614569" w:rsidRPr="00BD646E">
        <w:rPr>
          <w:b/>
          <w:sz w:val="28"/>
          <w:szCs w:val="28"/>
        </w:rPr>
        <w:t xml:space="preserve"> разі її наявності)</w:t>
      </w:r>
    </w:p>
    <w:p w:rsidR="00BD646E" w:rsidRPr="00BD646E" w:rsidRDefault="00BD646E" w:rsidP="00614569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proofErr w:type="spellStart"/>
      <w:r>
        <w:rPr>
          <w:b/>
          <w:sz w:val="28"/>
          <w:szCs w:val="28"/>
          <w:lang w:val="ru-RU"/>
        </w:rPr>
        <w:t>декларац</w:t>
      </w:r>
      <w:proofErr w:type="spellEnd"/>
      <w:r>
        <w:rPr>
          <w:b/>
          <w:sz w:val="28"/>
          <w:szCs w:val="28"/>
        </w:rPr>
        <w:t>і</w:t>
      </w:r>
      <w:r>
        <w:rPr>
          <w:b/>
          <w:sz w:val="28"/>
          <w:szCs w:val="28"/>
          <w:lang w:val="ru-RU"/>
        </w:rPr>
        <w:t xml:space="preserve">ю особи, </w:t>
      </w:r>
      <w:proofErr w:type="spellStart"/>
      <w:r>
        <w:rPr>
          <w:b/>
          <w:sz w:val="28"/>
          <w:szCs w:val="28"/>
          <w:lang w:val="ru-RU"/>
        </w:rPr>
        <w:t>уповноваженої</w:t>
      </w:r>
      <w:proofErr w:type="spellEnd"/>
      <w:r>
        <w:rPr>
          <w:b/>
          <w:sz w:val="28"/>
          <w:szCs w:val="28"/>
          <w:lang w:val="ru-RU"/>
        </w:rPr>
        <w:t xml:space="preserve"> на </w:t>
      </w:r>
      <w:proofErr w:type="spellStart"/>
      <w:r>
        <w:rPr>
          <w:b/>
          <w:sz w:val="28"/>
          <w:szCs w:val="28"/>
          <w:lang w:val="ru-RU"/>
        </w:rPr>
        <w:t>виконання</w:t>
      </w:r>
      <w:proofErr w:type="spellEnd"/>
      <w:r>
        <w:rPr>
          <w:b/>
          <w:sz w:val="28"/>
          <w:szCs w:val="28"/>
          <w:lang w:val="ru-RU"/>
        </w:rPr>
        <w:t xml:space="preserve"> </w:t>
      </w:r>
      <w:proofErr w:type="spellStart"/>
      <w:r>
        <w:rPr>
          <w:b/>
          <w:sz w:val="28"/>
          <w:szCs w:val="28"/>
          <w:lang w:val="ru-RU"/>
        </w:rPr>
        <w:t>функцій</w:t>
      </w:r>
      <w:proofErr w:type="spellEnd"/>
      <w:r>
        <w:rPr>
          <w:b/>
          <w:sz w:val="28"/>
          <w:szCs w:val="28"/>
          <w:lang w:val="ru-RU"/>
        </w:rPr>
        <w:t xml:space="preserve"> </w:t>
      </w:r>
      <w:proofErr w:type="spellStart"/>
      <w:r>
        <w:rPr>
          <w:b/>
          <w:sz w:val="28"/>
          <w:szCs w:val="28"/>
          <w:lang w:val="ru-RU"/>
        </w:rPr>
        <w:t>держави</w:t>
      </w:r>
      <w:proofErr w:type="spellEnd"/>
      <w:r>
        <w:rPr>
          <w:b/>
          <w:sz w:val="28"/>
          <w:szCs w:val="28"/>
          <w:lang w:val="ru-RU"/>
        </w:rPr>
        <w:t xml:space="preserve"> </w:t>
      </w:r>
      <w:proofErr w:type="spellStart"/>
      <w:r>
        <w:rPr>
          <w:b/>
          <w:sz w:val="28"/>
          <w:szCs w:val="28"/>
          <w:lang w:val="ru-RU"/>
        </w:rPr>
        <w:t>або</w:t>
      </w:r>
      <w:proofErr w:type="spellEnd"/>
      <w:r>
        <w:rPr>
          <w:b/>
          <w:sz w:val="28"/>
          <w:szCs w:val="28"/>
          <w:lang w:val="ru-RU"/>
        </w:rPr>
        <w:t xml:space="preserve"> </w:t>
      </w:r>
      <w:proofErr w:type="spellStart"/>
      <w:r>
        <w:rPr>
          <w:b/>
          <w:sz w:val="28"/>
          <w:szCs w:val="28"/>
          <w:lang w:val="ru-RU"/>
        </w:rPr>
        <w:t>місцевого</w:t>
      </w:r>
      <w:proofErr w:type="spellEnd"/>
      <w:r>
        <w:rPr>
          <w:b/>
          <w:sz w:val="28"/>
          <w:szCs w:val="28"/>
          <w:lang w:val="ru-RU"/>
        </w:rPr>
        <w:t xml:space="preserve"> </w:t>
      </w:r>
      <w:proofErr w:type="spellStart"/>
      <w:r>
        <w:rPr>
          <w:b/>
          <w:sz w:val="28"/>
          <w:szCs w:val="28"/>
          <w:lang w:val="ru-RU"/>
        </w:rPr>
        <w:t>самоврядування</w:t>
      </w:r>
      <w:proofErr w:type="spellEnd"/>
      <w:r>
        <w:rPr>
          <w:b/>
          <w:sz w:val="28"/>
          <w:szCs w:val="28"/>
          <w:lang w:val="ru-RU"/>
        </w:rPr>
        <w:t xml:space="preserve">, </w:t>
      </w:r>
      <w:proofErr w:type="gramStart"/>
      <w:r>
        <w:rPr>
          <w:b/>
          <w:sz w:val="28"/>
          <w:szCs w:val="28"/>
          <w:lang w:val="ru-RU"/>
        </w:rPr>
        <w:t>у порядку</w:t>
      </w:r>
      <w:proofErr w:type="gramEnd"/>
      <w:r>
        <w:rPr>
          <w:b/>
          <w:sz w:val="28"/>
          <w:szCs w:val="28"/>
          <w:lang w:val="ru-RU"/>
        </w:rPr>
        <w:t xml:space="preserve">, </w:t>
      </w:r>
      <w:proofErr w:type="spellStart"/>
      <w:r>
        <w:rPr>
          <w:b/>
          <w:sz w:val="28"/>
          <w:szCs w:val="28"/>
          <w:lang w:val="ru-RU"/>
        </w:rPr>
        <w:t>визначеному</w:t>
      </w:r>
      <w:proofErr w:type="spellEnd"/>
      <w:r>
        <w:rPr>
          <w:b/>
          <w:sz w:val="28"/>
          <w:szCs w:val="28"/>
          <w:lang w:val="ru-RU"/>
        </w:rPr>
        <w:t xml:space="preserve"> Законом </w:t>
      </w:r>
      <w:proofErr w:type="spellStart"/>
      <w:r>
        <w:rPr>
          <w:b/>
          <w:sz w:val="28"/>
          <w:szCs w:val="28"/>
          <w:lang w:val="ru-RU"/>
        </w:rPr>
        <w:t>України</w:t>
      </w:r>
      <w:proofErr w:type="spellEnd"/>
      <w:r>
        <w:rPr>
          <w:b/>
          <w:sz w:val="28"/>
          <w:szCs w:val="28"/>
          <w:lang w:val="ru-RU"/>
        </w:rPr>
        <w:t xml:space="preserve"> «Про </w:t>
      </w:r>
      <w:proofErr w:type="spellStart"/>
      <w:r>
        <w:rPr>
          <w:b/>
          <w:sz w:val="28"/>
          <w:szCs w:val="28"/>
          <w:lang w:val="ru-RU"/>
        </w:rPr>
        <w:t>запобігання</w:t>
      </w:r>
      <w:proofErr w:type="spellEnd"/>
      <w:r>
        <w:rPr>
          <w:b/>
          <w:sz w:val="28"/>
          <w:szCs w:val="28"/>
          <w:lang w:val="ru-RU"/>
        </w:rPr>
        <w:t xml:space="preserve"> </w:t>
      </w:r>
      <w:proofErr w:type="spellStart"/>
      <w:r>
        <w:rPr>
          <w:b/>
          <w:sz w:val="28"/>
          <w:szCs w:val="28"/>
          <w:lang w:val="ru-RU"/>
        </w:rPr>
        <w:t>корупції</w:t>
      </w:r>
      <w:proofErr w:type="spellEnd"/>
      <w:r>
        <w:rPr>
          <w:b/>
          <w:sz w:val="28"/>
          <w:szCs w:val="28"/>
          <w:lang w:val="ru-RU"/>
        </w:rPr>
        <w:t xml:space="preserve">» (за 2021 </w:t>
      </w:r>
      <w:proofErr w:type="spellStart"/>
      <w:r>
        <w:rPr>
          <w:b/>
          <w:sz w:val="28"/>
          <w:szCs w:val="28"/>
          <w:lang w:val="ru-RU"/>
        </w:rPr>
        <w:t>рік</w:t>
      </w:r>
      <w:proofErr w:type="spellEnd"/>
      <w:r>
        <w:rPr>
          <w:b/>
          <w:sz w:val="28"/>
          <w:szCs w:val="28"/>
          <w:lang w:val="ru-RU"/>
        </w:rPr>
        <w:t>).</w:t>
      </w:r>
    </w:p>
    <w:p w:rsidR="00BD646E" w:rsidRDefault="00BD646E" w:rsidP="00BD646E">
      <w:pPr>
        <w:pStyle w:val="a3"/>
        <w:ind w:left="0" w:firstLine="567"/>
        <w:jc w:val="both"/>
        <w:rPr>
          <w:sz w:val="28"/>
          <w:szCs w:val="28"/>
          <w:lang w:val="ru-RU"/>
        </w:rPr>
      </w:pPr>
    </w:p>
    <w:p w:rsidR="00BD646E" w:rsidRDefault="00BD646E" w:rsidP="00BD646E">
      <w:pPr>
        <w:pStyle w:val="a3"/>
        <w:ind w:left="0" w:firstLine="567"/>
        <w:jc w:val="both"/>
        <w:rPr>
          <w:sz w:val="28"/>
          <w:szCs w:val="28"/>
          <w:lang w:val="ru-RU"/>
        </w:rPr>
      </w:pPr>
      <w:proofErr w:type="spellStart"/>
      <w:r>
        <w:rPr>
          <w:sz w:val="28"/>
          <w:szCs w:val="28"/>
          <w:lang w:val="ru-RU"/>
        </w:rPr>
        <w:t>Додаткова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інформація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щодо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основних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функціональних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обов’язків</w:t>
      </w:r>
      <w:proofErr w:type="spellEnd"/>
      <w:r>
        <w:rPr>
          <w:sz w:val="28"/>
          <w:szCs w:val="28"/>
          <w:lang w:val="ru-RU"/>
        </w:rPr>
        <w:t xml:space="preserve">, </w:t>
      </w:r>
      <w:proofErr w:type="spellStart"/>
      <w:r>
        <w:rPr>
          <w:sz w:val="28"/>
          <w:szCs w:val="28"/>
          <w:lang w:val="ru-RU"/>
        </w:rPr>
        <w:t>розміру</w:t>
      </w:r>
      <w:proofErr w:type="spellEnd"/>
      <w:r>
        <w:rPr>
          <w:sz w:val="28"/>
          <w:szCs w:val="28"/>
          <w:lang w:val="ru-RU"/>
        </w:rPr>
        <w:t xml:space="preserve"> та умов оплати </w:t>
      </w:r>
      <w:proofErr w:type="spellStart"/>
      <w:proofErr w:type="gramStart"/>
      <w:r>
        <w:rPr>
          <w:sz w:val="28"/>
          <w:szCs w:val="28"/>
          <w:lang w:val="ru-RU"/>
        </w:rPr>
        <w:t>праці</w:t>
      </w:r>
      <w:proofErr w:type="spellEnd"/>
      <w:r>
        <w:rPr>
          <w:sz w:val="28"/>
          <w:szCs w:val="28"/>
          <w:lang w:val="ru-RU"/>
        </w:rPr>
        <w:t xml:space="preserve">  </w:t>
      </w:r>
      <w:proofErr w:type="spellStart"/>
      <w:r>
        <w:rPr>
          <w:sz w:val="28"/>
          <w:szCs w:val="28"/>
          <w:lang w:val="ru-RU"/>
        </w:rPr>
        <w:t>надається</w:t>
      </w:r>
      <w:proofErr w:type="spellEnd"/>
      <w:proofErr w:type="gram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відділом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управління</w:t>
      </w:r>
      <w:proofErr w:type="spellEnd"/>
      <w:r>
        <w:rPr>
          <w:sz w:val="28"/>
          <w:szCs w:val="28"/>
          <w:lang w:val="ru-RU"/>
        </w:rPr>
        <w:t xml:space="preserve"> персоналом за телефоном </w:t>
      </w:r>
    </w:p>
    <w:p w:rsidR="00BD646E" w:rsidRDefault="00BD646E" w:rsidP="00BD646E">
      <w:pPr>
        <w:pStyle w:val="a3"/>
        <w:ind w:left="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(05444) 2-40-69.</w:t>
      </w:r>
    </w:p>
    <w:p w:rsidR="00BD646E" w:rsidRDefault="00BD646E" w:rsidP="00BD646E">
      <w:pPr>
        <w:pStyle w:val="a3"/>
        <w:ind w:left="0" w:firstLine="567"/>
        <w:jc w:val="both"/>
        <w:rPr>
          <w:sz w:val="28"/>
          <w:szCs w:val="28"/>
          <w:lang w:val="ru-RU"/>
        </w:rPr>
      </w:pPr>
      <w:proofErr w:type="spellStart"/>
      <w:r>
        <w:rPr>
          <w:sz w:val="28"/>
          <w:szCs w:val="28"/>
          <w:lang w:val="ru-RU"/>
        </w:rPr>
        <w:t>Документи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прийсаються</w:t>
      </w:r>
      <w:proofErr w:type="spellEnd"/>
      <w:r>
        <w:rPr>
          <w:sz w:val="28"/>
          <w:szCs w:val="28"/>
          <w:lang w:val="ru-RU"/>
        </w:rPr>
        <w:t xml:space="preserve"> конкурсною </w:t>
      </w:r>
      <w:proofErr w:type="spellStart"/>
      <w:r>
        <w:rPr>
          <w:sz w:val="28"/>
          <w:szCs w:val="28"/>
          <w:lang w:val="ru-RU"/>
        </w:rPr>
        <w:t>комісією</w:t>
      </w:r>
      <w:proofErr w:type="spellEnd"/>
      <w:r>
        <w:rPr>
          <w:sz w:val="28"/>
          <w:szCs w:val="28"/>
          <w:lang w:val="ru-RU"/>
        </w:rPr>
        <w:t xml:space="preserve"> у </w:t>
      </w:r>
      <w:proofErr w:type="spellStart"/>
      <w:r>
        <w:rPr>
          <w:sz w:val="28"/>
          <w:szCs w:val="28"/>
          <w:lang w:val="ru-RU"/>
        </w:rPr>
        <w:t>приміщенні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виконавчого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комітету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Глухівської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міської</w:t>
      </w:r>
      <w:proofErr w:type="spellEnd"/>
      <w:r>
        <w:rPr>
          <w:sz w:val="28"/>
          <w:szCs w:val="28"/>
          <w:lang w:val="ru-RU"/>
        </w:rPr>
        <w:t xml:space="preserve"> ради за адресою: вул.Шевченка,6, </w:t>
      </w:r>
      <w:proofErr w:type="spellStart"/>
      <w:r>
        <w:rPr>
          <w:sz w:val="28"/>
          <w:szCs w:val="28"/>
          <w:lang w:val="ru-RU"/>
        </w:rPr>
        <w:t>кабінет</w:t>
      </w:r>
      <w:proofErr w:type="spellEnd"/>
      <w:r>
        <w:rPr>
          <w:sz w:val="28"/>
          <w:szCs w:val="28"/>
          <w:lang w:val="ru-RU"/>
        </w:rPr>
        <w:t xml:space="preserve"> №9 </w:t>
      </w:r>
      <w:proofErr w:type="spellStart"/>
      <w:r>
        <w:rPr>
          <w:sz w:val="28"/>
          <w:szCs w:val="28"/>
          <w:lang w:val="ru-RU"/>
        </w:rPr>
        <w:t>упродовж</w:t>
      </w:r>
      <w:proofErr w:type="spellEnd"/>
      <w:r>
        <w:rPr>
          <w:sz w:val="28"/>
          <w:szCs w:val="28"/>
          <w:lang w:val="ru-RU"/>
        </w:rPr>
        <w:t xml:space="preserve"> 30 </w:t>
      </w:r>
      <w:proofErr w:type="spellStart"/>
      <w:r>
        <w:rPr>
          <w:sz w:val="28"/>
          <w:szCs w:val="28"/>
          <w:lang w:val="ru-RU"/>
        </w:rPr>
        <w:t>календарних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днів</w:t>
      </w:r>
      <w:proofErr w:type="spellEnd"/>
      <w:r>
        <w:rPr>
          <w:sz w:val="28"/>
          <w:szCs w:val="28"/>
          <w:lang w:val="ru-RU"/>
        </w:rPr>
        <w:t xml:space="preserve"> з дня </w:t>
      </w:r>
      <w:proofErr w:type="spellStart"/>
      <w:r>
        <w:rPr>
          <w:sz w:val="28"/>
          <w:szCs w:val="28"/>
          <w:lang w:val="ru-RU"/>
        </w:rPr>
        <w:t>оприлюднення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оголошення</w:t>
      </w:r>
      <w:proofErr w:type="spellEnd"/>
      <w:r>
        <w:rPr>
          <w:sz w:val="28"/>
          <w:szCs w:val="28"/>
          <w:lang w:val="ru-RU"/>
        </w:rPr>
        <w:t xml:space="preserve"> в </w:t>
      </w:r>
      <w:proofErr w:type="spellStart"/>
      <w:r>
        <w:rPr>
          <w:sz w:val="28"/>
          <w:szCs w:val="28"/>
          <w:lang w:val="ru-RU"/>
        </w:rPr>
        <w:t>засобах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масової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інформації</w:t>
      </w:r>
      <w:proofErr w:type="spellEnd"/>
      <w:r>
        <w:rPr>
          <w:sz w:val="28"/>
          <w:szCs w:val="28"/>
          <w:lang w:val="ru-RU"/>
        </w:rPr>
        <w:t>.</w:t>
      </w:r>
    </w:p>
    <w:p w:rsidR="00BD646E" w:rsidRDefault="00BD646E" w:rsidP="00BD646E">
      <w:pPr>
        <w:pStyle w:val="a3"/>
        <w:ind w:left="0" w:firstLine="567"/>
        <w:jc w:val="both"/>
        <w:rPr>
          <w:sz w:val="28"/>
          <w:szCs w:val="28"/>
          <w:lang w:val="ru-RU"/>
        </w:rPr>
      </w:pPr>
    </w:p>
    <w:p w:rsidR="00BD646E" w:rsidRPr="00BD646E" w:rsidRDefault="00BD646E" w:rsidP="00BD646E">
      <w:pPr>
        <w:pStyle w:val="a3"/>
        <w:ind w:left="0" w:firstLine="567"/>
        <w:jc w:val="right"/>
        <w:rPr>
          <w:b/>
          <w:sz w:val="28"/>
          <w:szCs w:val="28"/>
        </w:rPr>
      </w:pPr>
      <w:proofErr w:type="spellStart"/>
      <w:r w:rsidRPr="00BD646E">
        <w:rPr>
          <w:b/>
          <w:sz w:val="28"/>
          <w:szCs w:val="28"/>
          <w:lang w:val="ru-RU"/>
        </w:rPr>
        <w:t>Конкурсна</w:t>
      </w:r>
      <w:proofErr w:type="spellEnd"/>
      <w:r w:rsidRPr="00BD646E">
        <w:rPr>
          <w:b/>
          <w:sz w:val="28"/>
          <w:szCs w:val="28"/>
          <w:lang w:val="ru-RU"/>
        </w:rPr>
        <w:t xml:space="preserve"> </w:t>
      </w:r>
      <w:proofErr w:type="spellStart"/>
      <w:r w:rsidRPr="00BD646E">
        <w:rPr>
          <w:b/>
          <w:sz w:val="28"/>
          <w:szCs w:val="28"/>
          <w:lang w:val="ru-RU"/>
        </w:rPr>
        <w:t>комісія</w:t>
      </w:r>
      <w:proofErr w:type="spellEnd"/>
      <w:r w:rsidRPr="00BD646E">
        <w:rPr>
          <w:b/>
          <w:sz w:val="28"/>
          <w:szCs w:val="28"/>
          <w:lang w:val="ru-RU"/>
        </w:rPr>
        <w:t xml:space="preserve"> </w:t>
      </w:r>
      <w:proofErr w:type="spellStart"/>
      <w:r w:rsidRPr="00BD646E">
        <w:rPr>
          <w:b/>
          <w:sz w:val="28"/>
          <w:szCs w:val="28"/>
          <w:lang w:val="ru-RU"/>
        </w:rPr>
        <w:t>виконавчого</w:t>
      </w:r>
      <w:proofErr w:type="spellEnd"/>
      <w:r w:rsidRPr="00BD646E">
        <w:rPr>
          <w:b/>
          <w:sz w:val="28"/>
          <w:szCs w:val="28"/>
          <w:lang w:val="ru-RU"/>
        </w:rPr>
        <w:t xml:space="preserve"> </w:t>
      </w:r>
      <w:proofErr w:type="spellStart"/>
      <w:r w:rsidRPr="00BD646E">
        <w:rPr>
          <w:b/>
          <w:sz w:val="28"/>
          <w:szCs w:val="28"/>
          <w:lang w:val="ru-RU"/>
        </w:rPr>
        <w:t>комітету</w:t>
      </w:r>
      <w:proofErr w:type="spellEnd"/>
      <w:r w:rsidRPr="00BD646E">
        <w:rPr>
          <w:b/>
          <w:sz w:val="28"/>
          <w:szCs w:val="28"/>
          <w:lang w:val="ru-RU"/>
        </w:rPr>
        <w:t xml:space="preserve"> </w:t>
      </w:r>
      <w:proofErr w:type="spellStart"/>
      <w:r w:rsidRPr="00BD646E">
        <w:rPr>
          <w:b/>
          <w:sz w:val="28"/>
          <w:szCs w:val="28"/>
          <w:lang w:val="ru-RU"/>
        </w:rPr>
        <w:t>міської</w:t>
      </w:r>
      <w:proofErr w:type="spellEnd"/>
      <w:r w:rsidRPr="00BD646E">
        <w:rPr>
          <w:b/>
          <w:sz w:val="28"/>
          <w:szCs w:val="28"/>
          <w:lang w:val="ru-RU"/>
        </w:rPr>
        <w:t xml:space="preserve"> ради.</w:t>
      </w:r>
    </w:p>
    <w:p w:rsidR="00614569" w:rsidRPr="00614569" w:rsidRDefault="00BD646E" w:rsidP="00BD646E">
      <w:pPr>
        <w:pStyle w:val="a3"/>
        <w:ind w:left="1287"/>
        <w:jc w:val="both"/>
        <w:rPr>
          <w:sz w:val="28"/>
          <w:szCs w:val="28"/>
        </w:rPr>
      </w:pPr>
      <w:r>
        <w:rPr>
          <w:b/>
          <w:sz w:val="28"/>
          <w:szCs w:val="28"/>
          <w:lang w:val="ru-RU"/>
        </w:rPr>
        <w:t xml:space="preserve"> </w:t>
      </w:r>
    </w:p>
    <w:p w:rsidR="00614569" w:rsidRPr="00614569" w:rsidRDefault="00614569" w:rsidP="00614569">
      <w:pPr>
        <w:pStyle w:val="a3"/>
        <w:ind w:left="567"/>
        <w:jc w:val="both"/>
        <w:rPr>
          <w:b/>
          <w:sz w:val="28"/>
          <w:szCs w:val="28"/>
        </w:rPr>
      </w:pPr>
    </w:p>
    <w:p w:rsidR="00EB4BDE" w:rsidRDefault="00EB4BDE" w:rsidP="00337023">
      <w:pPr>
        <w:ind w:firstLine="567"/>
        <w:jc w:val="both"/>
        <w:rPr>
          <w:sz w:val="28"/>
          <w:szCs w:val="28"/>
        </w:rPr>
      </w:pPr>
    </w:p>
    <w:p w:rsidR="00EB4BDE" w:rsidRDefault="00EB4BDE" w:rsidP="00337023">
      <w:pPr>
        <w:ind w:firstLine="567"/>
        <w:jc w:val="both"/>
        <w:rPr>
          <w:sz w:val="28"/>
          <w:szCs w:val="28"/>
        </w:rPr>
      </w:pPr>
    </w:p>
    <w:p w:rsidR="00EB4BDE" w:rsidRDefault="00EB4BDE" w:rsidP="00337023">
      <w:pPr>
        <w:ind w:firstLine="567"/>
        <w:jc w:val="both"/>
        <w:rPr>
          <w:sz w:val="28"/>
          <w:szCs w:val="28"/>
        </w:rPr>
      </w:pPr>
    </w:p>
    <w:p w:rsidR="00EB4BDE" w:rsidRDefault="00EB4BDE" w:rsidP="00337023">
      <w:pPr>
        <w:ind w:firstLine="567"/>
        <w:jc w:val="both"/>
        <w:rPr>
          <w:sz w:val="28"/>
          <w:szCs w:val="28"/>
        </w:rPr>
      </w:pPr>
    </w:p>
    <w:p w:rsidR="00EB4BDE" w:rsidRDefault="00EB4BDE" w:rsidP="00337023">
      <w:pPr>
        <w:ind w:firstLine="567"/>
        <w:jc w:val="both"/>
        <w:rPr>
          <w:sz w:val="28"/>
          <w:szCs w:val="28"/>
        </w:rPr>
      </w:pPr>
    </w:p>
    <w:p w:rsidR="00EB4BDE" w:rsidRDefault="00EB4BDE" w:rsidP="00337023">
      <w:pPr>
        <w:ind w:firstLine="567"/>
        <w:jc w:val="both"/>
        <w:rPr>
          <w:sz w:val="28"/>
          <w:szCs w:val="28"/>
        </w:rPr>
      </w:pPr>
    </w:p>
    <w:p w:rsidR="00EB4BDE" w:rsidRDefault="00EB4BDE" w:rsidP="00337023">
      <w:pPr>
        <w:ind w:firstLine="567"/>
        <w:jc w:val="both"/>
        <w:rPr>
          <w:sz w:val="28"/>
          <w:szCs w:val="28"/>
        </w:rPr>
      </w:pPr>
    </w:p>
    <w:p w:rsidR="00EB4BDE" w:rsidRDefault="00EB4BDE" w:rsidP="00337023">
      <w:pPr>
        <w:ind w:firstLine="567"/>
        <w:jc w:val="both"/>
        <w:rPr>
          <w:sz w:val="28"/>
          <w:szCs w:val="28"/>
        </w:rPr>
      </w:pPr>
    </w:p>
    <w:p w:rsidR="00EB4BDE" w:rsidRDefault="00EB4BDE" w:rsidP="00337023">
      <w:pPr>
        <w:ind w:firstLine="567"/>
        <w:jc w:val="both"/>
        <w:rPr>
          <w:sz w:val="28"/>
          <w:szCs w:val="28"/>
        </w:rPr>
      </w:pPr>
    </w:p>
    <w:p w:rsidR="00EB4BDE" w:rsidRDefault="00EB4BDE" w:rsidP="00337023">
      <w:pPr>
        <w:ind w:firstLine="567"/>
        <w:jc w:val="both"/>
        <w:rPr>
          <w:sz w:val="28"/>
          <w:szCs w:val="28"/>
        </w:rPr>
      </w:pPr>
    </w:p>
    <w:p w:rsidR="00EB4BDE" w:rsidRDefault="00EB4BDE" w:rsidP="00337023">
      <w:pPr>
        <w:ind w:firstLine="567"/>
        <w:jc w:val="both"/>
        <w:rPr>
          <w:sz w:val="28"/>
          <w:szCs w:val="28"/>
        </w:rPr>
      </w:pPr>
    </w:p>
    <w:p w:rsidR="00EB4BDE" w:rsidRDefault="00EB4BDE" w:rsidP="00337023">
      <w:pPr>
        <w:ind w:firstLine="567"/>
        <w:jc w:val="both"/>
        <w:rPr>
          <w:sz w:val="28"/>
          <w:szCs w:val="28"/>
        </w:rPr>
      </w:pPr>
    </w:p>
    <w:p w:rsidR="00EB4BDE" w:rsidRDefault="00EB4BDE" w:rsidP="00337023">
      <w:pPr>
        <w:ind w:firstLine="567"/>
        <w:jc w:val="both"/>
        <w:rPr>
          <w:sz w:val="28"/>
          <w:szCs w:val="28"/>
        </w:rPr>
      </w:pPr>
    </w:p>
    <w:p w:rsidR="00EB4BDE" w:rsidRDefault="00EB4BDE" w:rsidP="00337023">
      <w:pPr>
        <w:ind w:firstLine="567"/>
        <w:jc w:val="both"/>
        <w:rPr>
          <w:sz w:val="28"/>
          <w:szCs w:val="28"/>
        </w:rPr>
      </w:pPr>
    </w:p>
    <w:p w:rsidR="00EB4BDE" w:rsidRDefault="00EB4BDE" w:rsidP="00337023">
      <w:pPr>
        <w:ind w:firstLine="567"/>
        <w:jc w:val="both"/>
        <w:rPr>
          <w:sz w:val="28"/>
          <w:szCs w:val="28"/>
        </w:rPr>
      </w:pPr>
    </w:p>
    <w:p w:rsidR="00EB4BDE" w:rsidRPr="00337023" w:rsidRDefault="00EB4BDE" w:rsidP="00337023">
      <w:pPr>
        <w:ind w:firstLine="567"/>
        <w:jc w:val="both"/>
        <w:rPr>
          <w:sz w:val="28"/>
          <w:szCs w:val="28"/>
        </w:rPr>
      </w:pPr>
    </w:p>
    <w:sectPr w:rsidR="00EB4BDE" w:rsidRPr="00337023" w:rsidSect="002D51AF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C3A5DE5"/>
    <w:multiLevelType w:val="hybridMultilevel"/>
    <w:tmpl w:val="C9CAE1F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41C96EE3"/>
    <w:multiLevelType w:val="hybridMultilevel"/>
    <w:tmpl w:val="7FDA4C2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7023"/>
    <w:rsid w:val="001846A8"/>
    <w:rsid w:val="002D51AF"/>
    <w:rsid w:val="00337023"/>
    <w:rsid w:val="003E25E1"/>
    <w:rsid w:val="004D54E0"/>
    <w:rsid w:val="00614569"/>
    <w:rsid w:val="006E08D2"/>
    <w:rsid w:val="009B66EF"/>
    <w:rsid w:val="00BA4C01"/>
    <w:rsid w:val="00BD646E"/>
    <w:rsid w:val="00C1419E"/>
    <w:rsid w:val="00EB3E2A"/>
    <w:rsid w:val="00EB4BDE"/>
    <w:rsid w:val="00FE73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2DF7DD9-C6E7-4744-ACAC-BA01FE1319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70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uiPriority w:val="99"/>
    <w:qFormat/>
    <w:rsid w:val="00337023"/>
    <w:pPr>
      <w:keepNext/>
      <w:widowControl w:val="0"/>
      <w:shd w:val="clear" w:color="auto" w:fill="FFFFFF"/>
      <w:tabs>
        <w:tab w:val="left" w:pos="6066"/>
      </w:tabs>
      <w:autoSpaceDE w:val="0"/>
      <w:autoSpaceDN w:val="0"/>
      <w:adjustRightInd w:val="0"/>
      <w:outlineLvl w:val="0"/>
    </w:pPr>
    <w:rPr>
      <w:color w:val="00000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337023"/>
    <w:rPr>
      <w:rFonts w:ascii="Times New Roman" w:eastAsia="Times New Roman" w:hAnsi="Times New Roman" w:cs="Times New Roman"/>
      <w:color w:val="000000"/>
      <w:sz w:val="28"/>
      <w:szCs w:val="28"/>
      <w:shd w:val="clear" w:color="auto" w:fill="FFFFFF"/>
      <w:lang w:val="uk-UA" w:eastAsia="ru-RU"/>
    </w:rPr>
  </w:style>
  <w:style w:type="paragraph" w:styleId="a3">
    <w:name w:val="List Paragraph"/>
    <w:basedOn w:val="a"/>
    <w:uiPriority w:val="34"/>
    <w:qFormat/>
    <w:rsid w:val="00FE73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D646E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D646E"/>
    <w:rPr>
      <w:rFonts w:ascii="Segoe UI" w:eastAsia="Times New Roman" w:hAnsi="Segoe UI" w:cs="Segoe UI"/>
      <w:sz w:val="18"/>
      <w:szCs w:val="18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3</Pages>
  <Words>572</Words>
  <Characters>3263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3828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6</cp:revision>
  <cp:lastPrinted>2022-09-20T05:37:00Z</cp:lastPrinted>
  <dcterms:created xsi:type="dcterms:W3CDTF">2022-09-15T12:54:00Z</dcterms:created>
  <dcterms:modified xsi:type="dcterms:W3CDTF">2022-09-30T08:40:00Z</dcterms:modified>
</cp:coreProperties>
</file>