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F5" w:rsidRDefault="00F07923" w:rsidP="00BE0091">
      <w:pPr>
        <w:tabs>
          <w:tab w:val="left" w:pos="9072"/>
        </w:tabs>
        <w:rPr>
          <w:bCs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</w:p>
    <w:p w:rsidR="00A73320" w:rsidRDefault="00A73320" w:rsidP="00A73320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A73320" w:rsidRDefault="00A73320" w:rsidP="00087C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7CEB">
        <w:rPr>
          <w:sz w:val="28"/>
          <w:szCs w:val="28"/>
        </w:rPr>
        <w:t xml:space="preserve"> </w:t>
      </w:r>
    </w:p>
    <w:p w:rsidR="00087CEB" w:rsidRDefault="00D97C70" w:rsidP="00087CEB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</w:rPr>
      </w:pPr>
      <w:r w:rsidRPr="00D97C70">
        <w:rPr>
          <w:bCs/>
          <w:sz w:val="28"/>
          <w:szCs w:val="28"/>
        </w:rPr>
        <w:t>14.11.2022</w:t>
      </w:r>
      <w:r w:rsidR="00087CEB">
        <w:rPr>
          <w:b/>
          <w:bCs/>
          <w:sz w:val="28"/>
          <w:szCs w:val="28"/>
        </w:rPr>
        <w:t xml:space="preserve">                                     </w:t>
      </w:r>
      <w:r w:rsidR="00087CEB">
        <w:rPr>
          <w:bCs/>
          <w:sz w:val="28"/>
          <w:szCs w:val="28"/>
        </w:rPr>
        <w:t>м. Глухів</w:t>
      </w:r>
      <w:r w:rsidR="00087CEB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087CE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127- ОД</w:t>
      </w:r>
    </w:p>
    <w:p w:rsidR="00087CEB" w:rsidRDefault="00087CEB" w:rsidP="00087C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>ь першої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1628E3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>ь першої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</w:t>
      </w:r>
      <w:r w:rsidR="00087CEB">
        <w:rPr>
          <w:sz w:val="28"/>
          <w:szCs w:val="28"/>
          <w:lang w:eastAsia="ru-RU"/>
        </w:rPr>
        <w:t>25 листопада</w:t>
      </w:r>
      <w:r>
        <w:rPr>
          <w:sz w:val="28"/>
          <w:szCs w:val="28"/>
          <w:lang w:eastAsia="ru-RU"/>
        </w:rPr>
        <w:t xml:space="preserve"> 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>ь першої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</w:t>
      </w:r>
      <w:r w:rsidR="00007737">
        <w:rPr>
          <w:sz w:val="28"/>
          <w:szCs w:val="28"/>
          <w:lang w:eastAsia="ru-RU"/>
        </w:rPr>
        <w:t>оголошення конкурсу на посад</w:t>
      </w:r>
      <w:r w:rsidR="00121DEE">
        <w:rPr>
          <w:sz w:val="28"/>
          <w:szCs w:val="28"/>
          <w:lang w:eastAsia="ru-RU"/>
        </w:rPr>
        <w:t>у</w:t>
      </w:r>
      <w:r w:rsidR="00007737">
        <w:rPr>
          <w:sz w:val="28"/>
          <w:szCs w:val="28"/>
          <w:lang w:eastAsia="ru-RU"/>
        </w:rPr>
        <w:t xml:space="preserve"> директора Комунальної установи «Центр професійного розвитку педагогічних працівників» Глухівської міської ради Сумської області та затвердження складу конкурсної комісії</w:t>
      </w:r>
      <w:r>
        <w:rPr>
          <w:sz w:val="28"/>
          <w:szCs w:val="28"/>
          <w:lang w:eastAsia="ru-RU"/>
        </w:rPr>
        <w:t xml:space="preserve">. </w:t>
      </w:r>
    </w:p>
    <w:p w:rsidR="00A73320" w:rsidRPr="00CA6487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</w:t>
      </w:r>
      <w:r w:rsidR="00007737">
        <w:rPr>
          <w:sz w:val="28"/>
          <w:szCs w:val="28"/>
          <w:lang w:eastAsia="ru-RU"/>
        </w:rPr>
        <w:t>Комплексну програму «Правопоря</w:t>
      </w:r>
      <w:bookmarkStart w:id="0" w:name="_GoBack"/>
      <w:bookmarkEnd w:id="0"/>
      <w:r w:rsidR="00007737">
        <w:rPr>
          <w:sz w:val="28"/>
          <w:szCs w:val="28"/>
          <w:lang w:eastAsia="ru-RU"/>
        </w:rPr>
        <w:t>док на 2023-2025 роки».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</w:t>
      </w:r>
      <w:r w:rsidR="00007737">
        <w:rPr>
          <w:sz w:val="28"/>
          <w:szCs w:val="28"/>
          <w:lang w:eastAsia="ru-RU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роки.</w:t>
      </w:r>
      <w:r w:rsidR="00087C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</w:t>
      </w:r>
      <w:r w:rsidR="00007737">
        <w:rPr>
          <w:sz w:val="28"/>
          <w:szCs w:val="28"/>
          <w:lang w:eastAsia="ru-RU"/>
        </w:rPr>
        <w:t>затвердження кошторису «Фонду охорони навколишнього природного середовища» на 2022 рік.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2.5.Про </w:t>
      </w:r>
      <w:r w:rsidR="00007737">
        <w:rPr>
          <w:sz w:val="28"/>
          <w:szCs w:val="28"/>
          <w:lang w:eastAsia="ru-RU"/>
        </w:rPr>
        <w:t xml:space="preserve">затвердження Положення про управління соціально-економічного </w:t>
      </w:r>
      <w:r w:rsidR="00DA2874">
        <w:rPr>
          <w:sz w:val="28"/>
          <w:szCs w:val="28"/>
          <w:lang w:eastAsia="ru-RU"/>
        </w:rPr>
        <w:t>розвитку Глухівської міської ради в новій редакції.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2.6.Про </w:t>
      </w:r>
      <w:r w:rsidR="00DA2874">
        <w:rPr>
          <w:sz w:val="28"/>
          <w:szCs w:val="28"/>
          <w:lang w:eastAsia="ru-RU"/>
        </w:rPr>
        <w:t xml:space="preserve">план діяльності з підготовки </w:t>
      </w:r>
      <w:proofErr w:type="spellStart"/>
      <w:r w:rsidR="00DA2874">
        <w:rPr>
          <w:sz w:val="28"/>
          <w:szCs w:val="28"/>
          <w:lang w:eastAsia="ru-RU"/>
        </w:rPr>
        <w:t>проєктів</w:t>
      </w:r>
      <w:proofErr w:type="spellEnd"/>
      <w:r w:rsidR="00DA2874">
        <w:rPr>
          <w:sz w:val="28"/>
          <w:szCs w:val="28"/>
          <w:lang w:eastAsia="ru-RU"/>
        </w:rPr>
        <w:t xml:space="preserve"> регуляторних актів на 2023 рік.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</w:t>
      </w:r>
      <w:r w:rsidR="00347F48">
        <w:rPr>
          <w:sz w:val="28"/>
          <w:szCs w:val="28"/>
          <w:lang w:eastAsia="ru-RU"/>
        </w:rPr>
        <w:t>Програму економічного і соціального розвитку Глухівської міської ради на 2023 рік.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</w:t>
      </w:r>
      <w:r w:rsidR="00347F48">
        <w:rPr>
          <w:sz w:val="28"/>
          <w:szCs w:val="28"/>
          <w:lang w:eastAsia="ru-RU"/>
        </w:rPr>
        <w:t xml:space="preserve">прийняття </w:t>
      </w:r>
      <w:proofErr w:type="spellStart"/>
      <w:r w:rsidR="00347F48">
        <w:rPr>
          <w:sz w:val="28"/>
          <w:szCs w:val="28"/>
          <w:lang w:eastAsia="ru-RU"/>
        </w:rPr>
        <w:t>відумерлої</w:t>
      </w:r>
      <w:proofErr w:type="spellEnd"/>
      <w:r w:rsidR="00347F48">
        <w:rPr>
          <w:sz w:val="28"/>
          <w:szCs w:val="28"/>
          <w:lang w:eastAsia="ru-RU"/>
        </w:rPr>
        <w:t xml:space="preserve"> спадщини у комунальну власність Глухівської міської ради.</w:t>
      </w:r>
      <w:r w:rsidR="00087C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</w:t>
      </w:r>
      <w:r w:rsidR="00347F48">
        <w:rPr>
          <w:sz w:val="28"/>
          <w:szCs w:val="28"/>
          <w:lang w:eastAsia="ru-RU"/>
        </w:rPr>
        <w:t xml:space="preserve"> присвоєння чергового рангу Вайло Н.О.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47F48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A73320" w:rsidRDefault="00A73320" w:rsidP="00A733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347F48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>23 листопада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Pr="00756D6C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0D56F5" w:rsidRDefault="000D56F5" w:rsidP="00621DF5">
      <w:pPr>
        <w:rPr>
          <w:b/>
          <w:bCs/>
          <w:sz w:val="32"/>
          <w:szCs w:val="32"/>
        </w:rPr>
      </w:pPr>
    </w:p>
    <w:p w:rsidR="00621DF5" w:rsidRDefault="00621DF5" w:rsidP="00621DF5">
      <w:pPr>
        <w:jc w:val="both"/>
        <w:rPr>
          <w:b/>
          <w:sz w:val="28"/>
          <w:szCs w:val="28"/>
        </w:rPr>
      </w:pPr>
    </w:p>
    <w:p w:rsidR="00621DF5" w:rsidRPr="00656D82" w:rsidRDefault="00621DF5" w:rsidP="00621DF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21DF5" w:rsidRPr="00A410B9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</w:p>
    <w:p w:rsidR="009D14BA" w:rsidRDefault="00F945CB" w:rsidP="009D14BA">
      <w:r>
        <w:rPr>
          <w:b/>
          <w:sz w:val="28"/>
          <w:szCs w:val="28"/>
          <w:lang w:eastAsia="ru-RU"/>
        </w:rPr>
        <w:t xml:space="preserve"> </w:t>
      </w:r>
    </w:p>
    <w:p w:rsidR="009D14BA" w:rsidRDefault="009D14BA" w:rsidP="009D14BA"/>
    <w:p w:rsidR="009D14BA" w:rsidRDefault="009D14BA" w:rsidP="009D14BA"/>
    <w:p w:rsidR="00CB15BD" w:rsidRDefault="00CB15BD"/>
    <w:sectPr w:rsidR="00CB15BD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17A7E"/>
    <w:rsid w:val="00121DEE"/>
    <w:rsid w:val="00123B37"/>
    <w:rsid w:val="001250A2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47F48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7DEE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D14BA"/>
    <w:rsid w:val="009F182F"/>
    <w:rsid w:val="00A03033"/>
    <w:rsid w:val="00A24089"/>
    <w:rsid w:val="00A410B9"/>
    <w:rsid w:val="00A73320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cp:lastPrinted>2022-11-14T08:09:00Z</cp:lastPrinted>
  <dcterms:created xsi:type="dcterms:W3CDTF">2022-11-15T14:38:00Z</dcterms:created>
  <dcterms:modified xsi:type="dcterms:W3CDTF">2022-11-15T14:38:00Z</dcterms:modified>
</cp:coreProperties>
</file>