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3EE" w:rsidRDefault="00635225" w:rsidP="006B53EE">
      <w:pPr>
        <w:tabs>
          <w:tab w:val="left" w:pos="4820"/>
        </w:tabs>
        <w:spacing w:after="0" w:line="240" w:lineRule="auto"/>
        <w:jc w:val="center"/>
        <w:rPr>
          <w:rFonts w:ascii="Times New Roman" w:eastAsia="Times New Roman" w:hAnsi="Times New Roman" w:cs="Times New Roman"/>
          <w:sz w:val="18"/>
          <w:szCs w:val="24"/>
          <w:lang w:val="uk-UA" w:eastAsia="ru-RU"/>
        </w:rPr>
      </w:pPr>
      <w:r>
        <w:rPr>
          <w:rFonts w:ascii="Times New Roman" w:eastAsia="Times New Roman" w:hAnsi="Times New Roman" w:cs="Times New Roman"/>
          <w:sz w:val="18"/>
          <w:szCs w:val="24"/>
          <w:lang w:val="uk-UA" w:eastAsia="ru-RU"/>
        </w:rPr>
        <w:t xml:space="preserve"> </w:t>
      </w:r>
      <w:r w:rsidR="006B53EE">
        <w:rPr>
          <w:rFonts w:ascii="Times New Roman" w:eastAsia="Times New Roman" w:hAnsi="Times New Roman" w:cs="Times New Roman"/>
          <w:sz w:val="18"/>
          <w:szCs w:val="24"/>
          <w:lang w:val="uk-UA" w:eastAsia="ru-RU"/>
        </w:rPr>
        <w:t xml:space="preserve">  </w:t>
      </w:r>
      <w:r w:rsidR="006B53EE">
        <w:rPr>
          <w:rFonts w:ascii="Times New Roman" w:eastAsia="Times New Roman" w:hAnsi="Times New Roman" w:cs="Times New Roman"/>
          <w:noProof/>
          <w:sz w:val="18"/>
          <w:szCs w:val="24"/>
          <w:lang w:eastAsia="ru-RU"/>
        </w:rPr>
        <w:drawing>
          <wp:inline distT="0" distB="0" distL="0" distR="0">
            <wp:extent cx="5715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p w:rsidR="006B53EE" w:rsidRDefault="006B53EE" w:rsidP="006B53EE">
      <w:pPr>
        <w:spacing w:after="0" w:line="360" w:lineRule="auto"/>
        <w:jc w:val="center"/>
        <w:rPr>
          <w:rFonts w:ascii="Times New Roman" w:eastAsia="Times New Roman" w:hAnsi="Times New Roman" w:cs="Times New Roman"/>
          <w:b/>
          <w:sz w:val="6"/>
          <w:szCs w:val="6"/>
          <w:lang w:val="uk-UA" w:eastAsia="ru-RU"/>
        </w:rPr>
      </w:pPr>
    </w:p>
    <w:p w:rsidR="006B53EE" w:rsidRDefault="006B53EE" w:rsidP="006B53EE">
      <w:pPr>
        <w:spacing w:after="0" w:line="360" w:lineRule="auto"/>
        <w:jc w:val="center"/>
        <w:rPr>
          <w:rFonts w:ascii="Times New Roman" w:eastAsia="Times New Roman" w:hAnsi="Times New Roman" w:cs="Times New Roman"/>
          <w:b/>
          <w:sz w:val="6"/>
          <w:szCs w:val="6"/>
          <w:lang w:val="uk-UA" w:eastAsia="ru-RU"/>
        </w:rPr>
      </w:pPr>
    </w:p>
    <w:p w:rsidR="006B53EE" w:rsidRDefault="006B53EE" w:rsidP="006B53EE">
      <w:pPr>
        <w:spacing w:after="0" w:line="36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ГЛУХІВСЬКА МІСЬКА РАДА СУМСЬКОЇ ОБЛАСТІ</w:t>
      </w:r>
    </w:p>
    <w:p w:rsidR="006B53EE" w:rsidRDefault="006B53EE" w:rsidP="006B53EE">
      <w:pPr>
        <w:spacing w:after="0" w:line="360" w:lineRule="auto"/>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 xml:space="preserve">Р О З П О Р Я Д Ж Е Н </w:t>
      </w:r>
      <w:proofErr w:type="spellStart"/>
      <w:r>
        <w:rPr>
          <w:rFonts w:ascii="Times New Roman" w:eastAsia="Times New Roman" w:hAnsi="Times New Roman" w:cs="Times New Roman"/>
          <w:b/>
          <w:sz w:val="32"/>
          <w:szCs w:val="32"/>
          <w:lang w:val="uk-UA" w:eastAsia="ru-RU"/>
        </w:rPr>
        <w:t>Н</w:t>
      </w:r>
      <w:proofErr w:type="spellEnd"/>
      <w:r>
        <w:rPr>
          <w:rFonts w:ascii="Times New Roman" w:eastAsia="Times New Roman" w:hAnsi="Times New Roman" w:cs="Times New Roman"/>
          <w:b/>
          <w:sz w:val="32"/>
          <w:szCs w:val="32"/>
          <w:lang w:val="uk-UA" w:eastAsia="ru-RU"/>
        </w:rPr>
        <w:t xml:space="preserve"> Я</w:t>
      </w:r>
    </w:p>
    <w:p w:rsidR="006B53EE" w:rsidRDefault="006B53EE" w:rsidP="006B53EE">
      <w:pPr>
        <w:spacing w:after="0" w:line="36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 І С Ь К О Г О     Г О Л О В И</w:t>
      </w:r>
    </w:p>
    <w:p w:rsidR="006B53EE" w:rsidRDefault="006B53EE" w:rsidP="006B53EE">
      <w:pPr>
        <w:spacing w:line="360" w:lineRule="auto"/>
        <w:jc w:val="center"/>
        <w:rPr>
          <w:rFonts w:ascii="Times New Roman" w:hAnsi="Times New Roman" w:cs="Times New Roman"/>
          <w:b/>
          <w:sz w:val="6"/>
          <w:szCs w:val="6"/>
          <w:lang w:val="uk-UA"/>
        </w:rPr>
      </w:pPr>
    </w:p>
    <w:p w:rsidR="006B53EE" w:rsidRDefault="00C64F6B" w:rsidP="006B53EE">
      <w:pPr>
        <w:tabs>
          <w:tab w:val="left" w:pos="4111"/>
        </w:tabs>
        <w:rPr>
          <w:rFonts w:ascii="Times New Roman" w:hAnsi="Times New Roman" w:cs="Times New Roman"/>
          <w:sz w:val="28"/>
          <w:szCs w:val="28"/>
        </w:rPr>
      </w:pPr>
      <w:r>
        <w:rPr>
          <w:rFonts w:ascii="Times New Roman" w:hAnsi="Times New Roman" w:cs="Times New Roman"/>
          <w:sz w:val="28"/>
          <w:szCs w:val="28"/>
        </w:rPr>
        <w:t>03.05.2023</w:t>
      </w:r>
      <w:r w:rsidR="006B53EE">
        <w:rPr>
          <w:rFonts w:ascii="Times New Roman" w:hAnsi="Times New Roman" w:cs="Times New Roman"/>
          <w:sz w:val="28"/>
          <w:szCs w:val="28"/>
        </w:rPr>
        <w:tab/>
        <w:t xml:space="preserve">м. </w:t>
      </w:r>
      <w:proofErr w:type="spellStart"/>
      <w:r w:rsidR="006B53EE">
        <w:rPr>
          <w:rFonts w:ascii="Times New Roman" w:hAnsi="Times New Roman" w:cs="Times New Roman"/>
          <w:sz w:val="28"/>
          <w:szCs w:val="28"/>
        </w:rPr>
        <w:t>Глухі</w:t>
      </w:r>
      <w:r>
        <w:rPr>
          <w:rFonts w:ascii="Times New Roman" w:hAnsi="Times New Roman" w:cs="Times New Roman"/>
          <w:sz w:val="28"/>
          <w:szCs w:val="28"/>
        </w:rPr>
        <w:t>в</w:t>
      </w:r>
      <w:proofErr w:type="spellEnd"/>
      <w:r>
        <w:rPr>
          <w:rFonts w:ascii="Times New Roman" w:hAnsi="Times New Roman" w:cs="Times New Roman"/>
          <w:sz w:val="28"/>
          <w:szCs w:val="28"/>
        </w:rPr>
        <w:t xml:space="preserve">                        № 45-ОД</w:t>
      </w:r>
      <w:r w:rsidR="006B53EE">
        <w:rPr>
          <w:rFonts w:ascii="Times New Roman" w:hAnsi="Times New Roman" w:cs="Times New Roman"/>
          <w:sz w:val="28"/>
          <w:szCs w:val="28"/>
        </w:rPr>
        <w:t xml:space="preserve">     </w:t>
      </w:r>
    </w:p>
    <w:p w:rsidR="006B53EE" w:rsidRDefault="006B53EE" w:rsidP="006B53EE">
      <w:pPr>
        <w:tabs>
          <w:tab w:val="left" w:pos="4820"/>
        </w:tabs>
        <w:jc w:val="center"/>
        <w:rPr>
          <w:rFonts w:ascii="Times New Roman" w:hAnsi="Times New Roman" w:cs="Times New Roman"/>
          <w:sz w:val="28"/>
          <w:szCs w:val="28"/>
        </w:rPr>
      </w:pPr>
    </w:p>
    <w:p w:rsidR="006B53EE" w:rsidRDefault="006B53EE" w:rsidP="006B53EE">
      <w:pPr>
        <w:spacing w:after="0" w:line="240" w:lineRule="auto"/>
        <w:jc w:val="both"/>
        <w:rPr>
          <w:rFonts w:ascii="Times New Roman" w:eastAsia="Times New Roman" w:hAnsi="Times New Roman" w:cs="Times New Roman"/>
          <w:b/>
          <w:bCs/>
          <w:color w:val="212529"/>
          <w:sz w:val="28"/>
          <w:szCs w:val="28"/>
          <w:lang w:val="uk-UA" w:eastAsia="ru-RU"/>
        </w:rPr>
      </w:pPr>
      <w:r>
        <w:rPr>
          <w:rFonts w:ascii="Times New Roman" w:eastAsia="Times New Roman" w:hAnsi="Times New Roman" w:cs="Times New Roman"/>
          <w:b/>
          <w:bCs/>
          <w:color w:val="212529"/>
          <w:sz w:val="28"/>
          <w:szCs w:val="28"/>
          <w:lang w:val="uk-UA" w:eastAsia="ru-RU"/>
        </w:rPr>
        <w:t xml:space="preserve">Про внесення змін до розпорядження міського голови від 06.03.2023 </w:t>
      </w:r>
    </w:p>
    <w:p w:rsidR="006B53EE" w:rsidRPr="006B53EE" w:rsidRDefault="006B53EE" w:rsidP="006B53EE">
      <w:pPr>
        <w:spacing w:after="0" w:line="240" w:lineRule="auto"/>
        <w:jc w:val="both"/>
        <w:rPr>
          <w:rFonts w:ascii="Times New Roman" w:eastAsia="Times New Roman" w:hAnsi="Times New Roman" w:cs="Times New Roman"/>
          <w:b/>
          <w:bCs/>
          <w:color w:val="212529"/>
          <w:sz w:val="28"/>
          <w:szCs w:val="28"/>
          <w:lang w:val="uk-UA" w:eastAsia="ru-RU"/>
        </w:rPr>
      </w:pPr>
      <w:r>
        <w:rPr>
          <w:rFonts w:ascii="Times New Roman" w:eastAsia="Times New Roman" w:hAnsi="Times New Roman" w:cs="Times New Roman"/>
          <w:b/>
          <w:bCs/>
          <w:color w:val="212529"/>
          <w:sz w:val="28"/>
          <w:szCs w:val="28"/>
          <w:lang w:val="uk-UA" w:eastAsia="ru-RU"/>
        </w:rPr>
        <w:t>№ 28-ОД «Про проведення перевірки стану готовності захисних споруд»</w:t>
      </w:r>
    </w:p>
    <w:p w:rsidR="006B53EE" w:rsidRDefault="006B53EE" w:rsidP="006B53EE">
      <w:pPr>
        <w:spacing w:after="0" w:line="240" w:lineRule="auto"/>
        <w:jc w:val="both"/>
        <w:rPr>
          <w:rFonts w:ascii="Times New Roman" w:hAnsi="Times New Roman" w:cs="Times New Roman"/>
          <w:sz w:val="28"/>
          <w:szCs w:val="28"/>
          <w:lang w:val="uk-UA"/>
        </w:rPr>
      </w:pPr>
    </w:p>
    <w:p w:rsidR="006B53EE" w:rsidRDefault="006B53EE" w:rsidP="006B53E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до розпорядження </w:t>
      </w:r>
      <w:r w:rsidR="00006D43">
        <w:rPr>
          <w:rFonts w:ascii="Times New Roman" w:eastAsia="Times New Roman" w:hAnsi="Times New Roman" w:cs="Times New Roman"/>
          <w:color w:val="000000"/>
          <w:sz w:val="28"/>
          <w:szCs w:val="28"/>
          <w:lang w:val="uk-UA" w:eastAsia="ru-RU"/>
        </w:rPr>
        <w:t>голови Сумської обласної державної адміністрації</w:t>
      </w:r>
      <w:r w:rsidR="00635225">
        <w:rPr>
          <w:rFonts w:ascii="Times New Roman" w:eastAsia="Times New Roman" w:hAnsi="Times New Roman" w:cs="Times New Roman"/>
          <w:color w:val="000000"/>
          <w:sz w:val="28"/>
          <w:szCs w:val="28"/>
          <w:lang w:val="uk-UA" w:eastAsia="ru-RU"/>
        </w:rPr>
        <w:t xml:space="preserve"> – начальника обласної військової адміністрації</w:t>
      </w:r>
      <w:r w:rsidR="00006D43">
        <w:rPr>
          <w:rFonts w:ascii="Times New Roman" w:eastAsia="Times New Roman" w:hAnsi="Times New Roman" w:cs="Times New Roman"/>
          <w:color w:val="000000"/>
          <w:sz w:val="28"/>
          <w:szCs w:val="28"/>
          <w:lang w:val="uk-UA" w:eastAsia="ru-RU"/>
        </w:rPr>
        <w:t xml:space="preserve"> від 02.05.2023 № 170-ОД «Про проведення оцінки стану готовності захисних споруд цивільного захисту</w:t>
      </w:r>
      <w:r w:rsidR="00F13544">
        <w:rPr>
          <w:rFonts w:ascii="Times New Roman" w:eastAsia="Times New Roman" w:hAnsi="Times New Roman" w:cs="Times New Roman"/>
          <w:color w:val="000000"/>
          <w:sz w:val="28"/>
          <w:szCs w:val="28"/>
          <w:lang w:val="uk-UA" w:eastAsia="ru-RU"/>
        </w:rPr>
        <w:t>»</w:t>
      </w:r>
      <w:r w:rsidR="00006D4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Кодексу цивільного захисту України, постанови Кабінету Міністрів України від 10.03.2017 № 138 «Деякі питання використання захисних споруд цивільного захисту», наказу Міністерства внутрішніх справ України від 09.07.2018 № 579 «Про затвердження вимог з питань використання та обліку фонду захисних споруд цивільного захисту», з метою визначення стану готовності захисних споруд цивільного захисту, які розташовані на території Глухівської міської ради, керуючись пунктом 20 частини четвертої статті 42 та частиною восьмою статті 59 Закону України «Про мі</w:t>
      </w:r>
      <w:r w:rsidR="00635225">
        <w:rPr>
          <w:rFonts w:ascii="Times New Roman" w:eastAsia="Times New Roman" w:hAnsi="Times New Roman" w:cs="Times New Roman"/>
          <w:color w:val="000000"/>
          <w:sz w:val="28"/>
          <w:szCs w:val="28"/>
          <w:lang w:val="uk-UA" w:eastAsia="ru-RU"/>
        </w:rPr>
        <w:t>сцеве самоврядування в Україні»</w:t>
      </w:r>
      <w:r>
        <w:rPr>
          <w:rFonts w:ascii="Times New Roman" w:eastAsia="Times New Roman" w:hAnsi="Times New Roman" w:cs="Times New Roman"/>
          <w:color w:val="000000"/>
          <w:sz w:val="28"/>
          <w:szCs w:val="28"/>
          <w:lang w:val="uk-UA" w:eastAsia="ru-RU"/>
        </w:rPr>
        <w:t>:</w:t>
      </w:r>
    </w:p>
    <w:p w:rsidR="006B53EE" w:rsidRDefault="006B53EE" w:rsidP="003E1D9F">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 </w:t>
      </w:r>
      <w:proofErr w:type="spellStart"/>
      <w:r w:rsidR="00006D43">
        <w:rPr>
          <w:rFonts w:ascii="Times New Roman" w:eastAsia="Times New Roman" w:hAnsi="Times New Roman" w:cs="Times New Roman"/>
          <w:color w:val="000000"/>
          <w:sz w:val="28"/>
          <w:szCs w:val="28"/>
          <w:lang w:val="uk-UA" w:eastAsia="ru-RU"/>
        </w:rPr>
        <w:t>Внести</w:t>
      </w:r>
      <w:proofErr w:type="spellEnd"/>
      <w:r w:rsidR="00006D43">
        <w:rPr>
          <w:rFonts w:ascii="Times New Roman" w:eastAsia="Times New Roman" w:hAnsi="Times New Roman" w:cs="Times New Roman"/>
          <w:color w:val="000000"/>
          <w:sz w:val="28"/>
          <w:szCs w:val="28"/>
          <w:lang w:val="uk-UA" w:eastAsia="ru-RU"/>
        </w:rPr>
        <w:t xml:space="preserve"> зміни до </w:t>
      </w:r>
      <w:r w:rsidR="00635225">
        <w:rPr>
          <w:rFonts w:ascii="Times New Roman" w:eastAsia="Times New Roman" w:hAnsi="Times New Roman" w:cs="Times New Roman"/>
          <w:color w:val="000000"/>
          <w:sz w:val="28"/>
          <w:szCs w:val="28"/>
          <w:lang w:val="uk-UA" w:eastAsia="ru-RU"/>
        </w:rPr>
        <w:t>пункту</w:t>
      </w:r>
      <w:r w:rsidR="00091FD4">
        <w:rPr>
          <w:rFonts w:ascii="Times New Roman" w:eastAsia="Times New Roman" w:hAnsi="Times New Roman" w:cs="Times New Roman"/>
          <w:color w:val="000000"/>
          <w:sz w:val="28"/>
          <w:szCs w:val="28"/>
          <w:lang w:val="uk-UA" w:eastAsia="ru-RU"/>
        </w:rPr>
        <w:t xml:space="preserve"> 2 </w:t>
      </w:r>
      <w:r w:rsidR="00006D43">
        <w:rPr>
          <w:rFonts w:ascii="Times New Roman" w:eastAsia="Times New Roman" w:hAnsi="Times New Roman" w:cs="Times New Roman"/>
          <w:color w:val="000000"/>
          <w:sz w:val="28"/>
          <w:szCs w:val="28"/>
          <w:lang w:val="uk-UA" w:eastAsia="ru-RU"/>
        </w:rPr>
        <w:t xml:space="preserve">розпорядження міського голови </w:t>
      </w:r>
      <w:r w:rsidR="00091FD4">
        <w:rPr>
          <w:rFonts w:ascii="Times New Roman" w:eastAsia="Times New Roman" w:hAnsi="Times New Roman" w:cs="Times New Roman"/>
          <w:color w:val="000000"/>
          <w:sz w:val="28"/>
          <w:szCs w:val="28"/>
          <w:lang w:val="uk-UA" w:eastAsia="ru-RU"/>
        </w:rPr>
        <w:t xml:space="preserve">від 06.03.2023   № 28-ОД «Про проведення перевірки стану готовності захисних споруд», а саме </w:t>
      </w:r>
      <w:r w:rsidR="003E1D9F">
        <w:rPr>
          <w:rFonts w:ascii="Times New Roman" w:eastAsia="Times New Roman" w:hAnsi="Times New Roman" w:cs="Times New Roman"/>
          <w:color w:val="000000"/>
          <w:sz w:val="28"/>
          <w:szCs w:val="28"/>
          <w:lang w:val="uk-UA" w:eastAsia="ru-RU"/>
        </w:rPr>
        <w:t>затвердити графік проведення перевірок стану готовності захисних споруд цивільного захисту, які розташовані на території Глухівської міської ради у 2023 році</w:t>
      </w:r>
      <w:r w:rsidR="00635225">
        <w:rPr>
          <w:rFonts w:ascii="Times New Roman" w:eastAsia="Times New Roman" w:hAnsi="Times New Roman" w:cs="Times New Roman"/>
          <w:color w:val="000000"/>
          <w:sz w:val="28"/>
          <w:szCs w:val="28"/>
          <w:lang w:val="uk-UA" w:eastAsia="ru-RU"/>
        </w:rPr>
        <w:t>,</w:t>
      </w:r>
      <w:r w:rsidR="003E1D9F">
        <w:rPr>
          <w:rFonts w:ascii="Times New Roman" w:eastAsia="Times New Roman" w:hAnsi="Times New Roman" w:cs="Times New Roman"/>
          <w:color w:val="000000"/>
          <w:sz w:val="28"/>
          <w:szCs w:val="28"/>
          <w:lang w:val="uk-UA" w:eastAsia="ru-RU"/>
        </w:rPr>
        <w:t xml:space="preserve"> в новій редакції (додається). </w:t>
      </w:r>
    </w:p>
    <w:p w:rsidR="006B53EE" w:rsidRDefault="003E1D9F" w:rsidP="006B53E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2. </w:t>
      </w:r>
      <w:r w:rsidR="006B53EE">
        <w:rPr>
          <w:rFonts w:ascii="Times New Roman" w:eastAsia="Times New Roman" w:hAnsi="Times New Roman" w:cs="Times New Roman"/>
          <w:color w:val="000000"/>
          <w:sz w:val="28"/>
          <w:szCs w:val="28"/>
          <w:lang w:val="uk-UA" w:eastAsia="ru-RU"/>
        </w:rPr>
        <w:t>Координацію роботи щодо виконання даного розпорядження покласти на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а контроль</w:t>
      </w:r>
      <w:r w:rsidR="00635225">
        <w:rPr>
          <w:rFonts w:ascii="Times New Roman" w:eastAsia="Times New Roman" w:hAnsi="Times New Roman" w:cs="Times New Roman"/>
          <w:color w:val="000000"/>
          <w:sz w:val="28"/>
          <w:szCs w:val="28"/>
          <w:lang w:val="uk-UA" w:eastAsia="ru-RU"/>
        </w:rPr>
        <w:t>-</w:t>
      </w:r>
      <w:r w:rsidR="006B53EE">
        <w:rPr>
          <w:rFonts w:ascii="Times New Roman" w:eastAsia="Times New Roman" w:hAnsi="Times New Roman" w:cs="Times New Roman"/>
          <w:color w:val="000000"/>
          <w:sz w:val="28"/>
          <w:szCs w:val="28"/>
          <w:lang w:val="uk-UA" w:eastAsia="ru-RU"/>
        </w:rPr>
        <w:t xml:space="preserve"> залишаю за собою.</w:t>
      </w:r>
    </w:p>
    <w:p w:rsidR="006B53EE" w:rsidRDefault="006B53EE" w:rsidP="006B53EE">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p>
    <w:p w:rsidR="006B53EE" w:rsidRDefault="006B53EE" w:rsidP="006B53EE">
      <w:pPr>
        <w:shd w:val="clear" w:color="auto" w:fill="FFFFFF"/>
        <w:spacing w:after="225" w:line="240" w:lineRule="auto"/>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Міський голова                                                            Надія ВАЙЛО</w:t>
      </w:r>
    </w:p>
    <w:p w:rsidR="006B53EE" w:rsidRDefault="006B53EE" w:rsidP="00D07091">
      <w:pPr>
        <w:shd w:val="clear" w:color="auto" w:fill="FFFFFF"/>
        <w:spacing w:after="225"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w:t>
      </w:r>
      <w:r w:rsidR="00D07091">
        <w:rPr>
          <w:rFonts w:ascii="Times New Roman" w:eastAsia="Times New Roman" w:hAnsi="Times New Roman" w:cs="Times New Roman"/>
          <w:color w:val="000000"/>
          <w:sz w:val="28"/>
          <w:szCs w:val="28"/>
          <w:lang w:val="uk-UA" w:eastAsia="ru-RU"/>
        </w:rPr>
        <w:t xml:space="preserve">                               </w:t>
      </w:r>
    </w:p>
    <w:p w:rsidR="006B53EE" w:rsidRDefault="006B53EE" w:rsidP="006B53EE">
      <w:pPr>
        <w:shd w:val="clear" w:color="auto" w:fill="FFFFFF"/>
        <w:spacing w:after="225" w:line="240" w:lineRule="auto"/>
        <w:jc w:val="center"/>
        <w:textAlignment w:val="baseline"/>
        <w:rPr>
          <w:rFonts w:ascii="Times New Roman" w:eastAsia="Times New Roman" w:hAnsi="Times New Roman" w:cs="Times New Roman"/>
          <w:color w:val="000000"/>
          <w:sz w:val="28"/>
          <w:szCs w:val="28"/>
          <w:lang w:val="uk-UA" w:eastAsia="ru-RU"/>
        </w:rPr>
      </w:pPr>
    </w:p>
    <w:p w:rsidR="006B53EE" w:rsidRDefault="006B53EE" w:rsidP="00821CA9">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w:t>
      </w:r>
    </w:p>
    <w:p w:rsidR="006B53EE" w:rsidRDefault="006B53EE" w:rsidP="006B53EE">
      <w:pPr>
        <w:shd w:val="clear" w:color="auto" w:fill="FFFFFF"/>
        <w:spacing w:after="0" w:line="240" w:lineRule="auto"/>
        <w:ind w:left="5103"/>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ЗАТВЕРДЖЕНО</w:t>
      </w:r>
    </w:p>
    <w:p w:rsidR="006B53EE" w:rsidRDefault="006B53EE" w:rsidP="006B53EE">
      <w:pPr>
        <w:shd w:val="clear" w:color="auto" w:fill="FFFFFF"/>
        <w:spacing w:after="0" w:line="240" w:lineRule="auto"/>
        <w:ind w:left="5103"/>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Розпорядження міського голови</w:t>
      </w:r>
    </w:p>
    <w:p w:rsidR="006B53EE" w:rsidRDefault="00C64F6B" w:rsidP="006B53EE">
      <w:pPr>
        <w:shd w:val="clear" w:color="auto" w:fill="FFFFFF"/>
        <w:spacing w:after="0" w:line="240" w:lineRule="auto"/>
        <w:ind w:left="5103"/>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03.05.2023</w:t>
      </w:r>
      <w:bookmarkStart w:id="0" w:name="_GoBack"/>
      <w:bookmarkEnd w:id="0"/>
      <w:r>
        <w:rPr>
          <w:rFonts w:ascii="Times New Roman" w:eastAsia="Times New Roman" w:hAnsi="Times New Roman" w:cs="Times New Roman"/>
          <w:color w:val="000000"/>
          <w:sz w:val="28"/>
          <w:szCs w:val="28"/>
          <w:lang w:val="uk-UA" w:eastAsia="ru-RU"/>
        </w:rPr>
        <w:t xml:space="preserve"> № 45-ОД</w:t>
      </w:r>
    </w:p>
    <w:p w:rsidR="006B53EE" w:rsidRDefault="006B53EE" w:rsidP="006B53EE">
      <w:pPr>
        <w:shd w:val="clear" w:color="auto" w:fill="FFFFFF"/>
        <w:spacing w:after="225"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w:t>
      </w:r>
    </w:p>
    <w:p w:rsidR="006B53EE" w:rsidRDefault="006B53EE" w:rsidP="006B53EE">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Г Р А Ф І К</w:t>
      </w:r>
    </w:p>
    <w:p w:rsidR="006B53EE" w:rsidRDefault="006B53EE" w:rsidP="006B53EE">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проведення перевірок стану готовності захисних споруд цивільного захисту,</w:t>
      </w:r>
    </w:p>
    <w:p w:rsidR="006B53EE" w:rsidRDefault="006B53EE" w:rsidP="006B53EE">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які розташовані на території  Глухівської міської ради у 2023 році</w:t>
      </w:r>
    </w:p>
    <w:tbl>
      <w:tblPr>
        <w:tblW w:w="99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5"/>
        <w:gridCol w:w="3854"/>
        <w:gridCol w:w="3505"/>
        <w:gridCol w:w="1986"/>
      </w:tblGrid>
      <w:tr w:rsidR="006B53EE" w:rsidTr="006B53EE">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 з/п</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Назва об’єкта (установи), балансоутримувача ЗС ЦЗ</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Адреса розташування ЗС ЦЗ</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bdr w:val="none" w:sz="0" w:space="0" w:color="auto" w:frame="1"/>
                <w:lang w:val="uk-UA" w:eastAsia="ru-RU"/>
              </w:rPr>
              <w:t>Термін проведення</w:t>
            </w:r>
          </w:p>
        </w:tc>
      </w:tr>
      <w:tr w:rsidR="006B53EE" w:rsidTr="006B53EE">
        <w:trPr>
          <w:trHeight w:val="49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tcPr>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Відділ освіти Глухівської міської ради;</w:t>
            </w: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ЗОШ № 1;</w:t>
            </w:r>
          </w:p>
          <w:p w:rsidR="00947177" w:rsidRDefault="00947177">
            <w:pPr>
              <w:spacing w:after="0" w:line="360" w:lineRule="atLeast"/>
              <w:textAlignment w:val="baseline"/>
              <w:rPr>
                <w:rFonts w:ascii="Times New Roman" w:eastAsia="Times New Roman" w:hAnsi="Times New Roman" w:cs="Times New Roman"/>
                <w:color w:val="000000"/>
                <w:sz w:val="28"/>
                <w:szCs w:val="28"/>
                <w:lang w:val="uk-UA" w:eastAsia="ru-RU"/>
              </w:rPr>
            </w:pPr>
          </w:p>
          <w:p w:rsidR="006B53EE" w:rsidRDefault="006B53EE" w:rsidP="0094717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ЗОШ № 3;</w:t>
            </w:r>
          </w:p>
          <w:p w:rsidR="006B53EE" w:rsidRDefault="006B53EE" w:rsidP="0094717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ЗОШ № 4;</w:t>
            </w:r>
          </w:p>
          <w:p w:rsidR="006B53EE" w:rsidRDefault="006B53EE" w:rsidP="0094717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ЗОШ № 6</w:t>
            </w: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Баницький</w:t>
            </w:r>
            <w:proofErr w:type="spellEnd"/>
            <w:r>
              <w:rPr>
                <w:rFonts w:ascii="Times New Roman" w:eastAsia="Times New Roman" w:hAnsi="Times New Roman" w:cs="Times New Roman"/>
                <w:color w:val="000000"/>
                <w:sz w:val="28"/>
                <w:szCs w:val="28"/>
                <w:lang w:val="uk-UA" w:eastAsia="ru-RU"/>
              </w:rPr>
              <w:t xml:space="preserve"> НВК;</w:t>
            </w: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Полошківський</w:t>
            </w:r>
            <w:proofErr w:type="spellEnd"/>
            <w:r>
              <w:rPr>
                <w:rFonts w:ascii="Times New Roman" w:eastAsia="Times New Roman" w:hAnsi="Times New Roman" w:cs="Times New Roman"/>
                <w:color w:val="000000"/>
                <w:sz w:val="28"/>
                <w:szCs w:val="28"/>
                <w:lang w:val="uk-UA" w:eastAsia="ru-RU"/>
              </w:rPr>
              <w:t xml:space="preserve"> НВК;</w:t>
            </w: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Некрасівський</w:t>
            </w:r>
            <w:proofErr w:type="spellEnd"/>
            <w:r>
              <w:rPr>
                <w:rFonts w:ascii="Times New Roman" w:eastAsia="Times New Roman" w:hAnsi="Times New Roman" w:cs="Times New Roman"/>
                <w:color w:val="000000"/>
                <w:sz w:val="28"/>
                <w:szCs w:val="28"/>
                <w:lang w:val="uk-UA" w:eastAsia="ru-RU"/>
              </w:rPr>
              <w:t xml:space="preserve"> НВК</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Спаська, 21</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Вознесенська, 13</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Ціолковського, 10</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45</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пров</w:t>
            </w:r>
            <w:proofErr w:type="spellEnd"/>
            <w:r>
              <w:rPr>
                <w:rFonts w:ascii="Times New Roman" w:eastAsia="Times New Roman" w:hAnsi="Times New Roman" w:cs="Times New Roman"/>
                <w:color w:val="000000"/>
                <w:sz w:val="28"/>
                <w:szCs w:val="28"/>
                <w:lang w:val="uk-UA" w:eastAsia="ru-RU"/>
              </w:rPr>
              <w:t>. Шкільний, 1</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Героїв Крут, 5 </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 </w:t>
            </w:r>
            <w:proofErr w:type="spellStart"/>
            <w:r>
              <w:rPr>
                <w:rFonts w:ascii="Times New Roman" w:eastAsia="Times New Roman" w:hAnsi="Times New Roman" w:cs="Times New Roman"/>
                <w:color w:val="000000"/>
                <w:sz w:val="28"/>
                <w:szCs w:val="28"/>
                <w:lang w:val="uk-UA" w:eastAsia="ru-RU"/>
              </w:rPr>
              <w:t>Баничі</w:t>
            </w:r>
            <w:proofErr w:type="spellEnd"/>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вул. Мурашка, 171-Б</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 </w:t>
            </w:r>
            <w:proofErr w:type="spellStart"/>
            <w:r>
              <w:rPr>
                <w:rFonts w:ascii="Times New Roman" w:eastAsia="Times New Roman" w:hAnsi="Times New Roman" w:cs="Times New Roman"/>
                <w:color w:val="000000"/>
                <w:sz w:val="28"/>
                <w:szCs w:val="28"/>
                <w:lang w:val="uk-UA" w:eastAsia="ru-RU"/>
              </w:rPr>
              <w:t>Полошки</w:t>
            </w:r>
            <w:proofErr w:type="spellEnd"/>
            <w:r>
              <w:rPr>
                <w:rFonts w:ascii="Times New Roman" w:eastAsia="Times New Roman" w:hAnsi="Times New Roman" w:cs="Times New Roman"/>
                <w:color w:val="000000"/>
                <w:sz w:val="28"/>
                <w:szCs w:val="28"/>
                <w:lang w:val="uk-UA" w:eastAsia="ru-RU"/>
              </w:rPr>
              <w:t xml:space="preserve"> </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Центральна,1</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 Некрасове</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пров</w:t>
            </w:r>
            <w:proofErr w:type="spellEnd"/>
            <w:r>
              <w:rPr>
                <w:rFonts w:ascii="Times New Roman" w:eastAsia="Times New Roman" w:hAnsi="Times New Roman" w:cs="Times New Roman"/>
                <w:color w:val="000000"/>
                <w:sz w:val="28"/>
                <w:szCs w:val="28"/>
                <w:lang w:val="uk-UA" w:eastAsia="ru-RU"/>
              </w:rPr>
              <w:t>. Шкільний,2</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317498" w:rsidRDefault="00317498" w:rsidP="00317498">
            <w:pPr>
              <w:spacing w:after="0" w:line="0" w:lineRule="atLeast"/>
              <w:textAlignment w:val="baseline"/>
              <w:rPr>
                <w:rFonts w:ascii="Times New Roman" w:eastAsia="Times New Roman" w:hAnsi="Times New Roman" w:cs="Times New Roman"/>
                <w:color w:val="000000"/>
                <w:sz w:val="28"/>
                <w:szCs w:val="28"/>
                <w:lang w:val="uk-UA" w:eastAsia="ru-RU"/>
              </w:rPr>
            </w:pPr>
          </w:p>
          <w:p w:rsidR="00317498" w:rsidRDefault="009302C1"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w:t>
            </w:r>
            <w:r w:rsidR="00947177">
              <w:rPr>
                <w:rFonts w:ascii="Times New Roman" w:eastAsia="Times New Roman" w:hAnsi="Times New Roman" w:cs="Times New Roman"/>
                <w:color w:val="000000"/>
                <w:sz w:val="28"/>
                <w:szCs w:val="28"/>
                <w:lang w:val="uk-UA" w:eastAsia="ru-RU"/>
              </w:rPr>
              <w:t>.05.2023</w:t>
            </w:r>
          </w:p>
          <w:p w:rsidR="00947177" w:rsidRDefault="009302C1"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w:t>
            </w:r>
            <w:r w:rsidR="00947177">
              <w:rPr>
                <w:rFonts w:ascii="Times New Roman" w:eastAsia="Times New Roman" w:hAnsi="Times New Roman" w:cs="Times New Roman"/>
                <w:color w:val="000000"/>
                <w:sz w:val="28"/>
                <w:szCs w:val="28"/>
                <w:lang w:val="uk-UA" w:eastAsia="ru-RU"/>
              </w:rPr>
              <w:t>.05.2023</w:t>
            </w:r>
          </w:p>
          <w:p w:rsidR="00947177" w:rsidRDefault="009302C1"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w:t>
            </w:r>
            <w:r w:rsidR="00947177">
              <w:rPr>
                <w:rFonts w:ascii="Times New Roman" w:eastAsia="Times New Roman" w:hAnsi="Times New Roman" w:cs="Times New Roman"/>
                <w:color w:val="000000"/>
                <w:sz w:val="28"/>
                <w:szCs w:val="28"/>
                <w:lang w:val="uk-UA" w:eastAsia="ru-RU"/>
              </w:rPr>
              <w:t>.05.2023</w:t>
            </w:r>
          </w:p>
          <w:p w:rsidR="00947177" w:rsidRDefault="009302C1"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w:t>
            </w:r>
            <w:r w:rsidR="00947177">
              <w:rPr>
                <w:rFonts w:ascii="Times New Roman" w:eastAsia="Times New Roman" w:hAnsi="Times New Roman" w:cs="Times New Roman"/>
                <w:color w:val="000000"/>
                <w:sz w:val="28"/>
                <w:szCs w:val="28"/>
                <w:lang w:val="uk-UA" w:eastAsia="ru-RU"/>
              </w:rPr>
              <w:t>.05.2023</w:t>
            </w:r>
          </w:p>
          <w:p w:rsidR="00947177" w:rsidRDefault="009302C1"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w:t>
            </w:r>
            <w:r w:rsidR="00947177">
              <w:rPr>
                <w:rFonts w:ascii="Times New Roman" w:eastAsia="Times New Roman" w:hAnsi="Times New Roman" w:cs="Times New Roman"/>
                <w:color w:val="000000"/>
                <w:sz w:val="28"/>
                <w:szCs w:val="28"/>
                <w:lang w:val="uk-UA" w:eastAsia="ru-RU"/>
              </w:rPr>
              <w:t>.05.2023</w:t>
            </w:r>
          </w:p>
          <w:p w:rsidR="00301734" w:rsidRDefault="009302C1"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w:t>
            </w:r>
            <w:r w:rsidR="00301734">
              <w:rPr>
                <w:rFonts w:ascii="Times New Roman" w:eastAsia="Times New Roman" w:hAnsi="Times New Roman" w:cs="Times New Roman"/>
                <w:color w:val="000000"/>
                <w:sz w:val="28"/>
                <w:szCs w:val="28"/>
                <w:lang w:val="uk-UA" w:eastAsia="ru-RU"/>
              </w:rPr>
              <w:t>.05.2023</w:t>
            </w:r>
          </w:p>
          <w:p w:rsidR="00301734" w:rsidRDefault="00301734" w:rsidP="00317498">
            <w:pPr>
              <w:spacing w:after="0" w:line="0" w:lineRule="atLeast"/>
              <w:textAlignment w:val="baseline"/>
              <w:rPr>
                <w:rFonts w:ascii="Times New Roman" w:eastAsia="Times New Roman" w:hAnsi="Times New Roman" w:cs="Times New Roman"/>
                <w:color w:val="000000"/>
                <w:sz w:val="28"/>
                <w:szCs w:val="28"/>
                <w:lang w:val="uk-UA" w:eastAsia="ru-RU"/>
              </w:rPr>
            </w:pPr>
          </w:p>
          <w:p w:rsidR="00301734" w:rsidRDefault="00301734"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05.05.2023</w:t>
            </w:r>
          </w:p>
          <w:p w:rsidR="00301734" w:rsidRDefault="00301734" w:rsidP="00317498">
            <w:pPr>
              <w:spacing w:after="0" w:line="0" w:lineRule="atLeast"/>
              <w:textAlignment w:val="baseline"/>
              <w:rPr>
                <w:rFonts w:ascii="Times New Roman" w:eastAsia="Times New Roman" w:hAnsi="Times New Roman" w:cs="Times New Roman"/>
                <w:color w:val="000000"/>
                <w:sz w:val="28"/>
                <w:szCs w:val="28"/>
                <w:lang w:val="uk-UA" w:eastAsia="ru-RU"/>
              </w:rPr>
            </w:pPr>
          </w:p>
          <w:p w:rsidR="00301734" w:rsidRDefault="00301734"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08.05.2023</w:t>
            </w:r>
          </w:p>
          <w:p w:rsidR="00301734" w:rsidRDefault="00301734" w:rsidP="00317498">
            <w:pPr>
              <w:spacing w:after="0" w:line="0" w:lineRule="atLeast"/>
              <w:textAlignment w:val="baseline"/>
              <w:rPr>
                <w:rFonts w:ascii="Times New Roman" w:eastAsia="Times New Roman" w:hAnsi="Times New Roman" w:cs="Times New Roman"/>
                <w:color w:val="000000"/>
                <w:sz w:val="28"/>
                <w:szCs w:val="28"/>
                <w:lang w:val="uk-UA" w:eastAsia="ru-RU"/>
              </w:rPr>
            </w:pPr>
          </w:p>
          <w:p w:rsidR="00301734" w:rsidRDefault="00301734" w:rsidP="00317498">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05.05.2023</w:t>
            </w:r>
          </w:p>
        </w:tc>
      </w:tr>
      <w:tr w:rsidR="006B53EE" w:rsidTr="006B53EE">
        <w:trPr>
          <w:trHeight w:val="314"/>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Інститут луб</w:t>
            </w:r>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val="uk-UA" w:eastAsia="ru-RU"/>
              </w:rPr>
              <w:t>яних</w:t>
            </w:r>
            <w:proofErr w:type="spellEnd"/>
            <w:r>
              <w:rPr>
                <w:rFonts w:ascii="Times New Roman" w:eastAsia="Times New Roman" w:hAnsi="Times New Roman" w:cs="Times New Roman"/>
                <w:color w:val="000000"/>
                <w:sz w:val="28"/>
                <w:szCs w:val="28"/>
                <w:lang w:val="uk-UA" w:eastAsia="ru-RU"/>
              </w:rPr>
              <w:t xml:space="preserve"> культур Національної академії аграрних наук України</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Терещенків, 45 </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301734">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w:t>
            </w:r>
            <w:r w:rsidR="006B53EE">
              <w:rPr>
                <w:rFonts w:ascii="Times New Roman" w:eastAsia="Times New Roman" w:hAnsi="Times New Roman" w:cs="Times New Roman"/>
                <w:color w:val="000000"/>
                <w:sz w:val="28"/>
                <w:szCs w:val="28"/>
                <w:lang w:val="uk-UA" w:eastAsia="ru-RU"/>
              </w:rPr>
              <w:t>равень</w:t>
            </w:r>
            <w:r>
              <w:rPr>
                <w:rFonts w:ascii="Times New Roman" w:eastAsia="Times New Roman" w:hAnsi="Times New Roman" w:cs="Times New Roman"/>
                <w:color w:val="000000"/>
                <w:sz w:val="28"/>
                <w:szCs w:val="28"/>
                <w:lang w:val="uk-UA" w:eastAsia="ru-RU"/>
              </w:rPr>
              <w:t>-червень (за рішенням балансоутримувача)</w:t>
            </w:r>
          </w:p>
        </w:tc>
      </w:tr>
      <w:tr w:rsidR="006B53EE" w:rsidTr="006B53EE">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Управління житлово-комунального господарства та містобудування Глухівської міської ради</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Ковпака, 3</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Ковпака, 7</w:t>
            </w:r>
          </w:p>
          <w:p w:rsidR="006B53EE" w:rsidRDefault="00930BF9">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sidR="002301E7">
              <w:rPr>
                <w:rFonts w:ascii="Times New Roman" w:eastAsia="Times New Roman" w:hAnsi="Times New Roman" w:cs="Times New Roman"/>
                <w:color w:val="000000"/>
                <w:sz w:val="28"/>
                <w:szCs w:val="28"/>
                <w:lang w:val="uk-UA" w:eastAsia="ru-RU"/>
              </w:rPr>
              <w:t>Есманський</w:t>
            </w:r>
            <w:proofErr w:type="spellEnd"/>
            <w:r w:rsidR="002301E7">
              <w:rPr>
                <w:rFonts w:ascii="Times New Roman" w:eastAsia="Times New Roman" w:hAnsi="Times New Roman" w:cs="Times New Roman"/>
                <w:color w:val="000000"/>
                <w:sz w:val="28"/>
                <w:szCs w:val="28"/>
                <w:lang w:val="uk-UA" w:eastAsia="ru-RU"/>
              </w:rPr>
              <w:t xml:space="preserve"> шлях, 5</w:t>
            </w:r>
            <w:r w:rsidR="006B53EE">
              <w:rPr>
                <w:rFonts w:ascii="Times New Roman" w:eastAsia="Times New Roman" w:hAnsi="Times New Roman" w:cs="Times New Roman"/>
                <w:color w:val="000000"/>
                <w:sz w:val="28"/>
                <w:szCs w:val="28"/>
                <w:lang w:val="uk-UA" w:eastAsia="ru-RU"/>
              </w:rPr>
              <w:t>2</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Терещенків, 28</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Терещенків, 53</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25</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27</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Ціолковського, 11</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вул. </w:t>
            </w:r>
            <w:proofErr w:type="spellStart"/>
            <w:r>
              <w:rPr>
                <w:rFonts w:ascii="Times New Roman" w:eastAsia="Times New Roman" w:hAnsi="Times New Roman" w:cs="Times New Roman"/>
                <w:color w:val="000000"/>
                <w:sz w:val="28"/>
                <w:szCs w:val="28"/>
                <w:lang w:val="uk-UA" w:eastAsia="ru-RU"/>
              </w:rPr>
              <w:t>Годунівська</w:t>
            </w:r>
            <w:proofErr w:type="spellEnd"/>
            <w:r>
              <w:rPr>
                <w:rFonts w:ascii="Times New Roman" w:eastAsia="Times New Roman" w:hAnsi="Times New Roman" w:cs="Times New Roman"/>
                <w:color w:val="000000"/>
                <w:sz w:val="28"/>
                <w:szCs w:val="28"/>
                <w:lang w:val="uk-UA" w:eastAsia="ru-RU"/>
              </w:rPr>
              <w:t>, 36</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Pr>
                <w:rFonts w:ascii="Times New Roman" w:eastAsia="Times New Roman" w:hAnsi="Times New Roman" w:cs="Times New Roman"/>
                <w:color w:val="000000"/>
                <w:sz w:val="28"/>
                <w:szCs w:val="28"/>
                <w:lang w:val="uk-UA" w:eastAsia="ru-RU"/>
              </w:rPr>
              <w:t>Годунівська</w:t>
            </w:r>
            <w:proofErr w:type="spellEnd"/>
            <w:r>
              <w:rPr>
                <w:rFonts w:ascii="Times New Roman" w:eastAsia="Times New Roman" w:hAnsi="Times New Roman" w:cs="Times New Roman"/>
                <w:color w:val="000000"/>
                <w:sz w:val="28"/>
                <w:szCs w:val="28"/>
                <w:lang w:val="uk-UA" w:eastAsia="ru-RU"/>
              </w:rPr>
              <w:t>, 38</w:t>
            </w:r>
          </w:p>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 Перемога</w:t>
            </w:r>
          </w:p>
          <w:p w:rsidR="00EC02BD" w:rsidRDefault="00EC02BD" w:rsidP="00EC02BD">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Цигикала, 117</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2301E7"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p>
          <w:p w:rsidR="002301E7"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24.05.2023</w:t>
            </w:r>
          </w:p>
          <w:p w:rsidR="002301E7"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24.05.2023</w:t>
            </w:r>
          </w:p>
          <w:p w:rsidR="002301E7"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24.05.2023</w:t>
            </w:r>
          </w:p>
          <w:p w:rsidR="002301E7"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25.05.2023</w:t>
            </w:r>
          </w:p>
          <w:p w:rsidR="002301E7"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25.05.2023</w:t>
            </w:r>
          </w:p>
          <w:p w:rsidR="00EC02BD" w:rsidRDefault="002301E7"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25.05.2023</w:t>
            </w:r>
          </w:p>
          <w:p w:rsidR="00EC02BD" w:rsidRDefault="00EC02BD"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25.05.2023</w:t>
            </w:r>
          </w:p>
          <w:p w:rsidR="00EC02BD" w:rsidRDefault="00350352"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26</w:t>
            </w:r>
            <w:r w:rsidR="00EC02BD">
              <w:rPr>
                <w:rFonts w:ascii="Times New Roman" w:eastAsia="Times New Roman" w:hAnsi="Times New Roman" w:cs="Times New Roman"/>
                <w:color w:val="000000"/>
                <w:sz w:val="28"/>
                <w:szCs w:val="28"/>
                <w:lang w:val="uk-UA" w:eastAsia="ru-RU"/>
              </w:rPr>
              <w:t>.05.2023</w:t>
            </w:r>
          </w:p>
          <w:p w:rsidR="00EC02BD" w:rsidRDefault="00EC02BD"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26.05.2023</w:t>
            </w:r>
          </w:p>
          <w:p w:rsidR="000B0259" w:rsidRDefault="00EC02BD"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26.05.2023</w:t>
            </w:r>
          </w:p>
          <w:p w:rsidR="00930BF9" w:rsidRDefault="00930BF9" w:rsidP="002301E7">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p>
          <w:p w:rsidR="00930BF9" w:rsidRDefault="00083377" w:rsidP="000B0259">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29</w:t>
            </w:r>
            <w:r w:rsidR="000B0259">
              <w:rPr>
                <w:rFonts w:ascii="Times New Roman" w:eastAsia="Times New Roman" w:hAnsi="Times New Roman" w:cs="Times New Roman"/>
                <w:color w:val="000000"/>
                <w:sz w:val="28"/>
                <w:szCs w:val="28"/>
                <w:lang w:val="uk-UA" w:eastAsia="ru-RU"/>
              </w:rPr>
              <w:t>.05.2023</w:t>
            </w:r>
          </w:p>
        </w:tc>
      </w:tr>
      <w:tr w:rsidR="006B53EE" w:rsidTr="006B53EE">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4.</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Глухівський Центр телекомунікацій № 312 </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площа Свободи, 2</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Глухівський НПУ </w:t>
            </w:r>
          </w:p>
          <w:p w:rsidR="006B53EE" w:rsidRDefault="006B53EE">
            <w:pPr>
              <w:spacing w:after="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ім. О. Довженка</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24 (корпус 3)</w:t>
            </w:r>
          </w:p>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24 (корпус 4)</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Шевченка, 12</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Ціолковського, 2 </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 Глухівської міської ради</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 </w:t>
            </w:r>
            <w:proofErr w:type="spellStart"/>
            <w:r>
              <w:rPr>
                <w:rFonts w:ascii="Times New Roman" w:eastAsia="Times New Roman" w:hAnsi="Times New Roman" w:cs="Times New Roman"/>
                <w:color w:val="000000"/>
                <w:sz w:val="28"/>
                <w:szCs w:val="28"/>
                <w:lang w:val="uk-UA" w:eastAsia="ru-RU"/>
              </w:rPr>
              <w:t>Уздиця</w:t>
            </w:r>
            <w:proofErr w:type="spellEnd"/>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Шкільна, 1</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0B0259" w:rsidRDefault="000B0259" w:rsidP="000B0259">
            <w:pPr>
              <w:spacing w:after="0" w:line="0" w:lineRule="atLeast"/>
              <w:textAlignment w:val="baseline"/>
              <w:rPr>
                <w:rFonts w:ascii="Times New Roman" w:eastAsia="Times New Roman" w:hAnsi="Times New Roman" w:cs="Times New Roman"/>
                <w:color w:val="000000"/>
                <w:sz w:val="28"/>
                <w:szCs w:val="28"/>
                <w:lang w:val="uk-UA" w:eastAsia="ru-RU"/>
              </w:rPr>
            </w:pPr>
          </w:p>
          <w:p w:rsidR="000B0259" w:rsidRDefault="00083377" w:rsidP="000B0259">
            <w:pPr>
              <w:spacing w:after="0" w:line="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29</w:t>
            </w:r>
            <w:r w:rsidR="000B0259">
              <w:rPr>
                <w:rFonts w:ascii="Times New Roman" w:eastAsia="Times New Roman" w:hAnsi="Times New Roman" w:cs="Times New Roman"/>
                <w:color w:val="000000"/>
                <w:sz w:val="28"/>
                <w:szCs w:val="28"/>
                <w:lang w:val="uk-UA" w:eastAsia="ru-RU"/>
              </w:rPr>
              <w:t>.05.2023</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ВСП «</w:t>
            </w:r>
            <w:proofErr w:type="spellStart"/>
            <w:r>
              <w:rPr>
                <w:rFonts w:ascii="Times New Roman" w:eastAsia="Times New Roman" w:hAnsi="Times New Roman" w:cs="Times New Roman"/>
                <w:color w:val="000000"/>
                <w:sz w:val="28"/>
                <w:szCs w:val="28"/>
                <w:lang w:val="uk-UA" w:eastAsia="ru-RU"/>
              </w:rPr>
              <w:t>Професійно</w:t>
            </w:r>
            <w:proofErr w:type="spellEnd"/>
            <w:r>
              <w:rPr>
                <w:rFonts w:ascii="Times New Roman" w:eastAsia="Times New Roman" w:hAnsi="Times New Roman" w:cs="Times New Roman"/>
                <w:color w:val="000000"/>
                <w:sz w:val="28"/>
                <w:szCs w:val="28"/>
                <w:lang w:val="uk-UA" w:eastAsia="ru-RU"/>
              </w:rPr>
              <w:t>-педагогічний фаховий коледж Глухівського НПУ ім. О. Довженка»</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51</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ДНЗ «Глухівське вище професійне училище» </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Pr>
                <w:rFonts w:ascii="Times New Roman" w:eastAsia="Times New Roman" w:hAnsi="Times New Roman" w:cs="Times New Roman"/>
                <w:color w:val="000000"/>
                <w:sz w:val="28"/>
                <w:szCs w:val="28"/>
                <w:lang w:val="uk-UA" w:eastAsia="ru-RU"/>
              </w:rPr>
              <w:t>Есманський</w:t>
            </w:r>
            <w:proofErr w:type="spellEnd"/>
            <w:r>
              <w:rPr>
                <w:rFonts w:ascii="Times New Roman" w:eastAsia="Times New Roman" w:hAnsi="Times New Roman" w:cs="Times New Roman"/>
                <w:color w:val="000000"/>
                <w:sz w:val="28"/>
                <w:szCs w:val="28"/>
                <w:lang w:val="uk-UA" w:eastAsia="ru-RU"/>
              </w:rPr>
              <w:t xml:space="preserve"> шлях, 17а (навчальний корпус)</w:t>
            </w:r>
          </w:p>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Pr>
                <w:rFonts w:ascii="Times New Roman" w:eastAsia="Times New Roman" w:hAnsi="Times New Roman" w:cs="Times New Roman"/>
                <w:color w:val="000000"/>
                <w:sz w:val="28"/>
                <w:szCs w:val="28"/>
                <w:lang w:val="uk-UA" w:eastAsia="ru-RU"/>
              </w:rPr>
              <w:t>Есманський</w:t>
            </w:r>
            <w:proofErr w:type="spellEnd"/>
            <w:r>
              <w:rPr>
                <w:rFonts w:ascii="Times New Roman" w:eastAsia="Times New Roman" w:hAnsi="Times New Roman" w:cs="Times New Roman"/>
                <w:color w:val="000000"/>
                <w:sz w:val="28"/>
                <w:szCs w:val="28"/>
                <w:lang w:val="uk-UA" w:eastAsia="ru-RU"/>
              </w:rPr>
              <w:t xml:space="preserve"> шлях, 17а (гуртожиток ДНЗ)</w:t>
            </w:r>
          </w:p>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Відділ поліції № 1 (м. Глухів) </w:t>
            </w:r>
            <w:proofErr w:type="spellStart"/>
            <w:r>
              <w:rPr>
                <w:rFonts w:ascii="Times New Roman" w:eastAsia="Times New Roman" w:hAnsi="Times New Roman" w:cs="Times New Roman"/>
                <w:color w:val="000000"/>
                <w:sz w:val="28"/>
                <w:szCs w:val="28"/>
                <w:lang w:val="uk-UA" w:eastAsia="ru-RU"/>
              </w:rPr>
              <w:t>Шосткинського</w:t>
            </w:r>
            <w:proofErr w:type="spellEnd"/>
            <w:r>
              <w:rPr>
                <w:rFonts w:ascii="Times New Roman" w:eastAsia="Times New Roman" w:hAnsi="Times New Roman" w:cs="Times New Roman"/>
                <w:color w:val="000000"/>
                <w:sz w:val="28"/>
                <w:szCs w:val="28"/>
                <w:lang w:val="uk-UA" w:eastAsia="ru-RU"/>
              </w:rPr>
              <w:t xml:space="preserve"> РУП ГУНП</w:t>
            </w:r>
            <w:r w:rsidR="00EE6FC8">
              <w:rPr>
                <w:rFonts w:ascii="Times New Roman" w:eastAsia="Times New Roman" w:hAnsi="Times New Roman" w:cs="Times New Roman"/>
                <w:color w:val="000000"/>
                <w:sz w:val="28"/>
                <w:szCs w:val="28"/>
                <w:lang w:val="uk-UA" w:eastAsia="ru-RU"/>
              </w:rPr>
              <w:t xml:space="preserve"> в Сумській області</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Спаська, 34</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Травень-червень (за рішенням </w:t>
            </w:r>
            <w:r>
              <w:rPr>
                <w:rFonts w:ascii="Times New Roman" w:eastAsia="Times New Roman" w:hAnsi="Times New Roman" w:cs="Times New Roman"/>
                <w:color w:val="000000"/>
                <w:sz w:val="28"/>
                <w:szCs w:val="28"/>
                <w:lang w:val="uk-UA" w:eastAsia="ru-RU"/>
              </w:rPr>
              <w:lastRenderedPageBreak/>
              <w:t>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10</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Глухівське управління Державної казначейської служби України Сумської області</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Терещенків, 44</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ПрАТ «Глухівський завод </w:t>
            </w:r>
            <w:proofErr w:type="spellStart"/>
            <w:r>
              <w:rPr>
                <w:rFonts w:ascii="Times New Roman" w:eastAsia="Times New Roman" w:hAnsi="Times New Roman" w:cs="Times New Roman"/>
                <w:color w:val="000000"/>
                <w:sz w:val="28"/>
                <w:szCs w:val="28"/>
                <w:lang w:val="uk-UA" w:eastAsia="ru-RU"/>
              </w:rPr>
              <w:t>Електропанель</w:t>
            </w:r>
            <w:proofErr w:type="spellEnd"/>
            <w:r>
              <w:rPr>
                <w:rFonts w:ascii="Times New Roman" w:eastAsia="Times New Roman" w:hAnsi="Times New Roman" w:cs="Times New Roman"/>
                <w:color w:val="000000"/>
                <w:sz w:val="28"/>
                <w:szCs w:val="28"/>
                <w:lang w:val="uk-UA" w:eastAsia="ru-RU"/>
              </w:rPr>
              <w:t>» (м.</w:t>
            </w:r>
            <w:r w:rsidR="0035035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Глухів)</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Індустріальна, 7</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 ДПР Ч 2 ДПРЗ Головного управління ДСНС України у Сумській області</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Pr>
                <w:rFonts w:ascii="Times New Roman" w:eastAsia="Times New Roman" w:hAnsi="Times New Roman" w:cs="Times New Roman"/>
                <w:color w:val="000000"/>
                <w:sz w:val="28"/>
                <w:szCs w:val="28"/>
                <w:lang w:val="uk-UA" w:eastAsia="ru-RU"/>
              </w:rPr>
              <w:t>Есманський</w:t>
            </w:r>
            <w:proofErr w:type="spellEnd"/>
            <w:r>
              <w:rPr>
                <w:rFonts w:ascii="Times New Roman" w:eastAsia="Times New Roman" w:hAnsi="Times New Roman" w:cs="Times New Roman"/>
                <w:color w:val="000000"/>
                <w:sz w:val="28"/>
                <w:szCs w:val="28"/>
                <w:lang w:val="uk-UA" w:eastAsia="ru-RU"/>
              </w:rPr>
              <w:t xml:space="preserve"> шлях, 50</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13</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ОСББ</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Ковпака, 2</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14</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ВСП «Глухівський агротехнічний фаховий коледж  Сумського НАУ»</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Терещенків, 36 (навчальний корпус -2 ЗС)</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Глухівське відділення </w:t>
            </w:r>
            <w:proofErr w:type="spellStart"/>
            <w:r>
              <w:rPr>
                <w:rFonts w:ascii="Times New Roman" w:eastAsia="Times New Roman" w:hAnsi="Times New Roman" w:cs="Times New Roman"/>
                <w:color w:val="000000"/>
                <w:sz w:val="28"/>
                <w:szCs w:val="28"/>
                <w:lang w:val="uk-UA" w:eastAsia="ru-RU"/>
              </w:rPr>
              <w:t>Шосткинського</w:t>
            </w:r>
            <w:proofErr w:type="spellEnd"/>
            <w:r>
              <w:rPr>
                <w:rFonts w:ascii="Times New Roman" w:eastAsia="Times New Roman" w:hAnsi="Times New Roman" w:cs="Times New Roman"/>
                <w:color w:val="000000"/>
                <w:sz w:val="28"/>
                <w:szCs w:val="28"/>
                <w:lang w:val="uk-UA" w:eastAsia="ru-RU"/>
              </w:rPr>
              <w:t xml:space="preserve">  райвідділу </w:t>
            </w:r>
            <w:r>
              <w:rPr>
                <w:rFonts w:ascii="Times New Roman" w:eastAsia="Times New Roman" w:hAnsi="Times New Roman" w:cs="Times New Roman"/>
                <w:color w:val="000000"/>
                <w:sz w:val="28"/>
                <w:szCs w:val="28"/>
                <w:lang w:val="uk-UA" w:eastAsia="ru-RU"/>
              </w:rPr>
              <w:lastRenderedPageBreak/>
              <w:t xml:space="preserve">ДУ «Сумський обласний центр контролю та профілактики </w:t>
            </w:r>
            <w:proofErr w:type="spellStart"/>
            <w:r>
              <w:rPr>
                <w:rFonts w:ascii="Times New Roman" w:eastAsia="Times New Roman" w:hAnsi="Times New Roman" w:cs="Times New Roman"/>
                <w:color w:val="000000"/>
                <w:sz w:val="28"/>
                <w:szCs w:val="28"/>
                <w:lang w:val="uk-UA" w:eastAsia="ru-RU"/>
              </w:rPr>
              <w:t>хвороб</w:t>
            </w:r>
            <w:proofErr w:type="spellEnd"/>
            <w:r>
              <w:rPr>
                <w:rFonts w:ascii="Times New Roman" w:eastAsia="Times New Roman" w:hAnsi="Times New Roman" w:cs="Times New Roman"/>
                <w:color w:val="000000"/>
                <w:sz w:val="28"/>
                <w:szCs w:val="28"/>
                <w:lang w:val="uk-UA" w:eastAsia="ru-RU"/>
              </w:rPr>
              <w:t xml:space="preserve"> МОЗ України»</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Вознесенська, 4</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Травень-червень (за </w:t>
            </w:r>
            <w:r>
              <w:rPr>
                <w:rFonts w:ascii="Times New Roman" w:eastAsia="Times New Roman" w:hAnsi="Times New Roman" w:cs="Times New Roman"/>
                <w:color w:val="000000"/>
                <w:sz w:val="28"/>
                <w:szCs w:val="28"/>
                <w:lang w:val="uk-UA" w:eastAsia="ru-RU"/>
              </w:rPr>
              <w:lastRenderedPageBreak/>
              <w:t>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16</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ОСББ</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 Глухів </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Героїв Крут, 8</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17</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НКП Сумської обласної ради «Обласна спеціалізована лікарня у м. Глухів»</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Інститутська, 3</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18</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КЗ «Центр культури» Глухівської міської ради</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Небесної Сотні, 3</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A63639">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05.05.2023</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19</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КЗ Сумської обласної ради «Глухівський ліцей-інтернат з посиленою військово-фізичною підготовкою»</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Pr>
                <w:rFonts w:ascii="Times New Roman" w:eastAsia="Times New Roman" w:hAnsi="Times New Roman" w:cs="Times New Roman"/>
                <w:color w:val="000000"/>
                <w:sz w:val="28"/>
                <w:szCs w:val="28"/>
                <w:lang w:val="uk-UA" w:eastAsia="ru-RU"/>
              </w:rPr>
              <w:t>Жужоми</w:t>
            </w:r>
            <w:proofErr w:type="spellEnd"/>
            <w:r>
              <w:rPr>
                <w:rFonts w:ascii="Times New Roman" w:eastAsia="Times New Roman" w:hAnsi="Times New Roman" w:cs="Times New Roman"/>
                <w:color w:val="000000"/>
                <w:sz w:val="28"/>
                <w:szCs w:val="28"/>
                <w:lang w:val="uk-UA" w:eastAsia="ru-RU"/>
              </w:rPr>
              <w:t>, 8</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Глухівський Храм Собору Трьох Анастасій</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Спаська, 2</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21</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Філія «</w:t>
            </w:r>
            <w:proofErr w:type="spellStart"/>
            <w:r>
              <w:rPr>
                <w:rFonts w:ascii="Times New Roman" w:eastAsia="Times New Roman" w:hAnsi="Times New Roman" w:cs="Times New Roman"/>
                <w:color w:val="000000"/>
                <w:sz w:val="28"/>
                <w:szCs w:val="28"/>
                <w:lang w:val="uk-UA" w:eastAsia="ru-RU"/>
              </w:rPr>
              <w:t>Шосткинське</w:t>
            </w:r>
            <w:proofErr w:type="spellEnd"/>
            <w:r>
              <w:rPr>
                <w:rFonts w:ascii="Times New Roman" w:eastAsia="Times New Roman" w:hAnsi="Times New Roman" w:cs="Times New Roman"/>
                <w:color w:val="000000"/>
                <w:sz w:val="28"/>
                <w:szCs w:val="28"/>
                <w:lang w:val="uk-UA" w:eastAsia="ru-RU"/>
              </w:rPr>
              <w:t xml:space="preserve"> лісове господарство» ДП «Ліси України</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Путивльська, 102</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84212C">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22</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Філія «Глухівська ДЕД» ДП «Сумський </w:t>
            </w:r>
            <w:proofErr w:type="spellStart"/>
            <w:r>
              <w:rPr>
                <w:rFonts w:ascii="Times New Roman" w:eastAsia="Times New Roman" w:hAnsi="Times New Roman" w:cs="Times New Roman"/>
                <w:color w:val="000000"/>
                <w:sz w:val="28"/>
                <w:szCs w:val="28"/>
                <w:lang w:val="uk-UA" w:eastAsia="ru-RU"/>
              </w:rPr>
              <w:t>облавтодор</w:t>
            </w:r>
            <w:proofErr w:type="spellEnd"/>
            <w:r>
              <w:rPr>
                <w:rFonts w:ascii="Times New Roman" w:eastAsia="Times New Roman" w:hAnsi="Times New Roman" w:cs="Times New Roman"/>
                <w:color w:val="000000"/>
                <w:sz w:val="28"/>
                <w:szCs w:val="28"/>
                <w:lang w:val="uk-UA" w:eastAsia="ru-RU"/>
              </w:rPr>
              <w:t>»</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вул. </w:t>
            </w:r>
            <w:proofErr w:type="spellStart"/>
            <w:r>
              <w:rPr>
                <w:rFonts w:ascii="Times New Roman" w:eastAsia="Times New Roman" w:hAnsi="Times New Roman" w:cs="Times New Roman"/>
                <w:color w:val="000000"/>
                <w:sz w:val="28"/>
                <w:szCs w:val="28"/>
                <w:lang w:val="uk-UA" w:eastAsia="ru-RU"/>
              </w:rPr>
              <w:t>Есманський</w:t>
            </w:r>
            <w:proofErr w:type="spellEnd"/>
            <w:r>
              <w:rPr>
                <w:rFonts w:ascii="Times New Roman" w:eastAsia="Times New Roman" w:hAnsi="Times New Roman" w:cs="Times New Roman"/>
                <w:color w:val="000000"/>
                <w:sz w:val="28"/>
                <w:szCs w:val="28"/>
                <w:lang w:val="uk-UA" w:eastAsia="ru-RU"/>
              </w:rPr>
              <w:t xml:space="preserve"> шлях, 33</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пров</w:t>
            </w:r>
            <w:proofErr w:type="spellEnd"/>
            <w:r>
              <w:rPr>
                <w:rFonts w:ascii="Times New Roman" w:eastAsia="Times New Roman" w:hAnsi="Times New Roman" w:cs="Times New Roman"/>
                <w:color w:val="000000"/>
                <w:sz w:val="28"/>
                <w:szCs w:val="28"/>
                <w:lang w:val="uk-UA" w:eastAsia="ru-RU"/>
              </w:rPr>
              <w:t>. Індустріальний, 33</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C64920">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6B53EE"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23</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Сумська митниця</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6B53EE">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6B53EE" w:rsidRDefault="006B53EE">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Київська, 30</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hideMark/>
          </w:tcPr>
          <w:p w:rsidR="006B53EE" w:rsidRDefault="00C64920">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r w:rsidR="00A63639" w:rsidTr="006B53EE">
        <w:trPr>
          <w:trHeight w:val="346"/>
        </w:trPr>
        <w:tc>
          <w:tcPr>
            <w:tcW w:w="584"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tcPr>
          <w:p w:rsidR="00A63639" w:rsidRDefault="00A63639">
            <w:pPr>
              <w:spacing w:after="150" w:line="36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w:t>
            </w:r>
          </w:p>
        </w:tc>
        <w:tc>
          <w:tcPr>
            <w:tcW w:w="3852"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tcPr>
          <w:p w:rsidR="00A63639" w:rsidRDefault="00A63639">
            <w:pPr>
              <w:spacing w:after="150" w:line="36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ТОВ «</w:t>
            </w:r>
            <w:proofErr w:type="spellStart"/>
            <w:r>
              <w:rPr>
                <w:rFonts w:ascii="Times New Roman" w:eastAsia="Times New Roman" w:hAnsi="Times New Roman" w:cs="Times New Roman"/>
                <w:color w:val="000000"/>
                <w:sz w:val="28"/>
                <w:szCs w:val="28"/>
                <w:lang w:val="uk-UA" w:eastAsia="ru-RU"/>
              </w:rPr>
              <w:t>Ловато</w:t>
            </w:r>
            <w:proofErr w:type="spellEnd"/>
            <w:r>
              <w:rPr>
                <w:rFonts w:ascii="Times New Roman" w:eastAsia="Times New Roman" w:hAnsi="Times New Roman" w:cs="Times New Roman"/>
                <w:color w:val="000000"/>
                <w:sz w:val="28"/>
                <w:szCs w:val="28"/>
                <w:lang w:val="uk-UA" w:eastAsia="ru-RU"/>
              </w:rPr>
              <w:t xml:space="preserve"> Україна»</w:t>
            </w:r>
          </w:p>
        </w:tc>
        <w:tc>
          <w:tcPr>
            <w:tcW w:w="3503"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tcPr>
          <w:p w:rsidR="00A63639" w:rsidRDefault="00A63639">
            <w:pPr>
              <w:spacing w:after="0" w:line="2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 Глухів</w:t>
            </w:r>
          </w:p>
          <w:p w:rsidR="00A63639" w:rsidRDefault="00A63639" w:rsidP="00A63639">
            <w:pPr>
              <w:spacing w:after="0" w:line="20" w:lineRule="atLeast"/>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вул. Путивльська, 62</w:t>
            </w:r>
          </w:p>
        </w:tc>
        <w:tc>
          <w:tcPr>
            <w:tcW w:w="1985" w:type="dxa"/>
            <w:tcBorders>
              <w:top w:val="single" w:sz="4" w:space="0" w:color="auto"/>
              <w:left w:val="single" w:sz="4" w:space="0" w:color="auto"/>
              <w:bottom w:val="single" w:sz="4" w:space="0" w:color="auto"/>
              <w:right w:val="single" w:sz="4" w:space="0" w:color="auto"/>
            </w:tcBorders>
            <w:tcMar>
              <w:top w:w="225" w:type="dxa"/>
              <w:left w:w="75" w:type="dxa"/>
              <w:bottom w:w="225" w:type="dxa"/>
              <w:right w:w="75" w:type="dxa"/>
            </w:tcMar>
          </w:tcPr>
          <w:p w:rsidR="00A63639" w:rsidRDefault="00C64920" w:rsidP="00A63639">
            <w:pPr>
              <w:spacing w:after="0" w:line="0" w:lineRule="atLeast"/>
              <w:jc w:val="center"/>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Травень-червень (за рішенням балансоутримувача)</w:t>
            </w:r>
          </w:p>
        </w:tc>
      </w:tr>
    </w:tbl>
    <w:p w:rsidR="006B53EE" w:rsidRDefault="006B53EE" w:rsidP="006B53EE">
      <w:pPr>
        <w:shd w:val="clear" w:color="auto" w:fill="FFFFFF"/>
        <w:spacing w:after="225" w:line="240" w:lineRule="auto"/>
        <w:textAlignment w:val="baseline"/>
        <w:rPr>
          <w:rFonts w:ascii="Times New Roman" w:eastAsia="Times New Roman" w:hAnsi="Times New Roman" w:cs="Times New Roman"/>
          <w:color w:val="000000"/>
          <w:sz w:val="28"/>
          <w:szCs w:val="28"/>
          <w:lang w:val="uk-UA" w:eastAsia="ru-RU"/>
        </w:rPr>
      </w:pPr>
    </w:p>
    <w:p w:rsidR="006B53EE" w:rsidRDefault="006B53EE" w:rsidP="006B53EE">
      <w:pPr>
        <w:shd w:val="clear" w:color="auto" w:fill="FFFFFF"/>
        <w:spacing w:after="0" w:line="240" w:lineRule="auto"/>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Заступник міського голови </w:t>
      </w:r>
    </w:p>
    <w:p w:rsidR="006B53EE" w:rsidRDefault="006B53EE" w:rsidP="006B53EE">
      <w:pPr>
        <w:shd w:val="clear" w:color="auto" w:fill="FFFFFF"/>
        <w:spacing w:after="0" w:line="240" w:lineRule="auto"/>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 питань діяльності виконавчих </w:t>
      </w:r>
    </w:p>
    <w:p w:rsidR="006B53EE" w:rsidRDefault="006B53EE" w:rsidP="006B53EE">
      <w:pPr>
        <w:shd w:val="clear" w:color="auto" w:fill="FFFFFF"/>
        <w:spacing w:after="225" w:line="240" w:lineRule="auto"/>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органів міської ради                                              Маріанна ВАСИЛЬЄВА</w:t>
      </w:r>
      <w:r>
        <w:rPr>
          <w:rFonts w:ascii="Times New Roman" w:eastAsia="Times New Roman" w:hAnsi="Times New Roman" w:cs="Times New Roman"/>
          <w:color w:val="000000"/>
          <w:sz w:val="28"/>
          <w:szCs w:val="28"/>
          <w:lang w:val="uk-UA" w:eastAsia="ru-RU"/>
        </w:rPr>
        <w:t xml:space="preserve"> </w:t>
      </w:r>
    </w:p>
    <w:p w:rsidR="00840AF4" w:rsidRDefault="00840AF4"/>
    <w:sectPr w:rsidR="00840A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33"/>
    <w:rsid w:val="00006D43"/>
    <w:rsid w:val="00083377"/>
    <w:rsid w:val="00091FD4"/>
    <w:rsid w:val="000B0259"/>
    <w:rsid w:val="002301E7"/>
    <w:rsid w:val="00301734"/>
    <w:rsid w:val="00317498"/>
    <w:rsid w:val="00350352"/>
    <w:rsid w:val="003E1D9F"/>
    <w:rsid w:val="00421F88"/>
    <w:rsid w:val="004B1D33"/>
    <w:rsid w:val="00635225"/>
    <w:rsid w:val="006B53EE"/>
    <w:rsid w:val="00821CA9"/>
    <w:rsid w:val="00840AF4"/>
    <w:rsid w:val="0084212C"/>
    <w:rsid w:val="009302C1"/>
    <w:rsid w:val="00930BF9"/>
    <w:rsid w:val="00947177"/>
    <w:rsid w:val="00A63639"/>
    <w:rsid w:val="00C64920"/>
    <w:rsid w:val="00C64F6B"/>
    <w:rsid w:val="00D07091"/>
    <w:rsid w:val="00EC02BD"/>
    <w:rsid w:val="00EE6FC8"/>
    <w:rsid w:val="00F13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DC99"/>
  <w15:chartTrackingRefBased/>
  <w15:docId w15:val="{65CBA097-08B5-4BCC-8A7A-97BA21A9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3E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53E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352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352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35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D8E12-5DB8-41B8-ADDF-DAA227C7F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970</Words>
  <Characters>5529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cp:revision>
  <cp:lastPrinted>2023-05-04T06:56:00Z</cp:lastPrinted>
  <dcterms:created xsi:type="dcterms:W3CDTF">2023-05-03T07:17:00Z</dcterms:created>
  <dcterms:modified xsi:type="dcterms:W3CDTF">2023-05-04T13:00:00Z</dcterms:modified>
</cp:coreProperties>
</file>