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36F" w:rsidRDefault="00CB036F" w:rsidP="00CB036F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val="uk-UA" w:eastAsia="uk-UA"/>
        </w:rPr>
        <w:drawing>
          <wp:inline distT="0" distB="0" distL="0" distR="0">
            <wp:extent cx="5715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</w:p>
    <w:p w:rsidR="00CB036F" w:rsidRDefault="00CB036F" w:rsidP="00CB036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CB036F" w:rsidRDefault="00CB036F" w:rsidP="00CB036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CB036F" w:rsidRDefault="00CB036F" w:rsidP="00CB036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Глухів</w:t>
      </w:r>
      <w:proofErr w:type="spellEnd"/>
      <w:r>
        <w:rPr>
          <w:sz w:val="28"/>
          <w:szCs w:val="28"/>
        </w:rPr>
        <w:t xml:space="preserve">                                </w:t>
      </w: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</w:p>
    <w:p w:rsidR="00CB036F" w:rsidRPr="00302214" w:rsidRDefault="008B3E52" w:rsidP="00CB036F">
      <w:pPr>
        <w:tabs>
          <w:tab w:val="center" w:pos="4860"/>
          <w:tab w:val="right" w:pos="8343"/>
        </w:tabs>
        <w:rPr>
          <w:sz w:val="28"/>
          <w:szCs w:val="28"/>
          <w:lang w:val="uk-UA"/>
        </w:rPr>
      </w:pPr>
      <w:r w:rsidRPr="008B3E52">
        <w:rPr>
          <w:sz w:val="28"/>
          <w:szCs w:val="28"/>
          <w:u w:val="single"/>
          <w:lang w:val="uk-UA"/>
        </w:rPr>
        <w:t>29.02.2024</w:t>
      </w:r>
      <w:r w:rsidR="00CB036F" w:rsidRPr="00302214">
        <w:rPr>
          <w:sz w:val="28"/>
          <w:szCs w:val="28"/>
          <w:lang w:val="uk-UA"/>
        </w:rPr>
        <w:tab/>
      </w:r>
      <w:r w:rsidR="00CB036F" w:rsidRPr="00302214">
        <w:rPr>
          <w:sz w:val="28"/>
          <w:szCs w:val="28"/>
          <w:lang w:val="uk-UA"/>
        </w:rPr>
        <w:tab/>
        <w:t xml:space="preserve">№ </w:t>
      </w:r>
      <w:r w:rsidRPr="008B3E52">
        <w:rPr>
          <w:sz w:val="28"/>
          <w:szCs w:val="28"/>
          <w:u w:val="single"/>
          <w:lang w:val="uk-UA"/>
        </w:rPr>
        <w:t>38-ОД</w:t>
      </w:r>
      <w:r w:rsidR="00CB036F" w:rsidRPr="00302214">
        <w:rPr>
          <w:sz w:val="28"/>
          <w:szCs w:val="28"/>
          <w:u w:val="single"/>
          <w:lang w:val="uk-UA"/>
        </w:rPr>
        <w:t xml:space="preserve">    </w:t>
      </w:r>
    </w:p>
    <w:p w:rsidR="00ED7DC8" w:rsidRDefault="00ED7DC8" w:rsidP="00ED7DC8">
      <w:pPr>
        <w:autoSpaceDE w:val="0"/>
        <w:autoSpaceDN w:val="0"/>
        <w:ind w:left="-142" w:firstLine="142"/>
        <w:rPr>
          <w:sz w:val="28"/>
          <w:szCs w:val="28"/>
          <w:lang w:val="uk-UA"/>
        </w:rPr>
      </w:pPr>
    </w:p>
    <w:p w:rsidR="00ED7DC8" w:rsidRPr="00ED7DC8" w:rsidRDefault="00ED7DC8" w:rsidP="00ED7DC8">
      <w:pPr>
        <w:autoSpaceDE w:val="0"/>
        <w:autoSpaceDN w:val="0"/>
        <w:ind w:left="-142" w:firstLine="142"/>
        <w:rPr>
          <w:sz w:val="28"/>
          <w:szCs w:val="28"/>
          <w:lang w:val="uk-UA"/>
        </w:rPr>
      </w:pPr>
    </w:p>
    <w:p w:rsidR="006335B3" w:rsidRDefault="006335B3" w:rsidP="006335B3">
      <w:pPr>
        <w:jc w:val="both"/>
        <w:rPr>
          <w:b/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14605</wp:posOffset>
                </wp:positionV>
                <wp:extent cx="2743200" cy="885190"/>
                <wp:effectExtent l="0" t="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85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5B3" w:rsidRDefault="005F6EA5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uk-UA"/>
                              </w:rPr>
                              <w:t>Про затвердження плану основ</w:t>
                            </w:r>
                            <w:r w:rsidR="00E76504">
                              <w:rPr>
                                <w:b/>
                                <w:sz w:val="28"/>
                                <w:lang w:val="uk-UA"/>
                              </w:rPr>
                              <w:t>них заходів цивільного захисту</w:t>
                            </w:r>
                            <w:r w:rsidR="00ED7DC8">
                              <w:rPr>
                                <w:b/>
                                <w:sz w:val="28"/>
                                <w:lang w:val="uk-UA"/>
                              </w:rPr>
                              <w:t xml:space="preserve"> </w:t>
                            </w:r>
                            <w:r w:rsidR="009B510F">
                              <w:rPr>
                                <w:b/>
                                <w:sz w:val="28"/>
                                <w:lang w:val="uk-UA"/>
                              </w:rPr>
                              <w:t xml:space="preserve">на території </w:t>
                            </w:r>
                            <w:r w:rsidR="006335B3">
                              <w:rPr>
                                <w:b/>
                                <w:sz w:val="28"/>
                                <w:lang w:val="uk-UA"/>
                              </w:rPr>
                              <w:t>Глухівської міської ради на 202</w:t>
                            </w:r>
                            <w:r w:rsidR="00470A24">
                              <w:rPr>
                                <w:b/>
                                <w:sz w:val="28"/>
                                <w:lang w:val="uk-UA"/>
                              </w:rPr>
                              <w:t>4</w:t>
                            </w:r>
                            <w:r w:rsidR="006335B3">
                              <w:rPr>
                                <w:b/>
                                <w:sz w:val="28"/>
                                <w:lang w:val="uk-UA"/>
                              </w:rPr>
                              <w:t xml:space="preserve"> рік</w:t>
                            </w:r>
                          </w:p>
                          <w:p w:rsidR="006335B3" w:rsidRDefault="006335B3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  <w:p w:rsidR="006335B3" w:rsidRDefault="006335B3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  <w:p w:rsidR="006335B3" w:rsidRDefault="006335B3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4.05pt;margin-top:1.15pt;width:3in;height:6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" stroked="f">
                <v:textbox>
                  <w:txbxContent>
                    <w:p w:rsidR="006335B3" w:rsidRDefault="005F6EA5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lang w:val="uk-UA"/>
                        </w:rPr>
                        <w:t>Про затвердження плану основ</w:t>
                      </w:r>
                      <w:r w:rsidR="00E76504">
                        <w:rPr>
                          <w:b/>
                          <w:sz w:val="28"/>
                          <w:lang w:val="uk-UA"/>
                        </w:rPr>
                        <w:t>них заходів цивільного захисту</w:t>
                      </w:r>
                      <w:r w:rsidR="00ED7DC8">
                        <w:rPr>
                          <w:b/>
                          <w:sz w:val="28"/>
                          <w:lang w:val="uk-UA"/>
                        </w:rPr>
                        <w:t xml:space="preserve"> </w:t>
                      </w:r>
                      <w:r w:rsidR="009B510F">
                        <w:rPr>
                          <w:b/>
                          <w:sz w:val="28"/>
                          <w:lang w:val="uk-UA"/>
                        </w:rPr>
                        <w:t xml:space="preserve">на території </w:t>
                      </w:r>
                      <w:r w:rsidR="006335B3">
                        <w:rPr>
                          <w:b/>
                          <w:sz w:val="28"/>
                          <w:lang w:val="uk-UA"/>
                        </w:rPr>
                        <w:t>Глухівської міської ради на 202</w:t>
                      </w:r>
                      <w:r w:rsidR="00470A24">
                        <w:rPr>
                          <w:b/>
                          <w:sz w:val="28"/>
                          <w:lang w:val="uk-UA"/>
                        </w:rPr>
                        <w:t>4</w:t>
                      </w:r>
                      <w:r w:rsidR="006335B3">
                        <w:rPr>
                          <w:b/>
                          <w:sz w:val="28"/>
                          <w:lang w:val="uk-UA"/>
                        </w:rPr>
                        <w:t xml:space="preserve"> рік</w:t>
                      </w:r>
                    </w:p>
                    <w:p w:rsidR="006335B3" w:rsidRDefault="006335B3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</w:p>
                    <w:p w:rsidR="006335B3" w:rsidRDefault="006335B3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</w:p>
                    <w:p w:rsidR="006335B3" w:rsidRDefault="006335B3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335B3" w:rsidRDefault="006335B3" w:rsidP="006335B3">
      <w:pPr>
        <w:jc w:val="both"/>
        <w:rPr>
          <w:b/>
          <w:sz w:val="28"/>
          <w:lang w:val="uk-UA"/>
        </w:rPr>
      </w:pPr>
      <w:bookmarkStart w:id="0" w:name="_GoBack"/>
      <w:bookmarkEnd w:id="0"/>
    </w:p>
    <w:p w:rsidR="006335B3" w:rsidRDefault="006335B3" w:rsidP="006335B3">
      <w:pPr>
        <w:jc w:val="both"/>
        <w:rPr>
          <w:b/>
          <w:sz w:val="28"/>
          <w:lang w:val="uk-UA"/>
        </w:rPr>
      </w:pPr>
    </w:p>
    <w:p w:rsidR="006335B3" w:rsidRDefault="006335B3" w:rsidP="006335B3">
      <w:pPr>
        <w:jc w:val="both"/>
        <w:rPr>
          <w:bCs/>
          <w:lang w:val="uk-UA"/>
        </w:rPr>
      </w:pPr>
    </w:p>
    <w:p w:rsidR="006335B3" w:rsidRDefault="006335B3" w:rsidP="006335B3">
      <w:pPr>
        <w:ind w:firstLine="142"/>
        <w:jc w:val="both"/>
        <w:rPr>
          <w:bCs/>
          <w:sz w:val="28"/>
          <w:lang w:val="uk-UA"/>
        </w:rPr>
      </w:pPr>
    </w:p>
    <w:p w:rsidR="006335B3" w:rsidRDefault="006335B3" w:rsidP="006335B3">
      <w:pPr>
        <w:ind w:firstLine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Відповідно до статей 19, 130 Кодексу цивільного захисту України, розпорядження К</w:t>
      </w:r>
      <w:r w:rsidR="00470A24">
        <w:rPr>
          <w:bCs/>
          <w:sz w:val="28"/>
          <w:lang w:val="uk-UA"/>
        </w:rPr>
        <w:t>абінету Міністрів України від 12 січ</w:t>
      </w:r>
      <w:r>
        <w:rPr>
          <w:bCs/>
          <w:sz w:val="28"/>
          <w:lang w:val="uk-UA"/>
        </w:rPr>
        <w:t>ня 202</w:t>
      </w:r>
      <w:r w:rsidR="00470A24">
        <w:rPr>
          <w:bCs/>
          <w:sz w:val="28"/>
          <w:lang w:val="uk-UA"/>
        </w:rPr>
        <w:t>4 р. № 29</w:t>
      </w:r>
      <w:r>
        <w:rPr>
          <w:bCs/>
          <w:sz w:val="28"/>
          <w:lang w:val="uk-UA"/>
        </w:rPr>
        <w:t>-р «Про затвердження плану основних заходів цивільного захисту</w:t>
      </w:r>
      <w:r w:rsidR="00470A24">
        <w:rPr>
          <w:bCs/>
          <w:sz w:val="28"/>
          <w:lang w:val="uk-UA"/>
        </w:rPr>
        <w:t xml:space="preserve"> України на 2024</w:t>
      </w:r>
      <w:r>
        <w:rPr>
          <w:bCs/>
          <w:sz w:val="28"/>
          <w:lang w:val="uk-UA"/>
        </w:rPr>
        <w:t xml:space="preserve"> рік»,</w:t>
      </w:r>
      <w:r w:rsidR="00A83F56">
        <w:rPr>
          <w:bCs/>
          <w:sz w:val="28"/>
          <w:lang w:val="uk-UA"/>
        </w:rPr>
        <w:t xml:space="preserve"> У</w:t>
      </w:r>
      <w:r w:rsidR="00517E51">
        <w:rPr>
          <w:bCs/>
          <w:sz w:val="28"/>
          <w:lang w:val="uk-UA"/>
        </w:rPr>
        <w:t>казів Президента України від 24 лютого 2022 року №64</w:t>
      </w:r>
      <w:r w:rsidR="00517E51" w:rsidRPr="00517E51">
        <w:rPr>
          <w:bCs/>
          <w:sz w:val="28"/>
          <w:lang w:val="uk-UA"/>
        </w:rPr>
        <w:t>/</w:t>
      </w:r>
      <w:r w:rsidR="00517E51">
        <w:rPr>
          <w:bCs/>
          <w:sz w:val="28"/>
          <w:lang w:val="uk-UA"/>
        </w:rPr>
        <w:t>2022 « Про введення воєнного стану в Україні»</w:t>
      </w:r>
      <w:r w:rsidR="00AD00CA">
        <w:rPr>
          <w:bCs/>
          <w:sz w:val="28"/>
          <w:lang w:val="uk-UA"/>
        </w:rPr>
        <w:t>,</w:t>
      </w:r>
      <w:r w:rsidR="00A83F56">
        <w:rPr>
          <w:bCs/>
          <w:sz w:val="28"/>
          <w:lang w:val="uk-UA"/>
        </w:rPr>
        <w:t xml:space="preserve"> від 05 лютого 2024 року №49/2024 «Про впровадженн</w:t>
      </w:r>
      <w:r w:rsidR="006E06E3">
        <w:rPr>
          <w:bCs/>
          <w:sz w:val="28"/>
          <w:lang w:val="uk-UA"/>
        </w:rPr>
        <w:t>я строку дії воєнного стану в Україні</w:t>
      </w:r>
      <w:r w:rsidR="00A83F56">
        <w:rPr>
          <w:bCs/>
          <w:sz w:val="28"/>
          <w:lang w:val="uk-UA"/>
        </w:rPr>
        <w:t xml:space="preserve"> »</w:t>
      </w:r>
      <w:r w:rsidR="00D23B52">
        <w:rPr>
          <w:bCs/>
          <w:sz w:val="28"/>
          <w:lang w:val="uk-UA"/>
        </w:rPr>
        <w:t>,</w:t>
      </w:r>
      <w:r>
        <w:rPr>
          <w:bCs/>
          <w:sz w:val="28"/>
          <w:lang w:val="uk-UA"/>
        </w:rPr>
        <w:t xml:space="preserve"> </w:t>
      </w:r>
      <w:r w:rsidR="00E76504">
        <w:rPr>
          <w:bCs/>
          <w:sz w:val="28"/>
          <w:lang w:val="uk-UA"/>
        </w:rPr>
        <w:t>постанов</w:t>
      </w:r>
      <w:r>
        <w:rPr>
          <w:bCs/>
          <w:sz w:val="28"/>
          <w:lang w:val="uk-UA"/>
        </w:rPr>
        <w:t xml:space="preserve"> Кабінету Міністрів України від 09 серпня   2017 р.</w:t>
      </w:r>
      <w:r w:rsidRPr="00CB036F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№ 626 «Про затвердження Порядку розроблення планів діяльності єдиної державної с</w:t>
      </w:r>
      <w:r w:rsidR="001A4AD0">
        <w:rPr>
          <w:bCs/>
          <w:sz w:val="28"/>
          <w:lang w:val="uk-UA"/>
        </w:rPr>
        <w:t>истеми цивільного захисту»,</w:t>
      </w:r>
      <w:r>
        <w:rPr>
          <w:bCs/>
          <w:sz w:val="28"/>
          <w:lang w:val="uk-UA"/>
        </w:rPr>
        <w:t xml:space="preserve"> від 26 червня 2013 р. № 443 «Про затвердження Порядку підготовки до дій за призначенням органів управління та сил цивільного захисту»,  від 26 червня 2013 р. № 444 «Про затвердження Порядку здійснення навчання населення діям у надзвичайних ситуаціях», розпорядження голови Сумської обласної державно</w:t>
      </w:r>
      <w:r w:rsidR="001A4AD0">
        <w:rPr>
          <w:bCs/>
          <w:sz w:val="28"/>
          <w:lang w:val="uk-UA"/>
        </w:rPr>
        <w:t xml:space="preserve">ї </w:t>
      </w:r>
      <w:r w:rsidR="006E5EAD">
        <w:rPr>
          <w:bCs/>
          <w:sz w:val="28"/>
          <w:lang w:val="uk-UA"/>
        </w:rPr>
        <w:t xml:space="preserve">адміністрації </w:t>
      </w:r>
      <w:r w:rsidR="00A963AC">
        <w:rPr>
          <w:bCs/>
          <w:sz w:val="28"/>
          <w:lang w:val="uk-UA"/>
        </w:rPr>
        <w:t>– начальника обласної військової адміністрації</w:t>
      </w:r>
      <w:r w:rsidR="00D23B52">
        <w:rPr>
          <w:bCs/>
          <w:sz w:val="28"/>
          <w:lang w:val="uk-UA"/>
        </w:rPr>
        <w:t xml:space="preserve"> </w:t>
      </w:r>
      <w:r w:rsidR="006E5EAD">
        <w:rPr>
          <w:bCs/>
          <w:sz w:val="28"/>
          <w:lang w:val="uk-UA"/>
        </w:rPr>
        <w:t>від 15</w:t>
      </w:r>
      <w:r w:rsidR="002C2222">
        <w:rPr>
          <w:bCs/>
          <w:sz w:val="28"/>
          <w:lang w:val="uk-UA"/>
        </w:rPr>
        <w:t xml:space="preserve">.02.2024 № </w:t>
      </w:r>
      <w:r w:rsidR="001A4AD0">
        <w:rPr>
          <w:bCs/>
          <w:sz w:val="28"/>
          <w:lang w:val="uk-UA"/>
        </w:rPr>
        <w:t>7</w:t>
      </w:r>
      <w:r w:rsidR="002C2222">
        <w:rPr>
          <w:bCs/>
          <w:sz w:val="28"/>
          <w:lang w:val="uk-UA"/>
        </w:rPr>
        <w:t>5</w:t>
      </w:r>
      <w:r>
        <w:rPr>
          <w:bCs/>
          <w:sz w:val="28"/>
          <w:lang w:val="uk-UA"/>
        </w:rPr>
        <w:t>-ОД</w:t>
      </w:r>
      <w:r w:rsidR="00ED7DC8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«Про затвердження плану основних заходів цивільного </w:t>
      </w:r>
      <w:r w:rsidR="002C2222">
        <w:rPr>
          <w:bCs/>
          <w:sz w:val="28"/>
          <w:lang w:val="uk-UA"/>
        </w:rPr>
        <w:t>захисту Сумської області на 2024</w:t>
      </w:r>
      <w:r>
        <w:rPr>
          <w:bCs/>
          <w:sz w:val="28"/>
          <w:lang w:val="uk-UA"/>
        </w:rPr>
        <w:t xml:space="preserve"> рік», з метою організації та здійснення заходів, спрямованих на забезпечення готовності </w:t>
      </w:r>
      <w:r w:rsidR="00917BF6">
        <w:rPr>
          <w:bCs/>
          <w:sz w:val="28"/>
          <w:lang w:val="uk-UA"/>
        </w:rPr>
        <w:t>підприємств, установ</w:t>
      </w:r>
      <w:r w:rsidR="00E42B5E">
        <w:rPr>
          <w:bCs/>
          <w:sz w:val="28"/>
          <w:lang w:val="uk-UA"/>
        </w:rPr>
        <w:t xml:space="preserve"> </w:t>
      </w:r>
      <w:r w:rsidR="00917BF6">
        <w:rPr>
          <w:bCs/>
          <w:sz w:val="28"/>
          <w:lang w:val="uk-UA"/>
        </w:rPr>
        <w:t xml:space="preserve">на території </w:t>
      </w:r>
      <w:r w:rsidR="00E42B5E">
        <w:rPr>
          <w:bCs/>
          <w:sz w:val="28"/>
          <w:lang w:val="uk-UA"/>
        </w:rPr>
        <w:t>Глухівської міської ради</w:t>
      </w:r>
      <w:r>
        <w:rPr>
          <w:bCs/>
          <w:sz w:val="28"/>
          <w:lang w:val="uk-UA"/>
        </w:rPr>
        <w:t>, діяльність яких пов’язана з організацією і здійсненням заходів цивільного захисту, навчання населення діям у разі виникнення надзвичайних ситуацій в місті, керуючись підпунктом 6 пункту «б» частини першої статті 33, пунктом 20 частини четвертої статті 42 та частиною восьмою статті 59 Закону України «Про місцеве самоврядування в Україні»:</w:t>
      </w:r>
    </w:p>
    <w:p w:rsidR="006335B3" w:rsidRDefault="006335B3" w:rsidP="006335B3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 Затвердити план основних заходів цивільного захисту на території Глухівської міської ради на 202</w:t>
      </w:r>
      <w:r w:rsidR="002C2222">
        <w:rPr>
          <w:bCs/>
          <w:sz w:val="28"/>
          <w:szCs w:val="28"/>
        </w:rPr>
        <w:t>4</w:t>
      </w:r>
      <w:r>
        <w:rPr>
          <w:bCs/>
          <w:sz w:val="28"/>
          <w:szCs w:val="28"/>
          <w:lang w:val="uk-UA"/>
        </w:rPr>
        <w:t xml:space="preserve"> рік (далі – план заходів), що додається.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  <w:szCs w:val="28"/>
        </w:rPr>
        <w:t>2. </w:t>
      </w:r>
      <w:r w:rsidR="002A7592">
        <w:rPr>
          <w:bCs/>
        </w:rPr>
        <w:t>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</w:t>
      </w:r>
      <w:r w:rsidR="00A963AC">
        <w:rPr>
          <w:bCs/>
        </w:rPr>
        <w:t xml:space="preserve"> ( завідувач </w:t>
      </w:r>
      <w:r w:rsidR="008931AF">
        <w:rPr>
          <w:bCs/>
        </w:rPr>
        <w:t>-</w:t>
      </w:r>
      <w:r w:rsidR="00A963AC">
        <w:rPr>
          <w:bCs/>
        </w:rPr>
        <w:lastRenderedPageBreak/>
        <w:t>Кириченко Т.О.)</w:t>
      </w:r>
      <w:r w:rsidR="002A7592">
        <w:rPr>
          <w:bCs/>
        </w:rPr>
        <w:t xml:space="preserve"> о</w:t>
      </w:r>
      <w:r>
        <w:rPr>
          <w:bCs/>
        </w:rPr>
        <w:t xml:space="preserve">рганізувати та </w:t>
      </w:r>
      <w:r w:rsidR="00025B6F">
        <w:rPr>
          <w:bCs/>
        </w:rPr>
        <w:t xml:space="preserve">провести </w:t>
      </w:r>
      <w:r w:rsidR="00AE20D5">
        <w:rPr>
          <w:bCs/>
        </w:rPr>
        <w:t>10</w:t>
      </w:r>
      <w:r>
        <w:rPr>
          <w:bCs/>
        </w:rPr>
        <w:t xml:space="preserve"> січня 202</w:t>
      </w:r>
      <w:r w:rsidR="00025B6F">
        <w:rPr>
          <w:bCs/>
        </w:rPr>
        <w:t>5</w:t>
      </w:r>
      <w:r>
        <w:rPr>
          <w:bCs/>
        </w:rPr>
        <w:t xml:space="preserve"> року підбиття підсумків роботи у сфері цивільного захисту у 202</w:t>
      </w:r>
      <w:r w:rsidR="00A41E3A">
        <w:rPr>
          <w:bCs/>
        </w:rPr>
        <w:t>4</w:t>
      </w:r>
      <w:r>
        <w:rPr>
          <w:bCs/>
        </w:rPr>
        <w:t xml:space="preserve"> році та визначення основних завдань на 202</w:t>
      </w:r>
      <w:r w:rsidR="00A41E3A">
        <w:rPr>
          <w:bCs/>
        </w:rPr>
        <w:t>5</w:t>
      </w:r>
      <w:r>
        <w:rPr>
          <w:bCs/>
        </w:rPr>
        <w:t xml:space="preserve"> рік.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</w:rPr>
        <w:t>3.Керівникам структурних підрозділів підприємств, установ та організацій</w:t>
      </w:r>
      <w:r w:rsidR="006B2041">
        <w:rPr>
          <w:bCs/>
        </w:rPr>
        <w:t>, які розташовані</w:t>
      </w:r>
      <w:r>
        <w:rPr>
          <w:bCs/>
        </w:rPr>
        <w:t xml:space="preserve"> </w:t>
      </w:r>
      <w:r w:rsidR="000622E7">
        <w:rPr>
          <w:bCs/>
        </w:rPr>
        <w:t xml:space="preserve">на території </w:t>
      </w:r>
      <w:r w:rsidR="00917BF6">
        <w:rPr>
          <w:bCs/>
        </w:rPr>
        <w:t xml:space="preserve"> </w:t>
      </w:r>
      <w:r w:rsidR="000622E7">
        <w:rPr>
          <w:bCs/>
        </w:rPr>
        <w:t>Глухівської міської ради</w:t>
      </w:r>
      <w:r w:rsidR="00DC37FB">
        <w:rPr>
          <w:bCs/>
        </w:rPr>
        <w:t xml:space="preserve"> </w:t>
      </w:r>
      <w:r>
        <w:rPr>
          <w:bCs/>
        </w:rPr>
        <w:t>забезпечити виконання плану основних заходів цивільного з</w:t>
      </w:r>
      <w:r w:rsidR="000622E7">
        <w:rPr>
          <w:bCs/>
        </w:rPr>
        <w:t>ахисту</w:t>
      </w:r>
      <w:r w:rsidR="002C2222">
        <w:rPr>
          <w:bCs/>
        </w:rPr>
        <w:t xml:space="preserve"> протягом 2024</w:t>
      </w:r>
      <w:r>
        <w:rPr>
          <w:bCs/>
        </w:rPr>
        <w:t xml:space="preserve"> року.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</w:rPr>
        <w:t>4.Відповідальним виконавцям інформувати про хід виконання цього розпорядження сектор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</w:t>
      </w:r>
      <w:r w:rsidR="00712157">
        <w:rPr>
          <w:bCs/>
        </w:rPr>
        <w:t>у до 14 червня</w:t>
      </w:r>
      <w:r w:rsidR="00025B6F">
        <w:rPr>
          <w:bCs/>
        </w:rPr>
        <w:t xml:space="preserve"> 2024 року</w:t>
      </w:r>
      <w:r w:rsidR="00712157">
        <w:rPr>
          <w:bCs/>
        </w:rPr>
        <w:t xml:space="preserve"> та 05 грудня 2024</w:t>
      </w:r>
      <w:r>
        <w:rPr>
          <w:bCs/>
        </w:rPr>
        <w:t xml:space="preserve"> року.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</w:rPr>
        <w:t>5.Сектору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ради та її викона</w:t>
      </w:r>
      <w:r w:rsidR="009B510F">
        <w:rPr>
          <w:bCs/>
        </w:rPr>
        <w:t>вчого</w:t>
      </w:r>
      <w:r w:rsidR="00712157">
        <w:rPr>
          <w:bCs/>
        </w:rPr>
        <w:t xml:space="preserve"> комітету</w:t>
      </w:r>
      <w:r w:rsidR="00A963AC">
        <w:rPr>
          <w:bCs/>
        </w:rPr>
        <w:t xml:space="preserve"> </w:t>
      </w:r>
      <w:r w:rsidR="008931AF">
        <w:rPr>
          <w:bCs/>
        </w:rPr>
        <w:t>( завідувач</w:t>
      </w:r>
      <w:r w:rsidR="00D23B52">
        <w:rPr>
          <w:bCs/>
        </w:rPr>
        <w:t xml:space="preserve"> - Кириченко Т.О</w:t>
      </w:r>
      <w:r w:rsidR="008931AF">
        <w:rPr>
          <w:bCs/>
        </w:rPr>
        <w:t>.)</w:t>
      </w:r>
      <w:r w:rsidR="00712157">
        <w:rPr>
          <w:bCs/>
        </w:rPr>
        <w:t xml:space="preserve"> до 25 червня 2024 року та 10 грудня 2024</w:t>
      </w:r>
      <w:r>
        <w:rPr>
          <w:bCs/>
        </w:rPr>
        <w:t xml:space="preserve"> року узагальнити отриману інформацію та надати міському голові.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</w:rPr>
        <w:t>6. Визнати таким, що втратило чинність, розпорядження міс</w:t>
      </w:r>
      <w:r w:rsidR="00712157">
        <w:rPr>
          <w:bCs/>
        </w:rPr>
        <w:t>ького голови від 13.06.2023 № 59</w:t>
      </w:r>
      <w:r>
        <w:rPr>
          <w:bCs/>
        </w:rPr>
        <w:t>-ОД «Про затвердження плану основних заходів цивільного захисту</w:t>
      </w:r>
      <w:r w:rsidR="004C3B9F">
        <w:rPr>
          <w:bCs/>
        </w:rPr>
        <w:t xml:space="preserve"> на території Глухівської міської ради</w:t>
      </w:r>
      <w:r w:rsidR="00712157">
        <w:rPr>
          <w:bCs/>
        </w:rPr>
        <w:t xml:space="preserve"> на 2023</w:t>
      </w:r>
      <w:r>
        <w:rPr>
          <w:bCs/>
        </w:rPr>
        <w:t xml:space="preserve"> рік»</w:t>
      </w:r>
      <w:r w:rsidR="00D42ED3">
        <w:rPr>
          <w:bCs/>
        </w:rPr>
        <w:t>.</w:t>
      </w:r>
    </w:p>
    <w:p w:rsidR="006335B3" w:rsidRDefault="006335B3" w:rsidP="006335B3">
      <w:pPr>
        <w:pStyle w:val="3"/>
      </w:pPr>
      <w:r>
        <w:rPr>
          <w:lang w:val="ru-RU"/>
        </w:rPr>
        <w:t>7</w:t>
      </w:r>
      <w:r>
        <w:t>. </w:t>
      </w:r>
      <w:r>
        <w:rPr>
          <w:szCs w:val="28"/>
        </w:rPr>
        <w:t>Контроль за виконанням цього розпорядження покласти на першого заступника міського голови з питань діяльності виконавчих органів міської ради Ткаченка О.О.</w:t>
      </w:r>
    </w:p>
    <w:p w:rsidR="006335B3" w:rsidRDefault="006335B3" w:rsidP="006335B3">
      <w:pPr>
        <w:pStyle w:val="9"/>
        <w:ind w:firstLine="0"/>
        <w:rPr>
          <w:bCs w:val="0"/>
        </w:rPr>
      </w:pPr>
    </w:p>
    <w:p w:rsidR="006335B3" w:rsidRDefault="006335B3" w:rsidP="006335B3">
      <w:pPr>
        <w:pStyle w:val="9"/>
        <w:ind w:firstLine="0"/>
        <w:rPr>
          <w:bCs w:val="0"/>
        </w:rPr>
      </w:pPr>
    </w:p>
    <w:p w:rsidR="00E7522A" w:rsidRPr="002A7592" w:rsidRDefault="006335B3" w:rsidP="006335B3">
      <w:pPr>
        <w:rPr>
          <w:sz w:val="28"/>
          <w:szCs w:val="28"/>
        </w:rPr>
      </w:pPr>
      <w:proofErr w:type="spellStart"/>
      <w:r w:rsidRPr="002A7592">
        <w:rPr>
          <w:b/>
          <w:sz w:val="28"/>
          <w:szCs w:val="28"/>
        </w:rPr>
        <w:t>Міський</w:t>
      </w:r>
      <w:proofErr w:type="spellEnd"/>
      <w:r w:rsidRPr="002A7592">
        <w:rPr>
          <w:b/>
          <w:sz w:val="28"/>
          <w:szCs w:val="28"/>
        </w:rPr>
        <w:t xml:space="preserve"> голова                                                                  </w:t>
      </w:r>
      <w:r w:rsidR="002A7592">
        <w:rPr>
          <w:b/>
          <w:sz w:val="28"/>
          <w:szCs w:val="28"/>
          <w:lang w:val="uk-UA"/>
        </w:rPr>
        <w:t xml:space="preserve">             </w:t>
      </w:r>
      <w:r w:rsidRPr="002A7592">
        <w:rPr>
          <w:b/>
          <w:sz w:val="28"/>
          <w:szCs w:val="28"/>
        </w:rPr>
        <w:t xml:space="preserve">  </w:t>
      </w:r>
      <w:proofErr w:type="spellStart"/>
      <w:r w:rsidRPr="002A7592">
        <w:rPr>
          <w:b/>
          <w:sz w:val="28"/>
          <w:szCs w:val="28"/>
        </w:rPr>
        <w:t>Надія</w:t>
      </w:r>
      <w:proofErr w:type="spellEnd"/>
      <w:r w:rsidRPr="002A7592">
        <w:rPr>
          <w:b/>
          <w:sz w:val="28"/>
          <w:szCs w:val="28"/>
        </w:rPr>
        <w:t xml:space="preserve"> ВАЙЛО                                                                          </w:t>
      </w:r>
      <w:r w:rsidRPr="002A7592">
        <w:rPr>
          <w:b/>
          <w:sz w:val="28"/>
          <w:szCs w:val="28"/>
        </w:rPr>
        <w:tab/>
      </w:r>
    </w:p>
    <w:sectPr w:rsidR="00E7522A" w:rsidRPr="002A7592" w:rsidSect="001B70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5BE"/>
    <w:rsid w:val="00025B6F"/>
    <w:rsid w:val="000622E7"/>
    <w:rsid w:val="000C5FE9"/>
    <w:rsid w:val="000D7D38"/>
    <w:rsid w:val="001A15BE"/>
    <w:rsid w:val="001A4414"/>
    <w:rsid w:val="001A4AD0"/>
    <w:rsid w:val="001B70AE"/>
    <w:rsid w:val="002A7592"/>
    <w:rsid w:val="002C2222"/>
    <w:rsid w:val="00302214"/>
    <w:rsid w:val="00363CD0"/>
    <w:rsid w:val="00364D78"/>
    <w:rsid w:val="00470A24"/>
    <w:rsid w:val="004C3B9F"/>
    <w:rsid w:val="00517E51"/>
    <w:rsid w:val="005F6EA5"/>
    <w:rsid w:val="006335B3"/>
    <w:rsid w:val="006B2041"/>
    <w:rsid w:val="006E06E3"/>
    <w:rsid w:val="006E5EAD"/>
    <w:rsid w:val="006F6066"/>
    <w:rsid w:val="00712157"/>
    <w:rsid w:val="00760A2D"/>
    <w:rsid w:val="00797629"/>
    <w:rsid w:val="008931AF"/>
    <w:rsid w:val="008B3E52"/>
    <w:rsid w:val="00917BF6"/>
    <w:rsid w:val="009B510F"/>
    <w:rsid w:val="00A41E3A"/>
    <w:rsid w:val="00A83F56"/>
    <w:rsid w:val="00A963AC"/>
    <w:rsid w:val="00AD00CA"/>
    <w:rsid w:val="00AE20D5"/>
    <w:rsid w:val="00B0023A"/>
    <w:rsid w:val="00B73BC8"/>
    <w:rsid w:val="00C41914"/>
    <w:rsid w:val="00CB036F"/>
    <w:rsid w:val="00D23B52"/>
    <w:rsid w:val="00D349F1"/>
    <w:rsid w:val="00D42ED3"/>
    <w:rsid w:val="00DC37FB"/>
    <w:rsid w:val="00E42B5E"/>
    <w:rsid w:val="00E7522A"/>
    <w:rsid w:val="00E76504"/>
    <w:rsid w:val="00ED7DC8"/>
    <w:rsid w:val="00F9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BE80A-56DF-4F4B-A0AD-2AAEE934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5B3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6335B3"/>
    <w:pPr>
      <w:keepNext/>
      <w:ind w:firstLine="720"/>
      <w:jc w:val="both"/>
      <w:outlineLvl w:val="8"/>
    </w:pPr>
    <w:rPr>
      <w:b/>
      <w:bCs/>
      <w:sz w:val="28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6335B3"/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6335B3"/>
    <w:pPr>
      <w:jc w:val="both"/>
    </w:pPr>
    <w:rPr>
      <w:sz w:val="28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semiHidden/>
    <w:rsid w:val="006335B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3">
    <w:name w:val="Body Text Indent 3"/>
    <w:basedOn w:val="a"/>
    <w:link w:val="30"/>
    <w:semiHidden/>
    <w:unhideWhenUsed/>
    <w:rsid w:val="006335B3"/>
    <w:pPr>
      <w:ind w:firstLine="720"/>
      <w:jc w:val="both"/>
    </w:pPr>
    <w:rPr>
      <w:sz w:val="28"/>
      <w:szCs w:val="20"/>
      <w:lang w:val="uk-UA"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6335B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CB03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3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2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2314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Home</cp:lastModifiedBy>
  <cp:revision>11</cp:revision>
  <cp:lastPrinted>2024-03-06T11:51:00Z</cp:lastPrinted>
  <dcterms:created xsi:type="dcterms:W3CDTF">2024-02-20T13:04:00Z</dcterms:created>
  <dcterms:modified xsi:type="dcterms:W3CDTF">2024-03-07T12:48:00Z</dcterms:modified>
</cp:coreProperties>
</file>