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8DA" w:rsidRPr="00B04A20" w:rsidRDefault="002548DA" w:rsidP="00DD21D7">
      <w:pPr>
        <w:tabs>
          <w:tab w:val="left" w:pos="4253"/>
          <w:tab w:val="left" w:pos="4820"/>
          <w:tab w:val="left" w:pos="7088"/>
        </w:tabs>
        <w:spacing w:after="0"/>
        <w:jc w:val="center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77ED51" wp14:editId="7AD80AD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16"/>
          <w:szCs w:val="16"/>
          <w:lang w:val="uk-UA"/>
        </w:rPr>
        <w:t xml:space="preserve"> 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2548DA" w:rsidRPr="001D4C6D" w:rsidRDefault="002548DA" w:rsidP="002548DA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2548DA" w:rsidRPr="00484898" w:rsidRDefault="004315E9" w:rsidP="002548DA">
      <w:pPr>
        <w:tabs>
          <w:tab w:val="left" w:pos="5520"/>
        </w:tabs>
        <w:rPr>
          <w:rFonts w:ascii="Times New Roman" w:hAnsi="Times New Roman" w:cs="Times New Roman"/>
          <w:sz w:val="32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16.10.2024</w:t>
      </w:r>
      <w:r w:rsidR="002548DA" w:rsidRPr="001D4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  <w:r w:rsidR="002F55D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8DA" w:rsidRPr="001D4C6D">
        <w:rPr>
          <w:rFonts w:ascii="Times New Roman" w:hAnsi="Times New Roman" w:cs="Times New Roman"/>
          <w:sz w:val="28"/>
          <w:szCs w:val="28"/>
          <w:lang w:val="uk-UA"/>
        </w:rPr>
        <w:t>м. Глухів</w:t>
      </w:r>
      <w:r w:rsidR="002548DA" w:rsidRPr="001D4C6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2548DA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2F55D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732973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F55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48DA" w:rsidRPr="001D4C6D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484898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  <w:r w:rsidR="00484898" w:rsidRPr="00484898">
        <w:rPr>
          <w:rFonts w:ascii="Times New Roman" w:hAnsi="Times New Roman" w:cs="Times New Roman"/>
          <w:sz w:val="28"/>
          <w:szCs w:val="24"/>
          <w:u w:val="single"/>
          <w:lang w:val="uk-UA"/>
        </w:rPr>
        <w:t>122</w:t>
      </w:r>
      <w:r w:rsidR="00484898">
        <w:rPr>
          <w:rFonts w:ascii="Times New Roman" w:hAnsi="Times New Roman" w:cs="Times New Roman"/>
          <w:sz w:val="28"/>
          <w:szCs w:val="24"/>
          <w:u w:val="single"/>
          <w:lang w:val="uk-UA"/>
        </w:rPr>
        <w:t>-ОД</w:t>
      </w:r>
      <w:bookmarkStart w:id="0" w:name="_GoBack"/>
      <w:bookmarkEnd w:id="0"/>
    </w:p>
    <w:p w:rsidR="002F5B4D" w:rsidRDefault="002F5B4D" w:rsidP="00071E1E">
      <w:pPr>
        <w:tabs>
          <w:tab w:val="left" w:pos="7088"/>
        </w:tabs>
        <w:spacing w:after="0" w:line="240" w:lineRule="auto"/>
      </w:pPr>
    </w:p>
    <w:p w:rsidR="002548DA" w:rsidRDefault="002548DA" w:rsidP="000D621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13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уповноважених осіб з питань призначення страхових виплат</w:t>
      </w:r>
      <w:r w:rsidR="000D62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</w:t>
      </w:r>
      <w:r w:rsidR="00F13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D6210">
        <w:rPr>
          <w:rFonts w:ascii="Times New Roman" w:hAnsi="Times New Roman" w:cs="Times New Roman"/>
          <w:b/>
          <w:sz w:val="28"/>
          <w:szCs w:val="28"/>
          <w:lang w:val="uk-UA"/>
        </w:rPr>
        <w:t>зв’язку</w:t>
      </w:r>
    </w:p>
    <w:p w:rsidR="002548DA" w:rsidRDefault="002548DA" w:rsidP="000D621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тимчасовою втратою працездатністю</w:t>
      </w:r>
      <w:r w:rsidR="000D621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 виконавчому комітеті Глухівської міської ради</w:t>
      </w:r>
    </w:p>
    <w:p w:rsidR="002548DA" w:rsidRDefault="002548DA" w:rsidP="002548DA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48DA" w:rsidRPr="00343A65" w:rsidRDefault="00402729" w:rsidP="000A4D12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Глухівської міської ради, в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ідповідно</w:t>
      </w:r>
      <w:r w:rsidR="002548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статті 13 та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частини третьої статті 22 Закону України «Про загальнообов’язкове державне соціальне страхування», керуючись пунктом 2</w:t>
      </w:r>
      <w:r>
        <w:rPr>
          <w:rFonts w:ascii="Times New Roman" w:hAnsi="Times New Roman" w:cs="Times New Roman"/>
          <w:sz w:val="28"/>
          <w:szCs w:val="28"/>
          <w:lang w:val="uk-UA"/>
        </w:rPr>
        <w:t>0 частини четвертої статті 42 та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частиною восьмою статті 59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48DA" w:rsidRDefault="002548DA" w:rsidP="00C448E7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43A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уповноваженими особами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призначення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страхових виплат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зв’язку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тимчасовою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втратою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працездатності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виконавчому комітеті Глухівської міської ради (далі – уповноважені особи):</w:t>
      </w:r>
    </w:p>
    <w:p w:rsidR="002548DA" w:rsidRDefault="000A4D12" w:rsidP="00F43D7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 МАТЮХІНА</w:t>
      </w:r>
      <w:r w:rsidR="00F43D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3D73">
        <w:rPr>
          <w:rFonts w:ascii="Times New Roman" w:hAnsi="Times New Roman" w:cs="Times New Roman"/>
          <w:sz w:val="28"/>
          <w:szCs w:val="28"/>
          <w:lang w:val="uk-UA"/>
        </w:rPr>
        <w:t xml:space="preserve">Максима </w:t>
      </w:r>
      <w:r w:rsidR="002D2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Олександр</w:t>
      </w:r>
      <w:r w:rsidR="002D253E">
        <w:rPr>
          <w:rFonts w:ascii="Times New Roman" w:hAnsi="Times New Roman" w:cs="Times New Roman"/>
          <w:sz w:val="28"/>
          <w:szCs w:val="28"/>
          <w:lang w:val="uk-UA"/>
        </w:rPr>
        <w:t xml:space="preserve">овича,  завідувача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3D73">
        <w:rPr>
          <w:rFonts w:ascii="Times New Roman" w:hAnsi="Times New Roman" w:cs="Times New Roman"/>
          <w:sz w:val="28"/>
          <w:szCs w:val="28"/>
          <w:lang w:val="uk-UA"/>
        </w:rPr>
        <w:t>сектору</w:t>
      </w:r>
      <w:r w:rsidR="002D25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F77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питань організаційної та кадрової роботи 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організаційно-контрольного </w:t>
      </w:r>
      <w:r w:rsidR="00F66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F66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апарату Глухівської міської ради та її виконавчого комітету;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4D12">
        <w:rPr>
          <w:rFonts w:ascii="Times New Roman" w:hAnsi="Times New Roman" w:cs="Times New Roman"/>
          <w:sz w:val="28"/>
          <w:szCs w:val="28"/>
          <w:lang w:val="uk-UA"/>
        </w:rPr>
        <w:t>) ДВОРНИК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Світлану Миколаївну</w:t>
      </w:r>
      <w:r w:rsidR="00C448E7">
        <w:rPr>
          <w:rFonts w:ascii="Times New Roman" w:hAnsi="Times New Roman" w:cs="Times New Roman"/>
          <w:sz w:val="28"/>
          <w:szCs w:val="28"/>
          <w:lang w:val="uk-UA"/>
        </w:rPr>
        <w:t xml:space="preserve">, головного  спеціаліста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бухгалтерського   обліку  та  звітності   апарату  Глухівської  міської  ради  та  її  виконавчого комітету.</w:t>
      </w:r>
    </w:p>
    <w:p w:rsidR="002548DA" w:rsidRDefault="00C448E7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Зобов’язати уповноважених осіб: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 здійснювати   контроль   за  правильністю  нарахування  і  своєчасністю здійснення страхових виплат;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приймати рішення про відмову в призначенні або припиненні страхових виплат (повністю або частково);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розглядати  підстави  і  правильність  видачі документів, які є підставою для надання страхових виплат;</w:t>
      </w:r>
    </w:p>
    <w:p w:rsidR="002548DA" w:rsidRDefault="002548DA" w:rsidP="000A4D1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оформлювати рішення у вигляді протоколу.</w:t>
      </w:r>
    </w:p>
    <w:p w:rsidR="00391EB7" w:rsidRDefault="00391EB7" w:rsidP="001544E3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Затвердити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>форму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протоколу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питань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страхових виплат 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зв’язку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тимчасовою 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втратою 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працездатності 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виконавчому</w:t>
      </w:r>
      <w:r w:rsidR="001544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4CD5">
        <w:rPr>
          <w:rFonts w:ascii="Times New Roman" w:hAnsi="Times New Roman" w:cs="Times New Roman"/>
          <w:sz w:val="28"/>
          <w:szCs w:val="28"/>
          <w:lang w:val="uk-UA"/>
        </w:rPr>
        <w:t xml:space="preserve"> комітеті </w:t>
      </w:r>
      <w:r w:rsidR="005222C9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(додається).</w:t>
      </w:r>
    </w:p>
    <w:p w:rsidR="00071E1E" w:rsidRDefault="001544E3" w:rsidP="002D253E">
      <w:pPr>
        <w:tabs>
          <w:tab w:val="left" w:pos="708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На </w:t>
      </w:r>
      <w:r w:rsidR="002F5B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7B">
        <w:rPr>
          <w:rFonts w:ascii="Times New Roman" w:hAnsi="Times New Roman" w:cs="Times New Roman"/>
          <w:sz w:val="28"/>
          <w:szCs w:val="28"/>
          <w:lang w:val="uk-UA"/>
        </w:rPr>
        <w:t>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7B">
        <w:rPr>
          <w:rFonts w:ascii="Times New Roman" w:hAnsi="Times New Roman" w:cs="Times New Roman"/>
          <w:sz w:val="28"/>
          <w:szCs w:val="28"/>
          <w:lang w:val="uk-UA"/>
        </w:rPr>
        <w:t xml:space="preserve"> відпустки,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A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7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733A1B">
        <w:rPr>
          <w:rFonts w:ascii="Times New Roman" w:hAnsi="Times New Roman" w:cs="Times New Roman"/>
          <w:sz w:val="28"/>
          <w:szCs w:val="28"/>
          <w:lang w:val="uk-UA"/>
        </w:rPr>
        <w:t xml:space="preserve">имчасової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3A1B">
        <w:rPr>
          <w:rFonts w:ascii="Times New Roman" w:hAnsi="Times New Roman" w:cs="Times New Roman"/>
          <w:sz w:val="28"/>
          <w:szCs w:val="28"/>
          <w:lang w:val="uk-UA"/>
        </w:rPr>
        <w:t>непрацездатності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2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A2E8E">
        <w:rPr>
          <w:rFonts w:ascii="Times New Roman" w:hAnsi="Times New Roman" w:cs="Times New Roman"/>
          <w:sz w:val="28"/>
          <w:szCs w:val="28"/>
          <w:lang w:val="uk-UA"/>
        </w:rPr>
        <w:t>Матюхіна</w:t>
      </w:r>
      <w:proofErr w:type="spellEnd"/>
      <w:r w:rsidR="007A2E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A2E8E">
        <w:rPr>
          <w:rFonts w:ascii="Times New Roman" w:hAnsi="Times New Roman" w:cs="Times New Roman"/>
          <w:sz w:val="28"/>
          <w:szCs w:val="28"/>
          <w:lang w:val="uk-UA"/>
        </w:rPr>
        <w:t>Максима Олександровича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666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>його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666">
        <w:rPr>
          <w:rFonts w:ascii="Times New Roman" w:hAnsi="Times New Roman" w:cs="Times New Roman"/>
          <w:sz w:val="28"/>
          <w:szCs w:val="28"/>
          <w:lang w:val="uk-UA"/>
        </w:rPr>
        <w:t>обов’язків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53E"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спеціаліста сектору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>з питань організаційної та кадрової роботи  організаційно-контрольного в</w:t>
      </w:r>
      <w:r w:rsidR="006D10E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>дділу апарату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5E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та її виконавчого комітету </w:t>
      </w:r>
      <w:proofErr w:type="spellStart"/>
      <w:r w:rsidR="002D253E">
        <w:rPr>
          <w:rFonts w:ascii="Times New Roman" w:hAnsi="Times New Roman" w:cs="Times New Roman"/>
          <w:sz w:val="28"/>
          <w:szCs w:val="28"/>
          <w:lang w:val="uk-UA"/>
        </w:rPr>
        <w:t>Поцелуєву</w:t>
      </w:r>
      <w:proofErr w:type="spellEnd"/>
      <w:r w:rsidR="002D253E">
        <w:rPr>
          <w:rFonts w:ascii="Times New Roman" w:hAnsi="Times New Roman" w:cs="Times New Roman"/>
          <w:sz w:val="28"/>
          <w:szCs w:val="28"/>
          <w:lang w:val="uk-UA"/>
        </w:rPr>
        <w:t xml:space="preserve"> Наталію Олександрівну</w:t>
      </w:r>
      <w:r w:rsidR="006D10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1EF8" w:rsidRDefault="00967A82" w:rsidP="001544E3">
      <w:pPr>
        <w:tabs>
          <w:tab w:val="left" w:pos="7088"/>
        </w:tabs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.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відпустки,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тимчасової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непрацездатності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Дворник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Світлани Миколаївни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обов’язків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покласти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начальника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відділу бухгалтерського      обліку     та  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звітності – головного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бухгалтера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апарату  Глухівської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>Шумиліну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81EF8">
        <w:rPr>
          <w:rFonts w:ascii="Times New Roman" w:hAnsi="Times New Roman" w:cs="Times New Roman"/>
          <w:sz w:val="28"/>
          <w:szCs w:val="28"/>
          <w:lang w:val="uk-UA"/>
        </w:rPr>
        <w:t xml:space="preserve"> Юлію Олександрівну.</w:t>
      </w:r>
    </w:p>
    <w:p w:rsidR="002548DA" w:rsidRDefault="00967A82" w:rsidP="001C519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6</w:t>
      </w:r>
      <w:r w:rsidR="00F43D73">
        <w:rPr>
          <w:rFonts w:ascii="Times New Roman" w:hAnsi="Times New Roman" w:cs="Times New Roman"/>
          <w:sz w:val="28"/>
          <w:szCs w:val="28"/>
          <w:lang w:val="uk-UA"/>
        </w:rPr>
        <w:t>. Визнати  таким,  що  втратило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 xml:space="preserve">  чинність,</w:t>
      </w:r>
      <w:r w:rsidR="00391E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розпоря</w:t>
      </w:r>
      <w:r w:rsidR="002D253E">
        <w:rPr>
          <w:rFonts w:ascii="Times New Roman" w:hAnsi="Times New Roman" w:cs="Times New Roman"/>
          <w:sz w:val="28"/>
          <w:szCs w:val="28"/>
          <w:lang w:val="uk-UA"/>
        </w:rPr>
        <w:t>дження  міського  голови від 24.01.2024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-ОД «Про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уповноважених осіб з</w:t>
      </w:r>
      <w:r w:rsidR="00391EB7">
        <w:rPr>
          <w:rFonts w:ascii="Times New Roman" w:hAnsi="Times New Roman" w:cs="Times New Roman"/>
          <w:sz w:val="28"/>
          <w:szCs w:val="28"/>
          <w:lang w:val="uk-UA"/>
        </w:rPr>
        <w:t xml:space="preserve"> питань призначення страхових ви</w:t>
      </w:r>
      <w:r w:rsidR="001C5191">
        <w:rPr>
          <w:rFonts w:ascii="Times New Roman" w:hAnsi="Times New Roman" w:cs="Times New Roman"/>
          <w:sz w:val="28"/>
          <w:szCs w:val="28"/>
          <w:lang w:val="uk-UA"/>
        </w:rPr>
        <w:t>плат у зв’язку з тимчасовою втратою працездатності при виконавчому комітеті Глухівської міської ради</w:t>
      </w:r>
      <w:r w:rsidR="00391EB7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2548DA" w:rsidRDefault="0085174F" w:rsidP="00967A82">
      <w:pPr>
        <w:tabs>
          <w:tab w:val="left" w:pos="7088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67A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 w:rsidR="00967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967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виконанням</w:t>
      </w:r>
      <w:r w:rsidR="00967A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48DA">
        <w:rPr>
          <w:rFonts w:ascii="Times New Roman" w:hAnsi="Times New Roman" w:cs="Times New Roman"/>
          <w:sz w:val="28"/>
          <w:szCs w:val="28"/>
          <w:lang w:val="uk-UA"/>
        </w:rPr>
        <w:t xml:space="preserve"> цього розпорядження покласти на </w:t>
      </w:r>
      <w:r w:rsidR="002D253E">
        <w:rPr>
          <w:rFonts w:ascii="Times New Roman" w:hAnsi="Times New Roman" w:cs="Times New Roman"/>
          <w:sz w:val="28"/>
          <w:szCs w:val="28"/>
          <w:lang w:val="uk-UA"/>
        </w:rPr>
        <w:t xml:space="preserve">керуючого справами виконавчого комітету Глухівської міської ради </w:t>
      </w:r>
      <w:r w:rsidR="00DF1CB0">
        <w:rPr>
          <w:rFonts w:ascii="Times New Roman" w:hAnsi="Times New Roman" w:cs="Times New Roman"/>
          <w:sz w:val="28"/>
          <w:szCs w:val="28"/>
          <w:lang w:val="uk-UA"/>
        </w:rPr>
        <w:t>Терещенко І.І.</w:t>
      </w:r>
    </w:p>
    <w:p w:rsidR="002548DA" w:rsidRDefault="002548DA" w:rsidP="000A4D12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8DA" w:rsidRDefault="002548DA" w:rsidP="000A4D12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48DA" w:rsidRDefault="002548DA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Надія ВАЙЛО</w:t>
      </w: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Default="008A70E3" w:rsidP="000A4D12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70E3" w:rsidRPr="00C37087" w:rsidRDefault="008A70E3" w:rsidP="00FF6054">
      <w:pPr>
        <w:spacing w:after="0" w:line="240" w:lineRule="auto"/>
        <w:rPr>
          <w:lang w:val="uk-UA"/>
        </w:rPr>
      </w:pPr>
    </w:p>
    <w:sectPr w:rsidR="008A70E3" w:rsidRPr="00C37087" w:rsidSect="000F77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8DA"/>
    <w:rsid w:val="00065FAA"/>
    <w:rsid w:val="00071E1E"/>
    <w:rsid w:val="00075530"/>
    <w:rsid w:val="00082BEB"/>
    <w:rsid w:val="000A4D12"/>
    <w:rsid w:val="000D0EF7"/>
    <w:rsid w:val="000D6210"/>
    <w:rsid w:val="000F7749"/>
    <w:rsid w:val="001544E3"/>
    <w:rsid w:val="00160568"/>
    <w:rsid w:val="001C5191"/>
    <w:rsid w:val="00205B03"/>
    <w:rsid w:val="002548DA"/>
    <w:rsid w:val="0029692F"/>
    <w:rsid w:val="002C5526"/>
    <w:rsid w:val="002D253E"/>
    <w:rsid w:val="002F55DA"/>
    <w:rsid w:val="002F5B4D"/>
    <w:rsid w:val="0034127B"/>
    <w:rsid w:val="00385676"/>
    <w:rsid w:val="00391EB7"/>
    <w:rsid w:val="00393B35"/>
    <w:rsid w:val="003F1958"/>
    <w:rsid w:val="00402729"/>
    <w:rsid w:val="00420084"/>
    <w:rsid w:val="004315E9"/>
    <w:rsid w:val="00484898"/>
    <w:rsid w:val="00504917"/>
    <w:rsid w:val="005222C9"/>
    <w:rsid w:val="00525277"/>
    <w:rsid w:val="005463CE"/>
    <w:rsid w:val="005561F6"/>
    <w:rsid w:val="006A1077"/>
    <w:rsid w:val="006B70D7"/>
    <w:rsid w:val="006D10EE"/>
    <w:rsid w:val="00732973"/>
    <w:rsid w:val="00733A1B"/>
    <w:rsid w:val="007A15E9"/>
    <w:rsid w:val="007A2E8E"/>
    <w:rsid w:val="007D760D"/>
    <w:rsid w:val="00803D05"/>
    <w:rsid w:val="00810FE0"/>
    <w:rsid w:val="0085174F"/>
    <w:rsid w:val="008A70E3"/>
    <w:rsid w:val="00924CD5"/>
    <w:rsid w:val="00927992"/>
    <w:rsid w:val="00954EE0"/>
    <w:rsid w:val="0095606E"/>
    <w:rsid w:val="00967A82"/>
    <w:rsid w:val="009736C6"/>
    <w:rsid w:val="009C13EB"/>
    <w:rsid w:val="00A431D9"/>
    <w:rsid w:val="00B14D79"/>
    <w:rsid w:val="00B81EF8"/>
    <w:rsid w:val="00BE3566"/>
    <w:rsid w:val="00C06070"/>
    <w:rsid w:val="00C37087"/>
    <w:rsid w:val="00C448E7"/>
    <w:rsid w:val="00C94ABB"/>
    <w:rsid w:val="00CB70A7"/>
    <w:rsid w:val="00CC2D0D"/>
    <w:rsid w:val="00CF6A7A"/>
    <w:rsid w:val="00D47384"/>
    <w:rsid w:val="00D54E25"/>
    <w:rsid w:val="00D81851"/>
    <w:rsid w:val="00DB4786"/>
    <w:rsid w:val="00DD21D7"/>
    <w:rsid w:val="00DF1CB0"/>
    <w:rsid w:val="00E3214F"/>
    <w:rsid w:val="00E6315E"/>
    <w:rsid w:val="00F13828"/>
    <w:rsid w:val="00F43D73"/>
    <w:rsid w:val="00F53987"/>
    <w:rsid w:val="00F66FB6"/>
    <w:rsid w:val="00FF6054"/>
    <w:rsid w:val="00FF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BE4B3-BA16-4B63-B609-6C96045E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8DA"/>
  </w:style>
  <w:style w:type="paragraph" w:styleId="1">
    <w:name w:val="heading 1"/>
    <w:basedOn w:val="a"/>
    <w:next w:val="a"/>
    <w:link w:val="10"/>
    <w:qFormat/>
    <w:rsid w:val="002548D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8DA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54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4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cp:lastPrinted>2024-10-17T05:15:00Z</cp:lastPrinted>
  <dcterms:created xsi:type="dcterms:W3CDTF">2024-10-17T12:27:00Z</dcterms:created>
  <dcterms:modified xsi:type="dcterms:W3CDTF">2024-10-18T10:58:00Z</dcterms:modified>
</cp:coreProperties>
</file>