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7E" w:rsidRPr="00B37C7E" w:rsidRDefault="00907590" w:rsidP="00B37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90759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661440D" wp14:editId="7C7C6FD9">
            <wp:simplePos x="0" y="0"/>
            <wp:positionH relativeFrom="column">
              <wp:posOffset>2752725</wp:posOffset>
            </wp:positionH>
            <wp:positionV relativeFrom="paragraph">
              <wp:posOffset>-78105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590" w:rsidRPr="00907590" w:rsidRDefault="00907590" w:rsidP="0090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75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907590" w:rsidRPr="00907590" w:rsidRDefault="00907590" w:rsidP="00907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907590" w:rsidRPr="00907590" w:rsidRDefault="00907590" w:rsidP="0090759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907590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СЬОМЕ СКЛИКАННЯ</w:t>
      </w:r>
    </w:p>
    <w:p w:rsidR="00907590" w:rsidRPr="00907590" w:rsidRDefault="00907590" w:rsidP="009075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7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ТРИНАДЦЯТА </w:t>
      </w:r>
      <w:r w:rsidRPr="009075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</w:t>
      </w:r>
    </w:p>
    <w:p w:rsidR="00907590" w:rsidRPr="00907590" w:rsidRDefault="00907590" w:rsidP="009075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75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ТРЕТЄ ПЛЕНАРНЕ ЗАСІДАННЯ</w:t>
      </w:r>
    </w:p>
    <w:p w:rsidR="00907590" w:rsidRPr="00907590" w:rsidRDefault="00907590" w:rsidP="009075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0759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90759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0759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907590" w:rsidRPr="00907590" w:rsidRDefault="007E1F57" w:rsidP="009075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26.06.</w:t>
      </w:r>
      <w:r w:rsidR="00907590" w:rsidRPr="00907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                                   </w:t>
      </w:r>
      <w:r w:rsidR="00907590" w:rsidRPr="009075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907590" w:rsidRPr="00907590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470</w:t>
      </w:r>
    </w:p>
    <w:p w:rsidR="00907590" w:rsidRDefault="00907590" w:rsidP="009075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590" w:rsidRDefault="00907590" w:rsidP="009075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граничну чисельність </w:t>
      </w:r>
    </w:p>
    <w:p w:rsidR="00907590" w:rsidRDefault="00907590" w:rsidP="009075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структурних підрозділів відділу </w:t>
      </w:r>
    </w:p>
    <w:p w:rsidR="005827B1" w:rsidRDefault="00907590" w:rsidP="009075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b/>
          <w:sz w:val="28"/>
          <w:szCs w:val="28"/>
          <w:lang w:val="uk-UA"/>
        </w:rPr>
        <w:t>освіти Глухівської міської ради</w:t>
      </w:r>
    </w:p>
    <w:p w:rsidR="00907590" w:rsidRDefault="00907590" w:rsidP="009075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590" w:rsidRDefault="00907590" w:rsidP="0090759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sz w:val="28"/>
          <w:szCs w:val="28"/>
          <w:lang w:val="uk-UA"/>
        </w:rPr>
        <w:t>Розглянувши подання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 xml:space="preserve"> керуючого справами виконавчого комітету міської ради Карлова І.А.</w:t>
      </w:r>
      <w:r w:rsidRPr="00907590">
        <w:rPr>
          <w:rFonts w:ascii="Times New Roman" w:hAnsi="Times New Roman" w:cs="Times New Roman"/>
          <w:sz w:val="28"/>
          <w:szCs w:val="28"/>
          <w:lang w:val="uk-UA"/>
        </w:rPr>
        <w:t xml:space="preserve">, щодо граничної чисельності структурних підрозділів відділу освіти Глухівської міської ради, керуючись </w:t>
      </w:r>
      <w:r w:rsidR="00996044">
        <w:rPr>
          <w:rFonts w:ascii="Times New Roman" w:hAnsi="Times New Roman" w:cs="Times New Roman"/>
          <w:sz w:val="28"/>
          <w:szCs w:val="28"/>
          <w:lang w:val="uk-UA"/>
        </w:rPr>
        <w:t>статтями</w:t>
      </w:r>
      <w:r w:rsidRPr="00907590">
        <w:rPr>
          <w:rFonts w:ascii="Times New Roman" w:hAnsi="Times New Roman" w:cs="Times New Roman"/>
          <w:sz w:val="28"/>
          <w:szCs w:val="28"/>
          <w:lang w:val="uk-UA"/>
        </w:rPr>
        <w:t xml:space="preserve"> 54 та 59 Закону України «Про місцеве самоврядування в Україні», </w:t>
      </w:r>
      <w:r w:rsidRPr="00907590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907590" w:rsidRPr="00907590" w:rsidRDefault="00907590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sz w:val="28"/>
          <w:szCs w:val="28"/>
          <w:lang w:val="uk-UA"/>
        </w:rPr>
        <w:t>1. Затвердити граничну чисельність структурних підрозділів відділу освіти Глухівської міської ради</w:t>
      </w:r>
      <w:r w:rsidR="001C215C">
        <w:rPr>
          <w:rFonts w:ascii="Times New Roman" w:hAnsi="Times New Roman" w:cs="Times New Roman"/>
          <w:sz w:val="28"/>
          <w:szCs w:val="28"/>
          <w:lang w:val="uk-UA"/>
        </w:rPr>
        <w:t xml:space="preserve"> з 01.09.2020</w:t>
      </w:r>
      <w:r w:rsidRPr="0090759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07590" w:rsidRPr="00907590" w:rsidRDefault="00907590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sz w:val="28"/>
          <w:szCs w:val="28"/>
          <w:lang w:val="uk-UA"/>
        </w:rPr>
        <w:t>1.1. Методичний кабінет - 6 штатних одиниць;</w:t>
      </w:r>
    </w:p>
    <w:p w:rsidR="00907590" w:rsidRPr="00907590" w:rsidRDefault="00907590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590">
        <w:rPr>
          <w:rFonts w:ascii="Times New Roman" w:hAnsi="Times New Roman" w:cs="Times New Roman"/>
          <w:sz w:val="28"/>
          <w:szCs w:val="28"/>
          <w:lang w:val="uk-UA"/>
        </w:rPr>
        <w:t>1.2. Централізована бухгалтерія - 5</w:t>
      </w:r>
      <w:r w:rsidR="00863B08">
        <w:rPr>
          <w:rFonts w:ascii="Times New Roman" w:hAnsi="Times New Roman" w:cs="Times New Roman"/>
          <w:sz w:val="28"/>
          <w:szCs w:val="28"/>
          <w:lang w:val="uk-UA"/>
        </w:rPr>
        <w:t>,5</w:t>
      </w:r>
      <w:r w:rsidRPr="00907590"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одиниць;</w:t>
      </w:r>
    </w:p>
    <w:p w:rsidR="00907590" w:rsidRPr="00907590" w:rsidRDefault="00907590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Господарча група -</w:t>
      </w:r>
      <w:r w:rsidR="009527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4,75</w:t>
      </w:r>
      <w:r w:rsidR="00952746"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7C7E" w:rsidRPr="001C215C" w:rsidRDefault="00907590" w:rsidP="00B37C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15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C215C" w:rsidRPr="001C215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7C7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Начальнику</w:t>
      </w:r>
      <w:r w:rsidR="001C215C" w:rsidRPr="001C21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C215C">
        <w:rPr>
          <w:rFonts w:ascii="Times New Roman" w:hAnsi="Times New Roman" w:cs="Times New Roman"/>
          <w:sz w:val="28"/>
          <w:szCs w:val="28"/>
          <w:lang w:val="uk-UA"/>
        </w:rPr>
        <w:t>відділу освіти міської ради (Васянович Л.Г.)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B08">
        <w:rPr>
          <w:rFonts w:ascii="Times New Roman" w:hAnsi="Times New Roman" w:cs="Times New Roman"/>
          <w:sz w:val="28"/>
          <w:szCs w:val="28"/>
          <w:lang w:val="uk-UA"/>
        </w:rPr>
        <w:t xml:space="preserve">до 01.07.2020 розпочати </w:t>
      </w:r>
      <w:r w:rsidR="00E36AB3">
        <w:rPr>
          <w:rFonts w:ascii="Times New Roman" w:hAnsi="Times New Roman" w:cs="Times New Roman"/>
          <w:sz w:val="28"/>
          <w:szCs w:val="28"/>
          <w:lang w:val="uk-UA"/>
        </w:rPr>
        <w:t xml:space="preserve">процедуру 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>скорочення штату</w:t>
      </w:r>
      <w:r w:rsidR="00455186">
        <w:rPr>
          <w:rFonts w:ascii="Times New Roman" w:hAnsi="Times New Roman" w:cs="Times New Roman"/>
          <w:sz w:val="28"/>
          <w:szCs w:val="28"/>
          <w:lang w:val="uk-UA"/>
        </w:rPr>
        <w:t xml:space="preserve"> та попередити працівників структурного підрозділу «Центральна бухгалтерія» відділу освіти міської ради про скорочення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 xml:space="preserve"> згідно цього рішення та законодавства України.</w:t>
      </w:r>
    </w:p>
    <w:p w:rsidR="00D969EA" w:rsidRDefault="00D969EA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такими, що втратили чинність рішення міської ради від 22.12.2016 № 173 «Про граничну чисельність структурних підрозділів відділу освіти Глухівської міської ради» та </w:t>
      </w:r>
      <w:r w:rsidR="00952746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B37C7E">
        <w:rPr>
          <w:rFonts w:ascii="Times New Roman" w:hAnsi="Times New Roman" w:cs="Times New Roman"/>
          <w:sz w:val="28"/>
          <w:szCs w:val="28"/>
          <w:lang w:val="uk-UA"/>
        </w:rPr>
        <w:t>від 29.08.2018 № 344 «Про внесення змін до рішення міської ради від 22.12.2016 № 173» з 01.09.2020.</w:t>
      </w:r>
    </w:p>
    <w:p w:rsidR="00B37C7E" w:rsidRDefault="00B37C7E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B37C7E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</w:t>
      </w:r>
      <w:r w:rsidR="00E36AB3">
        <w:rPr>
          <w:rFonts w:ascii="Times New Roman" w:hAnsi="Times New Roman" w:cs="Times New Roman"/>
          <w:sz w:val="28"/>
          <w:szCs w:val="28"/>
          <w:lang w:val="uk-UA"/>
        </w:rPr>
        <w:t xml:space="preserve"> керуючого справами виконавчого комітету міської ради Карлова І.А</w:t>
      </w:r>
      <w:r w:rsidRPr="00B37C7E">
        <w:rPr>
          <w:rFonts w:ascii="Times New Roman" w:hAnsi="Times New Roman" w:cs="Times New Roman"/>
          <w:sz w:val="28"/>
          <w:szCs w:val="28"/>
          <w:lang w:val="uk-UA"/>
        </w:rPr>
        <w:t>., контроль на постійну комісію міської ради з питань охорони здоров'я, материнства і дитинства, освіти, культури та спорту, сім’ї і молоді та соціального захисту населення (голова – Громак Л.А.).</w:t>
      </w:r>
    </w:p>
    <w:p w:rsidR="00B37C7E" w:rsidRDefault="00B37C7E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7C7E" w:rsidRDefault="00B37C7E" w:rsidP="009075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37C7E" w:rsidRPr="00B37C7E" w:rsidRDefault="00B37C7E" w:rsidP="00B37C7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C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B37C7E">
        <w:rPr>
          <w:rFonts w:ascii="Times New Roman" w:hAnsi="Times New Roman" w:cs="Times New Roman"/>
          <w:b/>
          <w:sz w:val="28"/>
          <w:szCs w:val="28"/>
          <w:lang w:val="uk-UA"/>
        </w:rPr>
        <w:t>Юрій БУРЛАКА</w:t>
      </w:r>
    </w:p>
    <w:sectPr w:rsidR="00B37C7E" w:rsidRPr="00B37C7E" w:rsidSect="0045518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D1"/>
    <w:rsid w:val="001C215C"/>
    <w:rsid w:val="00455186"/>
    <w:rsid w:val="005827B1"/>
    <w:rsid w:val="006D52D1"/>
    <w:rsid w:val="007E1F57"/>
    <w:rsid w:val="00863B08"/>
    <w:rsid w:val="00907590"/>
    <w:rsid w:val="00952746"/>
    <w:rsid w:val="00996044"/>
    <w:rsid w:val="00B37C7E"/>
    <w:rsid w:val="00D969EA"/>
    <w:rsid w:val="00E3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833,baiaagaaboqcaaadfgqaaaukbwaaaaaaaaaaaaaaaaaaaaaaaaaaaaaaaaaaaaaaaaaaaaaaaaaaaaaaaaaaaaaaaaaaaaaaaaaaaaaaaaaaaaaaaaaaaaaaaaaaaaaaaaaaaaaaaaaaaaaaaaaaaaaaaaaaaaaaaaaaaaaaaaaaaaaaaaaaaaaaaaaaaaaaaaaaaaaaaaaaaaaaaaaaaaaaaaaaaaaaaaaaaaaa"/>
    <w:basedOn w:val="a0"/>
    <w:rsid w:val="001C2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833,baiaagaaboqcaaadfgqaaaukbwaaaaaaaaaaaaaaaaaaaaaaaaaaaaaaaaaaaaaaaaaaaaaaaaaaaaaaaaaaaaaaaaaaaaaaaaaaaaaaaaaaaaaaaaaaaaaaaaaaaaaaaaaaaaaaaaaaaaaaaaaaaaaaaaaaaaaaaaaaaaaaaaaaaaaaaaaaaaaaaaaaaaaaaaaaaaaaaaaaaaaaaaaaaaaaaaaaaaaaaaaaaaaa"/>
    <w:basedOn w:val="a0"/>
    <w:rsid w:val="001C2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4</cp:revision>
  <cp:lastPrinted>2020-06-25T13:23:00Z</cp:lastPrinted>
  <dcterms:created xsi:type="dcterms:W3CDTF">2020-06-25T10:15:00Z</dcterms:created>
  <dcterms:modified xsi:type="dcterms:W3CDTF">2020-06-30T10:26:00Z</dcterms:modified>
</cp:coreProperties>
</file>