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25F" w:rsidRPr="00492EE4" w:rsidRDefault="0043625F" w:rsidP="00436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3625F" w:rsidRPr="00492EE4" w:rsidRDefault="0043625F" w:rsidP="00436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3EAEACE" wp14:editId="463ECCF5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2E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3625F" w:rsidRPr="00EC4832" w:rsidRDefault="0043625F" w:rsidP="00436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C48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СЬОМЕ СКЛИКАННЯ</w:t>
      </w:r>
    </w:p>
    <w:p w:rsidR="0043625F" w:rsidRPr="00EC4832" w:rsidRDefault="0043625F" w:rsidP="00436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C48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ПОЗАЧЕРГОВА</w:t>
      </w:r>
      <w:r w:rsidRPr="00EC48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43625F" w:rsidRPr="00EC4832" w:rsidRDefault="0043625F" w:rsidP="0043625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EC4832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EC4832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EC4832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43625F" w:rsidRPr="005456EB" w:rsidRDefault="0088668D" w:rsidP="00436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14.08</w:t>
      </w:r>
      <w:r w:rsidR="0043625F" w:rsidRPr="005456EB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.2020                                  </w:t>
      </w:r>
      <w:r w:rsidR="0043625F" w:rsidRPr="005456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м. Глухів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522</w:t>
      </w:r>
      <w:r w:rsidR="0043625F" w:rsidRPr="0088668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43625F" w:rsidRPr="00BD132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    </w:t>
      </w:r>
      <w:r w:rsidR="0043625F" w:rsidRPr="005456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</w:p>
    <w:p w:rsidR="0043625F" w:rsidRPr="005456EB" w:rsidRDefault="0043625F" w:rsidP="004362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56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43625F" w:rsidRPr="00FC0D98" w:rsidRDefault="0043625F" w:rsidP="00436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 w:rsidRPr="00FC0D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прийняття на баланс</w:t>
      </w:r>
    </w:p>
    <w:p w:rsidR="0043625F" w:rsidRDefault="0043625F" w:rsidP="004362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0D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житлових кімнат у гуртожитку</w:t>
      </w:r>
    </w:p>
    <w:p w:rsidR="00C564C3" w:rsidRDefault="00C564C3" w:rsidP="004362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B7FE0" w:rsidRPr="00FE3459" w:rsidRDefault="00C564C3" w:rsidP="00BB65D8">
      <w:pPr>
        <w:pStyle w:val="a5"/>
        <w:spacing w:before="0" w:beforeAutospacing="0" w:after="0" w:afterAutospacing="0"/>
        <w:ind w:firstLine="708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C564C3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озглянувши подання </w:t>
      </w:r>
      <w:proofErr w:type="spellStart"/>
      <w:r>
        <w:rPr>
          <w:bCs/>
          <w:sz w:val="28"/>
          <w:szCs w:val="28"/>
          <w:lang w:val="uk-UA"/>
        </w:rPr>
        <w:t>в.о</w:t>
      </w:r>
      <w:proofErr w:type="spellEnd"/>
      <w:r>
        <w:rPr>
          <w:bCs/>
          <w:sz w:val="28"/>
          <w:szCs w:val="28"/>
          <w:lang w:val="uk-UA"/>
        </w:rPr>
        <w:t>. начальника управління</w:t>
      </w:r>
      <w:r w:rsidRPr="00C564C3">
        <w:rPr>
          <w:color w:val="303030"/>
          <w:sz w:val="27"/>
          <w:szCs w:val="27"/>
          <w:lang w:val="uk-UA"/>
        </w:rPr>
        <w:t xml:space="preserve"> </w:t>
      </w:r>
      <w:r w:rsidRPr="00C564C3">
        <w:rPr>
          <w:color w:val="303030"/>
          <w:sz w:val="28"/>
          <w:szCs w:val="28"/>
          <w:lang w:val="uk-UA"/>
        </w:rPr>
        <w:t>соціально-економічного розвитку</w:t>
      </w:r>
      <w:r>
        <w:rPr>
          <w:color w:val="303030"/>
          <w:sz w:val="28"/>
          <w:szCs w:val="28"/>
          <w:lang w:val="uk-UA"/>
        </w:rPr>
        <w:t xml:space="preserve"> міської ради </w:t>
      </w:r>
      <w:proofErr w:type="spellStart"/>
      <w:r>
        <w:rPr>
          <w:color w:val="303030"/>
          <w:sz w:val="28"/>
          <w:szCs w:val="28"/>
          <w:lang w:val="uk-UA"/>
        </w:rPr>
        <w:t>Ахмедзянова</w:t>
      </w:r>
      <w:proofErr w:type="spellEnd"/>
      <w:r>
        <w:rPr>
          <w:color w:val="303030"/>
          <w:sz w:val="28"/>
          <w:szCs w:val="28"/>
          <w:lang w:val="uk-UA"/>
        </w:rPr>
        <w:t xml:space="preserve"> А.А. про прийняття на баланс житлових кімнат у гуртожитку</w:t>
      </w:r>
      <w:r w:rsidRPr="00C564C3">
        <w:rPr>
          <w:bCs/>
          <w:sz w:val="28"/>
          <w:szCs w:val="28"/>
          <w:lang w:val="uk-UA"/>
        </w:rPr>
        <w:t xml:space="preserve"> </w:t>
      </w:r>
      <w:r w:rsidR="00BB7FE0">
        <w:rPr>
          <w:sz w:val="28"/>
          <w:szCs w:val="28"/>
          <w:lang w:val="uk-UA"/>
        </w:rPr>
        <w:t>керуючись статтями 25, 29, 59</w:t>
      </w:r>
      <w:r w:rsidR="00BB7FE0" w:rsidRPr="007E4DBA">
        <w:rPr>
          <w:sz w:val="28"/>
          <w:szCs w:val="28"/>
          <w:lang w:val="uk-UA"/>
        </w:rPr>
        <w:t xml:space="preserve"> </w:t>
      </w:r>
      <w:r w:rsidR="00BB7FE0" w:rsidRPr="0043625F">
        <w:rPr>
          <w:sz w:val="28"/>
          <w:szCs w:val="28"/>
          <w:lang w:val="uk-UA"/>
        </w:rPr>
        <w:t>та частиною п’ятою статті</w:t>
      </w:r>
      <w:r w:rsidR="00BB7FE0">
        <w:rPr>
          <w:sz w:val="28"/>
          <w:szCs w:val="28"/>
          <w:lang w:val="uk-UA"/>
        </w:rPr>
        <w:t xml:space="preserve"> 60 Закону України «Про місцеве самоврядування </w:t>
      </w:r>
      <w:bookmarkStart w:id="0" w:name="_GoBack"/>
      <w:bookmarkEnd w:id="0"/>
      <w:r w:rsidR="00BB7FE0">
        <w:rPr>
          <w:sz w:val="28"/>
          <w:szCs w:val="28"/>
          <w:lang w:val="uk-UA"/>
        </w:rPr>
        <w:t>в Україні»</w:t>
      </w:r>
      <w:r w:rsidR="00BB7FE0" w:rsidRPr="00BB7FE0">
        <w:rPr>
          <w:b/>
          <w:color w:val="303030"/>
          <w:sz w:val="27"/>
          <w:szCs w:val="27"/>
          <w:lang w:val="uk-UA"/>
        </w:rPr>
        <w:t xml:space="preserve"> </w:t>
      </w:r>
      <w:r w:rsidR="00BB7FE0" w:rsidRPr="00E90B1E">
        <w:rPr>
          <w:b/>
          <w:color w:val="303030"/>
          <w:sz w:val="27"/>
          <w:szCs w:val="27"/>
          <w:lang w:val="uk-UA"/>
        </w:rPr>
        <w:t>міська рада</w:t>
      </w:r>
      <w:r w:rsidR="00BB7FE0" w:rsidRPr="00FE3459">
        <w:rPr>
          <w:color w:val="303030"/>
          <w:sz w:val="27"/>
          <w:szCs w:val="27"/>
          <w:lang w:val="uk-UA"/>
        </w:rPr>
        <w:t xml:space="preserve"> </w:t>
      </w:r>
      <w:r w:rsidR="00BB7FE0" w:rsidRPr="00BB7FE0">
        <w:rPr>
          <w:rStyle w:val="a6"/>
          <w:color w:val="303030"/>
          <w:sz w:val="27"/>
          <w:szCs w:val="27"/>
          <w:lang w:val="uk-UA"/>
        </w:rPr>
        <w:t>ВИРІШИЛА:</w:t>
      </w:r>
    </w:p>
    <w:p w:rsidR="00C564C3" w:rsidRDefault="00C564C3" w:rsidP="00C564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82159" w:rsidRPr="00E82159" w:rsidRDefault="00E82159" w:rsidP="00686BF2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86B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Визнати таким, що втратило чинність, рішення виконавчого комітету від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08.10.2019 №225 </w:t>
      </w:r>
      <w:r w:rsidRPr="00686BF2">
        <w:rPr>
          <w:rFonts w:ascii="Times New Roman" w:hAnsi="Times New Roman" w:cs="Times New Roman"/>
          <w:bCs/>
          <w:sz w:val="28"/>
          <w:szCs w:val="28"/>
          <w:lang w:val="uk-UA"/>
        </w:rPr>
        <w:t>«Про надання дозволу на прийняття на баланс житлових кімнат у гуртожитку».</w:t>
      </w:r>
      <w:r w:rsidR="00BB7FE0" w:rsidRPr="00FC0D9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BB7FE0"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82159" w:rsidRPr="00E82159" w:rsidRDefault="008029C8" w:rsidP="00E82159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B7F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правлінню житлово-комунального господарства та містобудування міської ради (начальник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68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М.Ю.)</w:t>
      </w:r>
      <w:r w:rsidR="00BB7FE0"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FC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оставити на баланс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7FE0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житлові кімнати </w:t>
      </w:r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B7FE0" w:rsidRPr="00276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116</w:t>
      </w:r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>, №</w:t>
      </w:r>
      <w:r w:rsidR="00BB7FE0" w:rsidRPr="00276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330</w:t>
      </w:r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>, №</w:t>
      </w:r>
      <w:r w:rsidR="00BB7FE0" w:rsidRPr="00276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336</w:t>
      </w:r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82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25C">
        <w:rPr>
          <w:rFonts w:ascii="Times New Roman" w:hAnsi="Times New Roman" w:cs="Times New Roman"/>
          <w:sz w:val="28"/>
          <w:szCs w:val="28"/>
          <w:lang w:val="uk-UA"/>
        </w:rPr>
        <w:t xml:space="preserve">№ 400, </w:t>
      </w:r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B7FE0" w:rsidRPr="00276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422</w:t>
      </w:r>
      <w:r w:rsidR="00E8215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B7FE0" w:rsidRPr="002762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435</w:t>
      </w:r>
      <w:r w:rsidR="00BB7F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FE0" w:rsidRPr="00FC0D9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 гуртожитку </w:t>
      </w:r>
      <w:r w:rsidR="00BB7FE0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>м. Глухів,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>Курлука</w:t>
      </w:r>
      <w:proofErr w:type="spellEnd"/>
      <w:r w:rsidR="00BB7FE0" w:rsidRPr="00FC0D98">
        <w:rPr>
          <w:rFonts w:ascii="Times New Roman" w:hAnsi="Times New Roman" w:cs="Times New Roman"/>
          <w:sz w:val="28"/>
          <w:szCs w:val="28"/>
          <w:lang w:val="uk-UA"/>
        </w:rPr>
        <w:t xml:space="preserve"> 1/3.</w:t>
      </w:r>
    </w:p>
    <w:p w:rsidR="003E7F09" w:rsidRPr="00E82159" w:rsidRDefault="003E7F09" w:rsidP="00E82159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82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BF2" w:rsidRPr="00E8215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</w:t>
      </w:r>
      <w:r w:rsidR="00E82159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голови </w:t>
      </w:r>
      <w:r w:rsidR="00E82159" w:rsidRPr="00E82159">
        <w:rPr>
          <w:rFonts w:ascii="Times New Roman" w:hAnsi="Times New Roman" w:cs="Times New Roman"/>
          <w:sz w:val="28"/>
        </w:rPr>
        <w:t xml:space="preserve">з </w:t>
      </w:r>
      <w:proofErr w:type="spellStart"/>
      <w:r w:rsidR="00E82159" w:rsidRPr="00E82159">
        <w:rPr>
          <w:rFonts w:ascii="Times New Roman" w:hAnsi="Times New Roman" w:cs="Times New Roman"/>
          <w:sz w:val="28"/>
        </w:rPr>
        <w:t>питань</w:t>
      </w:r>
      <w:proofErr w:type="spellEnd"/>
      <w:r w:rsidR="00E8215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82159">
        <w:rPr>
          <w:rFonts w:ascii="Times New Roman" w:hAnsi="Times New Roman" w:cs="Times New Roman"/>
          <w:sz w:val="28"/>
        </w:rPr>
        <w:t>діяльності</w:t>
      </w:r>
      <w:proofErr w:type="spellEnd"/>
      <w:r w:rsidR="00E8215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82159">
        <w:rPr>
          <w:rFonts w:ascii="Times New Roman" w:hAnsi="Times New Roman" w:cs="Times New Roman"/>
          <w:sz w:val="28"/>
        </w:rPr>
        <w:t>виконавчих</w:t>
      </w:r>
      <w:proofErr w:type="spellEnd"/>
      <w:r w:rsidR="00E8215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82159">
        <w:rPr>
          <w:rFonts w:ascii="Times New Roman" w:hAnsi="Times New Roman" w:cs="Times New Roman"/>
          <w:sz w:val="28"/>
        </w:rPr>
        <w:t>органів</w:t>
      </w:r>
      <w:proofErr w:type="spellEnd"/>
      <w:r w:rsidR="00E8215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82159" w:rsidRPr="00E82159">
        <w:rPr>
          <w:rFonts w:ascii="Times New Roman" w:hAnsi="Times New Roman" w:cs="Times New Roman"/>
          <w:sz w:val="28"/>
        </w:rPr>
        <w:t>міської</w:t>
      </w:r>
      <w:proofErr w:type="spellEnd"/>
      <w:r w:rsidR="00E82159" w:rsidRPr="00E82159">
        <w:rPr>
          <w:rFonts w:ascii="Times New Roman" w:hAnsi="Times New Roman" w:cs="Times New Roman"/>
          <w:sz w:val="28"/>
        </w:rPr>
        <w:t xml:space="preserve"> ради</w:t>
      </w:r>
      <w:r w:rsidR="00686BF2" w:rsidRPr="00E82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15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E82159">
        <w:rPr>
          <w:rFonts w:ascii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="00E82159">
        <w:rPr>
          <w:rFonts w:ascii="Times New Roman" w:hAnsi="Times New Roman" w:cs="Times New Roman"/>
          <w:sz w:val="28"/>
          <w:szCs w:val="28"/>
          <w:lang w:val="uk-UA"/>
        </w:rPr>
        <w:t xml:space="preserve"> В.Е. та на </w:t>
      </w:r>
      <w:r w:rsidR="00686BF2" w:rsidRPr="00E82159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з питань управління </w:t>
      </w:r>
      <w:proofErr w:type="spellStart"/>
      <w:r w:rsidR="00686BF2" w:rsidRPr="00E82159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686BF2" w:rsidRPr="00E82159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комунальним господарством, транспорту, зв’язку, торгово-побутового обслуговування населення та розвитку підприємництва</w:t>
      </w:r>
      <w:r w:rsidRPr="00E82159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– Москаленко А.О.).</w:t>
      </w:r>
    </w:p>
    <w:p w:rsidR="003E7F09" w:rsidRDefault="003E7F09" w:rsidP="003E7F09">
      <w:pPr>
        <w:tabs>
          <w:tab w:val="left" w:pos="0"/>
          <w:tab w:val="left" w:pos="1134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3625F" w:rsidRPr="003E7F09" w:rsidRDefault="003E7F09" w:rsidP="003E7F09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F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Секретар міської ради</w:t>
      </w:r>
      <w:r w:rsidRPr="003E7F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Юрій БУРЛАКА </w:t>
      </w:r>
    </w:p>
    <w:p w:rsidR="0043625F" w:rsidRDefault="0043625F" w:rsidP="0043625F">
      <w:pPr>
        <w:rPr>
          <w:lang w:val="uk-UA"/>
        </w:rPr>
      </w:pPr>
    </w:p>
    <w:p w:rsidR="00471D21" w:rsidRDefault="0043625F" w:rsidP="0043625F">
      <w:pPr>
        <w:tabs>
          <w:tab w:val="left" w:pos="3915"/>
        </w:tabs>
        <w:rPr>
          <w:lang w:val="uk-UA"/>
        </w:rPr>
      </w:pPr>
      <w:r>
        <w:rPr>
          <w:lang w:val="uk-UA"/>
        </w:rPr>
        <w:tab/>
      </w:r>
    </w:p>
    <w:p w:rsidR="0043625F" w:rsidRDefault="0043625F" w:rsidP="0043625F">
      <w:pPr>
        <w:tabs>
          <w:tab w:val="left" w:pos="3915"/>
        </w:tabs>
        <w:rPr>
          <w:lang w:val="uk-UA"/>
        </w:rPr>
      </w:pPr>
    </w:p>
    <w:p w:rsidR="0043625F" w:rsidRDefault="0043625F" w:rsidP="0043625F">
      <w:pPr>
        <w:tabs>
          <w:tab w:val="left" w:pos="3915"/>
        </w:tabs>
        <w:rPr>
          <w:lang w:val="uk-UA"/>
        </w:rPr>
      </w:pPr>
    </w:p>
    <w:p w:rsidR="003E7F09" w:rsidRDefault="003E7F09" w:rsidP="0043625F">
      <w:pPr>
        <w:tabs>
          <w:tab w:val="left" w:pos="3915"/>
        </w:tabs>
        <w:rPr>
          <w:lang w:val="uk-UA"/>
        </w:rPr>
      </w:pPr>
    </w:p>
    <w:p w:rsidR="009369A6" w:rsidRPr="0043625F" w:rsidRDefault="009369A6" w:rsidP="0043625F">
      <w:pPr>
        <w:tabs>
          <w:tab w:val="left" w:pos="3915"/>
        </w:tabs>
        <w:rPr>
          <w:lang w:val="uk-UA"/>
        </w:rPr>
      </w:pPr>
    </w:p>
    <w:sectPr w:rsidR="009369A6" w:rsidRPr="0043625F" w:rsidSect="007E4DB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6736"/>
    <w:multiLevelType w:val="hybridMultilevel"/>
    <w:tmpl w:val="166692CA"/>
    <w:lvl w:ilvl="0" w:tplc="83DAE57A">
      <w:start w:val="1"/>
      <w:numFmt w:val="decimal"/>
      <w:lvlText w:val="%1."/>
      <w:lvlJc w:val="left"/>
      <w:pPr>
        <w:ind w:left="3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">
    <w:nsid w:val="1FF77104"/>
    <w:multiLevelType w:val="hybridMultilevel"/>
    <w:tmpl w:val="B2D2A5CA"/>
    <w:lvl w:ilvl="0" w:tplc="D0F85CE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A2259ED"/>
    <w:multiLevelType w:val="hybridMultilevel"/>
    <w:tmpl w:val="FB208C9A"/>
    <w:lvl w:ilvl="0" w:tplc="83DAE57A">
      <w:start w:val="1"/>
      <w:numFmt w:val="decimal"/>
      <w:lvlText w:val="%1."/>
      <w:lvlJc w:val="left"/>
      <w:pPr>
        <w:ind w:left="3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>
    <w:nsid w:val="4EC9283B"/>
    <w:multiLevelType w:val="hybridMultilevel"/>
    <w:tmpl w:val="D93090B8"/>
    <w:lvl w:ilvl="0" w:tplc="F31035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0C10B75"/>
    <w:multiLevelType w:val="hybridMultilevel"/>
    <w:tmpl w:val="AD1C9BDC"/>
    <w:lvl w:ilvl="0" w:tplc="61BCE952">
      <w:start w:val="1"/>
      <w:numFmt w:val="decimal"/>
      <w:lvlText w:val="%1."/>
      <w:lvlJc w:val="left"/>
      <w:pPr>
        <w:ind w:left="37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B0"/>
    <w:rsid w:val="0027625C"/>
    <w:rsid w:val="0037286F"/>
    <w:rsid w:val="003E771E"/>
    <w:rsid w:val="003E7F09"/>
    <w:rsid w:val="0043625F"/>
    <w:rsid w:val="00471D21"/>
    <w:rsid w:val="005819AB"/>
    <w:rsid w:val="00686BF2"/>
    <w:rsid w:val="007222B0"/>
    <w:rsid w:val="007E4DBA"/>
    <w:rsid w:val="008029C8"/>
    <w:rsid w:val="0088668D"/>
    <w:rsid w:val="00931FAD"/>
    <w:rsid w:val="009369A6"/>
    <w:rsid w:val="00974947"/>
    <w:rsid w:val="009971AC"/>
    <w:rsid w:val="00A57E56"/>
    <w:rsid w:val="00BB65D8"/>
    <w:rsid w:val="00BB7FE0"/>
    <w:rsid w:val="00C564C3"/>
    <w:rsid w:val="00D647EE"/>
    <w:rsid w:val="00E8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25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B7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B7FE0"/>
    <w:rPr>
      <w:b/>
      <w:bCs/>
    </w:rPr>
  </w:style>
  <w:style w:type="paragraph" w:styleId="a7">
    <w:name w:val="List Paragraph"/>
    <w:basedOn w:val="a"/>
    <w:uiPriority w:val="34"/>
    <w:qFormat/>
    <w:rsid w:val="00BB7F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25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B7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B7FE0"/>
    <w:rPr>
      <w:b/>
      <w:bCs/>
    </w:rPr>
  </w:style>
  <w:style w:type="paragraph" w:styleId="a7">
    <w:name w:val="List Paragraph"/>
    <w:basedOn w:val="a"/>
    <w:uiPriority w:val="34"/>
    <w:qFormat/>
    <w:rsid w:val="00BB7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2020-08-11T13:34:00Z</cp:lastPrinted>
  <dcterms:created xsi:type="dcterms:W3CDTF">2020-08-11T13:24:00Z</dcterms:created>
  <dcterms:modified xsi:type="dcterms:W3CDTF">2020-08-14T12:45:00Z</dcterms:modified>
</cp:coreProperties>
</file>