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58" w:rsidRPr="0012390A" w:rsidRDefault="00180B58" w:rsidP="00180B58">
      <w:pPr>
        <w:jc w:val="center"/>
        <w:rPr>
          <w:b/>
          <w:bCs/>
          <w:sz w:val="28"/>
          <w:szCs w:val="28"/>
        </w:rPr>
      </w:pPr>
      <w:r w:rsidRPr="0012390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90A">
        <w:rPr>
          <w:b/>
          <w:bCs/>
          <w:sz w:val="28"/>
          <w:szCs w:val="28"/>
        </w:rPr>
        <w:t>ГЛУХІВСЬКА МІСЬКА РАДА СУМСЬКОЇ ОБЛАСТІ</w:t>
      </w:r>
    </w:p>
    <w:p w:rsidR="00180B58" w:rsidRPr="0012390A" w:rsidRDefault="00180B58" w:rsidP="00180B58">
      <w:pPr>
        <w:pStyle w:val="a3"/>
        <w:rPr>
          <w:rFonts w:ascii="Times New Roman" w:hAnsi="Times New Roman" w:cs="Times New Roman"/>
          <w:b/>
          <w:bCs/>
        </w:rPr>
      </w:pPr>
      <w:r w:rsidRPr="0012390A">
        <w:rPr>
          <w:rFonts w:ascii="Times New Roman" w:hAnsi="Times New Roman" w:cs="Times New Roman"/>
          <w:b/>
          <w:bCs/>
        </w:rPr>
        <w:t>СЬОМЕ СКЛИКАННЯ</w:t>
      </w:r>
    </w:p>
    <w:p w:rsidR="00180B58" w:rsidRPr="009A6D33" w:rsidRDefault="001A4BA8" w:rsidP="00180B58">
      <w:pPr>
        <w:jc w:val="center"/>
        <w:rPr>
          <w:b/>
          <w:bCs/>
          <w:sz w:val="28"/>
          <w:szCs w:val="28"/>
        </w:rPr>
      </w:pPr>
      <w:r w:rsidRPr="009A6D33">
        <w:rPr>
          <w:b/>
          <w:bCs/>
          <w:sz w:val="28"/>
          <w:szCs w:val="28"/>
        </w:rPr>
        <w:t>ПОЗАЧЕРГОВА</w:t>
      </w:r>
      <w:r w:rsidR="00180B58" w:rsidRPr="009A6D33">
        <w:rPr>
          <w:b/>
          <w:bCs/>
          <w:sz w:val="28"/>
          <w:szCs w:val="28"/>
        </w:rPr>
        <w:t xml:space="preserve"> СЕСІЯ</w:t>
      </w:r>
    </w:p>
    <w:p w:rsidR="00180B58" w:rsidRPr="0012390A" w:rsidRDefault="00180B58" w:rsidP="00180B58">
      <w:pPr>
        <w:pStyle w:val="a3"/>
        <w:tabs>
          <w:tab w:val="center" w:pos="4819"/>
          <w:tab w:val="left" w:pos="7545"/>
        </w:tabs>
        <w:jc w:val="left"/>
        <w:rPr>
          <w:rFonts w:ascii="Times New Roman" w:hAnsi="Times New Roman" w:cs="Times New Roman"/>
          <w:b/>
          <w:bCs/>
        </w:rPr>
      </w:pPr>
      <w:r w:rsidRPr="0012390A">
        <w:rPr>
          <w:rFonts w:ascii="Times New Roman" w:hAnsi="Times New Roman" w:cs="Times New Roman"/>
          <w:b/>
          <w:bCs/>
        </w:rPr>
        <w:t xml:space="preserve">                                                      Р І Ш Е Н </w:t>
      </w:r>
      <w:proofErr w:type="spellStart"/>
      <w:r w:rsidRPr="0012390A">
        <w:rPr>
          <w:rFonts w:ascii="Times New Roman" w:hAnsi="Times New Roman" w:cs="Times New Roman"/>
          <w:b/>
          <w:bCs/>
        </w:rPr>
        <w:t>Н</w:t>
      </w:r>
      <w:proofErr w:type="spellEnd"/>
      <w:r w:rsidRPr="0012390A">
        <w:rPr>
          <w:rFonts w:ascii="Times New Roman" w:hAnsi="Times New Roman" w:cs="Times New Roman"/>
          <w:b/>
          <w:bCs/>
        </w:rPr>
        <w:t xml:space="preserve"> Я</w:t>
      </w:r>
    </w:p>
    <w:p w:rsidR="00180B58" w:rsidRPr="0012390A" w:rsidRDefault="00180B58" w:rsidP="00180B58">
      <w:pPr>
        <w:rPr>
          <w:b/>
          <w:bCs/>
          <w:sz w:val="28"/>
          <w:szCs w:val="28"/>
        </w:rPr>
      </w:pPr>
    </w:p>
    <w:p w:rsidR="00180B58" w:rsidRPr="0012390A" w:rsidRDefault="007D1BE4" w:rsidP="00180B58">
      <w:pPr>
        <w:rPr>
          <w:sz w:val="28"/>
          <w:szCs w:val="28"/>
        </w:rPr>
      </w:pPr>
      <w:r>
        <w:rPr>
          <w:spacing w:val="-3"/>
          <w:sz w:val="28"/>
          <w:szCs w:val="28"/>
          <w:lang w:val="en-US"/>
        </w:rPr>
        <w:t>18</w:t>
      </w:r>
      <w:r>
        <w:rPr>
          <w:spacing w:val="-3"/>
          <w:sz w:val="28"/>
          <w:szCs w:val="28"/>
        </w:rPr>
        <w:t>.</w:t>
      </w:r>
      <w:r>
        <w:rPr>
          <w:spacing w:val="-3"/>
          <w:sz w:val="28"/>
          <w:szCs w:val="28"/>
          <w:lang w:val="en-US"/>
        </w:rPr>
        <w:t>09</w:t>
      </w:r>
      <w:r w:rsidR="00180B58" w:rsidRPr="0012390A">
        <w:rPr>
          <w:spacing w:val="-3"/>
          <w:sz w:val="28"/>
          <w:szCs w:val="28"/>
          <w:lang w:val="ru-RU"/>
        </w:rPr>
        <w:t>.</w:t>
      </w:r>
      <w:r w:rsidR="00180B58" w:rsidRPr="0012390A">
        <w:rPr>
          <w:spacing w:val="-3"/>
          <w:sz w:val="28"/>
          <w:szCs w:val="28"/>
        </w:rPr>
        <w:t>20</w:t>
      </w:r>
      <w:r w:rsidR="00180B58" w:rsidRPr="0012390A">
        <w:rPr>
          <w:spacing w:val="-3"/>
          <w:sz w:val="28"/>
          <w:szCs w:val="28"/>
          <w:lang w:val="ru-RU"/>
        </w:rPr>
        <w:t>20</w:t>
      </w:r>
      <w:r w:rsidR="00180B58" w:rsidRPr="0012390A">
        <w:rPr>
          <w:spacing w:val="-3"/>
          <w:sz w:val="28"/>
          <w:szCs w:val="28"/>
        </w:rPr>
        <w:t xml:space="preserve">                          </w:t>
      </w:r>
      <w:r w:rsidR="00180B58" w:rsidRPr="0012390A">
        <w:rPr>
          <w:sz w:val="28"/>
          <w:szCs w:val="28"/>
        </w:rPr>
        <w:t xml:space="preserve">         м. Глухів                        </w:t>
      </w:r>
      <w:r w:rsidR="00180B58" w:rsidRPr="0012390A">
        <w:rPr>
          <w:sz w:val="28"/>
          <w:szCs w:val="28"/>
          <w:lang w:val="ru-RU"/>
        </w:rPr>
        <w:t xml:space="preserve">           </w:t>
      </w:r>
      <w:r w:rsidR="00180B58" w:rsidRPr="0012390A">
        <w:rPr>
          <w:sz w:val="28"/>
          <w:szCs w:val="28"/>
        </w:rPr>
        <w:t xml:space="preserve">    №</w:t>
      </w:r>
      <w:r>
        <w:rPr>
          <w:sz w:val="28"/>
          <w:szCs w:val="28"/>
          <w:lang w:val="ru-RU"/>
        </w:rPr>
        <w:t>531</w:t>
      </w:r>
    </w:p>
    <w:p w:rsidR="00180B58" w:rsidRPr="0012390A" w:rsidRDefault="00180B58" w:rsidP="00180B58">
      <w:pPr>
        <w:rPr>
          <w:b/>
          <w:sz w:val="28"/>
          <w:szCs w:val="28"/>
        </w:rPr>
      </w:pPr>
    </w:p>
    <w:p w:rsidR="00180B58" w:rsidRPr="0012390A" w:rsidRDefault="00180B58" w:rsidP="00180B58">
      <w:pPr>
        <w:rPr>
          <w:b/>
          <w:sz w:val="28"/>
          <w:szCs w:val="28"/>
        </w:rPr>
      </w:pPr>
      <w:r w:rsidRPr="0012390A">
        <w:rPr>
          <w:b/>
          <w:sz w:val="28"/>
          <w:szCs w:val="28"/>
        </w:rPr>
        <w:t xml:space="preserve">Про надання дозволу на розроблення </w:t>
      </w:r>
    </w:p>
    <w:p w:rsidR="00180B58" w:rsidRPr="0012390A" w:rsidRDefault="00180B58" w:rsidP="00180B58">
      <w:pPr>
        <w:rPr>
          <w:b/>
          <w:sz w:val="28"/>
          <w:szCs w:val="28"/>
        </w:rPr>
      </w:pPr>
      <w:r w:rsidRPr="0012390A">
        <w:rPr>
          <w:b/>
          <w:sz w:val="28"/>
          <w:szCs w:val="28"/>
        </w:rPr>
        <w:t>документації із землеустрою</w:t>
      </w:r>
    </w:p>
    <w:p w:rsidR="00180B58" w:rsidRPr="0012390A" w:rsidRDefault="00180B58" w:rsidP="00180B58">
      <w:pPr>
        <w:rPr>
          <w:b/>
          <w:i/>
          <w:sz w:val="28"/>
          <w:szCs w:val="28"/>
        </w:rPr>
      </w:pPr>
    </w:p>
    <w:p w:rsidR="00180B58" w:rsidRPr="00417CAB" w:rsidRDefault="00180B58" w:rsidP="00180B58">
      <w:pPr>
        <w:widowControl w:val="0"/>
        <w:ind w:right="-1"/>
        <w:jc w:val="both"/>
        <w:rPr>
          <w:b/>
          <w:sz w:val="28"/>
          <w:szCs w:val="28"/>
        </w:rPr>
      </w:pPr>
      <w:r w:rsidRPr="00417CAB">
        <w:rPr>
          <w:sz w:val="28"/>
          <w:szCs w:val="28"/>
        </w:rPr>
        <w:t xml:space="preserve">          </w:t>
      </w:r>
      <w:r w:rsidRPr="00417CAB">
        <w:rPr>
          <w:spacing w:val="-3"/>
          <w:sz w:val="28"/>
          <w:szCs w:val="28"/>
        </w:rPr>
        <w:t xml:space="preserve">Розглянувши </w:t>
      </w:r>
      <w:r w:rsidR="001D677D">
        <w:rPr>
          <w:spacing w:val="-3"/>
          <w:sz w:val="28"/>
          <w:szCs w:val="28"/>
        </w:rPr>
        <w:t>заяви</w:t>
      </w:r>
      <w:r w:rsidRPr="00417CAB">
        <w:rPr>
          <w:spacing w:val="-3"/>
          <w:sz w:val="28"/>
          <w:szCs w:val="28"/>
        </w:rPr>
        <w:t xml:space="preserve"> фізичних</w:t>
      </w:r>
      <w:r w:rsidR="00773828">
        <w:rPr>
          <w:spacing w:val="-3"/>
          <w:sz w:val="28"/>
          <w:szCs w:val="28"/>
        </w:rPr>
        <w:t xml:space="preserve"> осіб</w:t>
      </w:r>
      <w:r w:rsidRPr="00417CAB">
        <w:rPr>
          <w:spacing w:val="-3"/>
          <w:sz w:val="28"/>
          <w:szCs w:val="28"/>
        </w:rPr>
        <w:t>, керуючись</w:t>
      </w:r>
      <w:r w:rsidRPr="00417CAB">
        <w:rPr>
          <w:sz w:val="28"/>
          <w:szCs w:val="28"/>
        </w:rPr>
        <w:t xml:space="preserve"> статтями 2, 19, 20, 22, 24, 25, 30, 50,</w:t>
      </w:r>
      <w:r>
        <w:rPr>
          <w:sz w:val="28"/>
          <w:szCs w:val="28"/>
        </w:rPr>
        <w:t xml:space="preserve"> </w:t>
      </w:r>
      <w:r w:rsidRPr="00417CAB">
        <w:rPr>
          <w:sz w:val="28"/>
          <w:szCs w:val="28"/>
        </w:rPr>
        <w:t xml:space="preserve">55, 56 Закону України «Про землеустрій», статтями 12, </w:t>
      </w:r>
      <w:r>
        <w:rPr>
          <w:sz w:val="28"/>
          <w:szCs w:val="28"/>
        </w:rPr>
        <w:t xml:space="preserve">92, </w:t>
      </w:r>
      <w:r w:rsidRPr="00417CAB">
        <w:rPr>
          <w:sz w:val="28"/>
          <w:szCs w:val="28"/>
        </w:rPr>
        <w:t>116, 118, 120, 121, 122, 123, 124 Земельного кодексу України, статтями 373, 374, 377 Цивільного кодексу України, Порядком ведення Державного земельного кадастру, затвердженого постановою Кабінету Міністрів Укр</w:t>
      </w:r>
      <w:r>
        <w:rPr>
          <w:sz w:val="28"/>
          <w:szCs w:val="28"/>
        </w:rPr>
        <w:t>аїни №1051 від 17.10.2012 року,</w:t>
      </w:r>
      <w:r w:rsidRPr="001D48E8">
        <w:rPr>
          <w:sz w:val="28"/>
          <w:szCs w:val="28"/>
        </w:rPr>
        <w:t xml:space="preserve"> </w:t>
      </w:r>
      <w:r w:rsidRPr="00417CAB">
        <w:rPr>
          <w:spacing w:val="-3"/>
          <w:sz w:val="28"/>
          <w:szCs w:val="28"/>
        </w:rPr>
        <w:t>статтею 25, пунктом 34 частини першої статті 26 та статтею 59 Закону</w:t>
      </w:r>
      <w:r w:rsidRPr="00417CAB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  <w:lang w:val="ru-RU"/>
        </w:rPr>
        <w:t xml:space="preserve"> </w:t>
      </w:r>
      <w:r w:rsidRPr="00417CAB">
        <w:rPr>
          <w:b/>
          <w:sz w:val="28"/>
          <w:szCs w:val="28"/>
        </w:rPr>
        <w:t>міська рада ВИРІШИЛА:</w:t>
      </w:r>
    </w:p>
    <w:p w:rsidR="00180B58" w:rsidRPr="00417CAB" w:rsidRDefault="00180B58" w:rsidP="00180B58">
      <w:pPr>
        <w:widowControl w:val="0"/>
        <w:ind w:right="-1"/>
        <w:jc w:val="both"/>
        <w:rPr>
          <w:b/>
          <w:sz w:val="28"/>
          <w:szCs w:val="28"/>
        </w:rPr>
      </w:pPr>
    </w:p>
    <w:p w:rsidR="00180B58" w:rsidRDefault="00180B58" w:rsidP="00180B58">
      <w:pPr>
        <w:widowControl w:val="0"/>
        <w:ind w:right="-1" w:firstLine="708"/>
        <w:jc w:val="both"/>
        <w:rPr>
          <w:sz w:val="28"/>
          <w:szCs w:val="28"/>
        </w:rPr>
      </w:pPr>
      <w:r w:rsidRPr="00E63910">
        <w:rPr>
          <w:sz w:val="28"/>
          <w:szCs w:val="28"/>
        </w:rPr>
        <w:t>1. Надати дозвіл на розроблення технічної документації із землеустрою щодо встановлення (відновлення) меж земельної ділянки в натурі (на місцевості):</w:t>
      </w:r>
    </w:p>
    <w:p w:rsidR="003E48AE" w:rsidRDefault="00C322D6" w:rsidP="003E48AE">
      <w:pPr>
        <w:ind w:right="-142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spellStart"/>
      <w:r w:rsidR="003E48AE">
        <w:rPr>
          <w:sz w:val="28"/>
          <w:szCs w:val="28"/>
        </w:rPr>
        <w:t>Овсянку</w:t>
      </w:r>
      <w:proofErr w:type="spellEnd"/>
      <w:r w:rsidR="003E48AE">
        <w:rPr>
          <w:sz w:val="28"/>
          <w:szCs w:val="28"/>
        </w:rPr>
        <w:t xml:space="preserve"> Василю Петровичу</w:t>
      </w:r>
      <w:r w:rsidR="003E48AE" w:rsidRPr="00E63910">
        <w:rPr>
          <w:sz w:val="28"/>
          <w:szCs w:val="28"/>
        </w:rPr>
        <w:t xml:space="preserve"> в місті Глухові по вулиці </w:t>
      </w:r>
      <w:r w:rsidR="003E48AE">
        <w:rPr>
          <w:sz w:val="28"/>
          <w:szCs w:val="28"/>
        </w:rPr>
        <w:t xml:space="preserve">Йосипа </w:t>
      </w:r>
      <w:proofErr w:type="spellStart"/>
      <w:r w:rsidR="003E48AE">
        <w:rPr>
          <w:sz w:val="28"/>
          <w:szCs w:val="28"/>
        </w:rPr>
        <w:t>Шкловського</w:t>
      </w:r>
      <w:proofErr w:type="spellEnd"/>
      <w:r w:rsidR="003E48AE">
        <w:rPr>
          <w:sz w:val="28"/>
          <w:szCs w:val="28"/>
        </w:rPr>
        <w:t>, 9</w:t>
      </w:r>
      <w:r w:rsidR="003E48AE" w:rsidRPr="00E63910">
        <w:rPr>
          <w:sz w:val="28"/>
          <w:szCs w:val="28"/>
        </w:rPr>
        <w:t xml:space="preserve"> для будівництва </w:t>
      </w:r>
      <w:r w:rsidR="003E48AE" w:rsidRPr="00E63910">
        <w:rPr>
          <w:spacing w:val="-4"/>
          <w:sz w:val="28"/>
          <w:szCs w:val="28"/>
        </w:rPr>
        <w:t xml:space="preserve">і обслуговування житлового будинку, господарських будівель і споруд на умовах безоплатної приватизації;    </w:t>
      </w:r>
    </w:p>
    <w:p w:rsidR="00180B58" w:rsidRDefault="00180B58" w:rsidP="003E48AE">
      <w:pPr>
        <w:ind w:right="-142" w:firstLine="567"/>
        <w:jc w:val="both"/>
        <w:rPr>
          <w:spacing w:val="-4"/>
          <w:sz w:val="28"/>
          <w:szCs w:val="28"/>
        </w:rPr>
      </w:pPr>
      <w:r w:rsidRPr="00E6391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63910">
        <w:rPr>
          <w:sz w:val="28"/>
          <w:szCs w:val="28"/>
        </w:rPr>
        <w:t xml:space="preserve">. </w:t>
      </w:r>
      <w:proofErr w:type="spellStart"/>
      <w:r w:rsidR="00FD5C39">
        <w:rPr>
          <w:sz w:val="28"/>
          <w:szCs w:val="28"/>
        </w:rPr>
        <w:t>Таванцю</w:t>
      </w:r>
      <w:proofErr w:type="spellEnd"/>
      <w:r w:rsidR="00FD5C39">
        <w:rPr>
          <w:sz w:val="28"/>
          <w:szCs w:val="28"/>
        </w:rPr>
        <w:t xml:space="preserve"> Анатолію Івановичу</w:t>
      </w:r>
      <w:r w:rsidRPr="00E63910">
        <w:rPr>
          <w:sz w:val="28"/>
          <w:szCs w:val="28"/>
        </w:rPr>
        <w:t xml:space="preserve"> в місті Глухові по вулиці </w:t>
      </w:r>
      <w:r w:rsidR="00FD5C39">
        <w:rPr>
          <w:sz w:val="28"/>
          <w:szCs w:val="28"/>
        </w:rPr>
        <w:t>Павлова, 6</w:t>
      </w:r>
      <w:r w:rsidRPr="00E63910">
        <w:rPr>
          <w:sz w:val="28"/>
          <w:szCs w:val="28"/>
        </w:rPr>
        <w:t xml:space="preserve"> 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 w:rsidR="00AF344E">
        <w:rPr>
          <w:spacing w:val="-4"/>
          <w:sz w:val="28"/>
          <w:szCs w:val="28"/>
        </w:rPr>
        <w:t>вах безоплатної приватизації;</w:t>
      </w:r>
    </w:p>
    <w:p w:rsidR="00180B58" w:rsidRPr="00E63910" w:rsidRDefault="00180B58" w:rsidP="00180B58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1.3. </w:t>
      </w:r>
      <w:r w:rsidR="00FD5C39">
        <w:rPr>
          <w:spacing w:val="-4"/>
          <w:sz w:val="28"/>
          <w:szCs w:val="28"/>
        </w:rPr>
        <w:t>Онищенко Ганні Митрофанівні</w:t>
      </w:r>
      <w:r>
        <w:rPr>
          <w:spacing w:val="-4"/>
          <w:sz w:val="28"/>
          <w:szCs w:val="28"/>
        </w:rPr>
        <w:t xml:space="preserve"> </w:t>
      </w:r>
      <w:r w:rsidRPr="00E63910">
        <w:rPr>
          <w:spacing w:val="-4"/>
          <w:sz w:val="28"/>
          <w:szCs w:val="28"/>
        </w:rPr>
        <w:t xml:space="preserve"> </w:t>
      </w:r>
      <w:r w:rsidRPr="00E63910">
        <w:rPr>
          <w:sz w:val="28"/>
          <w:szCs w:val="28"/>
        </w:rPr>
        <w:t xml:space="preserve">в місті Глухові по </w:t>
      </w:r>
      <w:r w:rsidR="00FD5C39">
        <w:rPr>
          <w:sz w:val="28"/>
          <w:szCs w:val="28"/>
        </w:rPr>
        <w:t xml:space="preserve">вулиці Некрасова, 72 </w:t>
      </w:r>
      <w:r w:rsidRPr="00E63910">
        <w:rPr>
          <w:sz w:val="28"/>
          <w:szCs w:val="28"/>
        </w:rPr>
        <w:t xml:space="preserve">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>
        <w:rPr>
          <w:spacing w:val="-4"/>
          <w:sz w:val="28"/>
          <w:szCs w:val="28"/>
        </w:rPr>
        <w:t>вах безоплатної приватизації;</w:t>
      </w:r>
    </w:p>
    <w:p w:rsidR="006C1851" w:rsidRDefault="006C1851" w:rsidP="006C1851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1.4. Рябко Вірі Василівні в </w:t>
      </w:r>
      <w:r w:rsidRPr="00E63910">
        <w:rPr>
          <w:sz w:val="28"/>
          <w:szCs w:val="28"/>
        </w:rPr>
        <w:t xml:space="preserve">місті Глухові по </w:t>
      </w:r>
      <w:r w:rsidR="00E33C39">
        <w:rPr>
          <w:sz w:val="28"/>
          <w:szCs w:val="28"/>
        </w:rPr>
        <w:t>провулку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Гасте</w:t>
      </w:r>
      <w:r w:rsidR="007C6FF4">
        <w:rPr>
          <w:sz w:val="28"/>
          <w:szCs w:val="28"/>
        </w:rPr>
        <w:t>л</w:t>
      </w:r>
      <w:r>
        <w:rPr>
          <w:sz w:val="28"/>
          <w:szCs w:val="28"/>
        </w:rPr>
        <w:t>ло</w:t>
      </w:r>
      <w:proofErr w:type="spellEnd"/>
      <w:r>
        <w:rPr>
          <w:sz w:val="28"/>
          <w:szCs w:val="28"/>
        </w:rPr>
        <w:t xml:space="preserve">, 15 </w:t>
      </w:r>
      <w:r w:rsidRPr="00E63910">
        <w:rPr>
          <w:sz w:val="28"/>
          <w:szCs w:val="28"/>
        </w:rPr>
        <w:t xml:space="preserve">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>
        <w:rPr>
          <w:spacing w:val="-4"/>
          <w:sz w:val="28"/>
          <w:szCs w:val="28"/>
        </w:rPr>
        <w:t>вах безоплатної приватизації;</w:t>
      </w:r>
    </w:p>
    <w:p w:rsidR="007C6FF4" w:rsidRDefault="00D4015E" w:rsidP="007C6FF4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1.5. </w:t>
      </w:r>
      <w:r w:rsidR="007C6FF4">
        <w:rPr>
          <w:spacing w:val="-4"/>
          <w:sz w:val="28"/>
          <w:szCs w:val="28"/>
        </w:rPr>
        <w:t>Шуліку Володимиру Миколайовичу</w:t>
      </w:r>
      <w:r w:rsidR="007C6FF4" w:rsidRPr="007C6FF4">
        <w:rPr>
          <w:color w:val="000000"/>
          <w:spacing w:val="-4"/>
          <w:sz w:val="28"/>
          <w:szCs w:val="28"/>
        </w:rPr>
        <w:t xml:space="preserve"> </w:t>
      </w:r>
      <w:r w:rsidR="007C6FF4">
        <w:rPr>
          <w:color w:val="000000"/>
          <w:spacing w:val="-4"/>
          <w:sz w:val="28"/>
          <w:szCs w:val="28"/>
        </w:rPr>
        <w:t xml:space="preserve">в </w:t>
      </w:r>
      <w:r w:rsidR="007C6FF4" w:rsidRPr="00E63910">
        <w:rPr>
          <w:sz w:val="28"/>
          <w:szCs w:val="28"/>
        </w:rPr>
        <w:t xml:space="preserve">місті Глухові по </w:t>
      </w:r>
      <w:r w:rsidR="007C6FF4">
        <w:rPr>
          <w:sz w:val="28"/>
          <w:szCs w:val="28"/>
        </w:rPr>
        <w:t xml:space="preserve">провулку </w:t>
      </w:r>
      <w:proofErr w:type="spellStart"/>
      <w:r w:rsidR="007C6FF4">
        <w:rPr>
          <w:sz w:val="28"/>
          <w:szCs w:val="28"/>
        </w:rPr>
        <w:t>Гастелло</w:t>
      </w:r>
      <w:proofErr w:type="spellEnd"/>
      <w:r w:rsidR="007C6FF4">
        <w:rPr>
          <w:sz w:val="28"/>
          <w:szCs w:val="28"/>
        </w:rPr>
        <w:t xml:space="preserve">, 1 </w:t>
      </w:r>
      <w:r w:rsidR="007C6FF4" w:rsidRPr="00E63910">
        <w:rPr>
          <w:sz w:val="28"/>
          <w:szCs w:val="28"/>
        </w:rPr>
        <w:t xml:space="preserve">для будівництва </w:t>
      </w:r>
      <w:r w:rsidR="007C6FF4"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 w:rsidR="007C6FF4">
        <w:rPr>
          <w:spacing w:val="-4"/>
          <w:sz w:val="28"/>
          <w:szCs w:val="28"/>
        </w:rPr>
        <w:t>вах безоплатної приватизації;</w:t>
      </w:r>
    </w:p>
    <w:p w:rsidR="00D4015E" w:rsidRDefault="00FC48B7" w:rsidP="006C1851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1.6.</w:t>
      </w:r>
      <w:r w:rsidR="00704B6E">
        <w:rPr>
          <w:spacing w:val="-4"/>
          <w:sz w:val="28"/>
          <w:szCs w:val="28"/>
        </w:rPr>
        <w:t xml:space="preserve"> </w:t>
      </w:r>
      <w:r w:rsidR="001F01C8">
        <w:rPr>
          <w:spacing w:val="-4"/>
          <w:sz w:val="28"/>
          <w:szCs w:val="28"/>
        </w:rPr>
        <w:t>Зуєвій Ксенії Костянтинівні</w:t>
      </w:r>
      <w:r w:rsidR="00561AB2" w:rsidRPr="007C6FF4">
        <w:rPr>
          <w:color w:val="000000"/>
          <w:spacing w:val="-4"/>
          <w:sz w:val="28"/>
          <w:szCs w:val="28"/>
        </w:rPr>
        <w:t xml:space="preserve"> </w:t>
      </w:r>
      <w:r w:rsidR="00561AB2">
        <w:rPr>
          <w:color w:val="000000"/>
          <w:spacing w:val="-4"/>
          <w:sz w:val="28"/>
          <w:szCs w:val="28"/>
        </w:rPr>
        <w:t xml:space="preserve">в </w:t>
      </w:r>
      <w:r w:rsidR="00561AB2" w:rsidRPr="00E63910">
        <w:rPr>
          <w:sz w:val="28"/>
          <w:szCs w:val="28"/>
        </w:rPr>
        <w:t xml:space="preserve">місті Глухові по </w:t>
      </w:r>
      <w:r w:rsidR="001F01C8">
        <w:rPr>
          <w:sz w:val="28"/>
          <w:szCs w:val="28"/>
        </w:rPr>
        <w:t xml:space="preserve">вулиці </w:t>
      </w:r>
      <w:proofErr w:type="spellStart"/>
      <w:r w:rsidR="001F01C8">
        <w:rPr>
          <w:sz w:val="28"/>
          <w:szCs w:val="28"/>
        </w:rPr>
        <w:t>Осипенко</w:t>
      </w:r>
      <w:proofErr w:type="spellEnd"/>
      <w:r w:rsidR="00561AB2">
        <w:rPr>
          <w:sz w:val="28"/>
          <w:szCs w:val="28"/>
        </w:rPr>
        <w:t xml:space="preserve">, </w:t>
      </w:r>
      <w:r w:rsidR="001F01C8">
        <w:rPr>
          <w:sz w:val="28"/>
          <w:szCs w:val="28"/>
        </w:rPr>
        <w:t>24</w:t>
      </w:r>
      <w:r w:rsidR="00561AB2">
        <w:rPr>
          <w:sz w:val="28"/>
          <w:szCs w:val="28"/>
        </w:rPr>
        <w:t xml:space="preserve"> </w:t>
      </w:r>
      <w:r w:rsidR="00561AB2" w:rsidRPr="00E63910">
        <w:rPr>
          <w:sz w:val="28"/>
          <w:szCs w:val="28"/>
        </w:rPr>
        <w:t xml:space="preserve">для будівництва </w:t>
      </w:r>
      <w:r w:rsidR="00561AB2"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 w:rsidR="00561AB2">
        <w:rPr>
          <w:spacing w:val="-4"/>
          <w:sz w:val="28"/>
          <w:szCs w:val="28"/>
        </w:rPr>
        <w:t>вах безоплатної приватизації;</w:t>
      </w:r>
    </w:p>
    <w:p w:rsidR="00B32156" w:rsidRDefault="00B32156" w:rsidP="00B32156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1.7</w:t>
      </w:r>
      <w:r w:rsidRPr="00417CA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Шульженко Олені Сергіївні, Шульженко Тетяні Іванівні, </w:t>
      </w:r>
      <w:proofErr w:type="spellStart"/>
      <w:r>
        <w:rPr>
          <w:sz w:val="28"/>
          <w:szCs w:val="28"/>
        </w:rPr>
        <w:t>Турчаненко</w:t>
      </w:r>
      <w:proofErr w:type="spellEnd"/>
      <w:r>
        <w:rPr>
          <w:sz w:val="28"/>
          <w:szCs w:val="28"/>
        </w:rPr>
        <w:t xml:space="preserve"> Катерині Іванівні</w:t>
      </w:r>
      <w:r w:rsidRPr="00417CAB">
        <w:rPr>
          <w:sz w:val="28"/>
          <w:szCs w:val="28"/>
        </w:rPr>
        <w:t xml:space="preserve"> в місті Глухові по вулиці </w:t>
      </w:r>
      <w:proofErr w:type="spellStart"/>
      <w:r>
        <w:rPr>
          <w:sz w:val="28"/>
          <w:szCs w:val="28"/>
        </w:rPr>
        <w:t>Жужоми</w:t>
      </w:r>
      <w:proofErr w:type="spellEnd"/>
      <w:r w:rsidRPr="00417CAB">
        <w:rPr>
          <w:sz w:val="28"/>
          <w:szCs w:val="28"/>
        </w:rPr>
        <w:t xml:space="preserve">, </w:t>
      </w:r>
      <w:r>
        <w:rPr>
          <w:sz w:val="28"/>
          <w:szCs w:val="28"/>
        </w:rPr>
        <w:t>22</w:t>
      </w:r>
      <w:r w:rsidRPr="00417CAB">
        <w:rPr>
          <w:sz w:val="28"/>
          <w:szCs w:val="28"/>
        </w:rPr>
        <w:t xml:space="preserve"> для будівництва </w:t>
      </w:r>
      <w:r w:rsidRPr="00417CAB">
        <w:rPr>
          <w:spacing w:val="-4"/>
          <w:sz w:val="28"/>
          <w:szCs w:val="28"/>
        </w:rPr>
        <w:t xml:space="preserve">і </w:t>
      </w:r>
      <w:r w:rsidRPr="00417CAB">
        <w:rPr>
          <w:spacing w:val="-4"/>
          <w:sz w:val="28"/>
          <w:szCs w:val="28"/>
        </w:rPr>
        <w:lastRenderedPageBreak/>
        <w:t xml:space="preserve">обслуговування житлового будинку, господарських будівель і споруд на умовах </w:t>
      </w:r>
      <w:r>
        <w:rPr>
          <w:spacing w:val="-4"/>
          <w:sz w:val="28"/>
          <w:szCs w:val="28"/>
        </w:rPr>
        <w:t>оренди;</w:t>
      </w:r>
    </w:p>
    <w:p w:rsidR="00EC16D5" w:rsidRDefault="00EC16D5" w:rsidP="00EC16D5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1.8. Шишк</w:t>
      </w:r>
      <w:r w:rsidR="006C799A"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 Ігорю Марковичу</w:t>
      </w:r>
      <w:r w:rsidRPr="007C6FF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в </w:t>
      </w:r>
      <w:r w:rsidRPr="00E63910">
        <w:rPr>
          <w:sz w:val="28"/>
          <w:szCs w:val="28"/>
        </w:rPr>
        <w:t xml:space="preserve">місті Глухові по </w:t>
      </w:r>
      <w:r>
        <w:rPr>
          <w:sz w:val="28"/>
          <w:szCs w:val="28"/>
        </w:rPr>
        <w:t xml:space="preserve">провулку Шевченко, 31 </w:t>
      </w:r>
      <w:r w:rsidRPr="00E63910">
        <w:rPr>
          <w:sz w:val="28"/>
          <w:szCs w:val="28"/>
        </w:rPr>
        <w:t xml:space="preserve">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 w:rsidR="00A763BF">
        <w:rPr>
          <w:spacing w:val="-4"/>
          <w:sz w:val="28"/>
          <w:szCs w:val="28"/>
        </w:rPr>
        <w:t>вах безоплатної приватизації.</w:t>
      </w:r>
    </w:p>
    <w:p w:rsidR="00A763BF" w:rsidRDefault="00A763BF" w:rsidP="00A763BF">
      <w:pPr>
        <w:tabs>
          <w:tab w:val="left" w:pos="993"/>
          <w:tab w:val="left" w:pos="1276"/>
        </w:tabs>
        <w:ind w:right="-1" w:firstLine="567"/>
        <w:jc w:val="both"/>
        <w:rPr>
          <w:sz w:val="28"/>
          <w:szCs w:val="28"/>
        </w:rPr>
      </w:pPr>
      <w:r w:rsidRPr="00417CAB">
        <w:rPr>
          <w:sz w:val="28"/>
          <w:szCs w:val="28"/>
        </w:rPr>
        <w:t>2. 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землеустрою:</w:t>
      </w:r>
    </w:p>
    <w:p w:rsidR="006C799A" w:rsidRDefault="00A763BF" w:rsidP="006C799A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2.1</w:t>
      </w:r>
      <w:r w:rsidR="006C799A">
        <w:rPr>
          <w:spacing w:val="-4"/>
          <w:sz w:val="28"/>
          <w:szCs w:val="28"/>
        </w:rPr>
        <w:t>. Учаснику бойових дій,</w:t>
      </w:r>
      <w:r w:rsidR="006C799A" w:rsidRPr="007C6FF4">
        <w:rPr>
          <w:color w:val="000000"/>
          <w:spacing w:val="-4"/>
          <w:sz w:val="28"/>
          <w:szCs w:val="28"/>
        </w:rPr>
        <w:t xml:space="preserve"> </w:t>
      </w:r>
      <w:proofErr w:type="spellStart"/>
      <w:r w:rsidR="006C799A">
        <w:rPr>
          <w:spacing w:val="-4"/>
          <w:sz w:val="28"/>
          <w:szCs w:val="28"/>
        </w:rPr>
        <w:t>Чередніченку</w:t>
      </w:r>
      <w:proofErr w:type="spellEnd"/>
      <w:r w:rsidR="006C799A">
        <w:rPr>
          <w:spacing w:val="-4"/>
          <w:sz w:val="28"/>
          <w:szCs w:val="28"/>
        </w:rPr>
        <w:t xml:space="preserve"> Максиму Сергійовичу, </w:t>
      </w:r>
      <w:r w:rsidR="006C799A">
        <w:rPr>
          <w:color w:val="000000"/>
          <w:spacing w:val="-4"/>
          <w:sz w:val="28"/>
          <w:szCs w:val="28"/>
        </w:rPr>
        <w:t xml:space="preserve">в </w:t>
      </w:r>
      <w:r w:rsidR="006C799A" w:rsidRPr="00E63910">
        <w:rPr>
          <w:sz w:val="28"/>
          <w:szCs w:val="28"/>
        </w:rPr>
        <w:t xml:space="preserve">місті Глухові по </w:t>
      </w:r>
      <w:r w:rsidR="006C799A">
        <w:rPr>
          <w:sz w:val="28"/>
          <w:szCs w:val="28"/>
        </w:rPr>
        <w:t xml:space="preserve">вулиці Іси </w:t>
      </w:r>
      <w:proofErr w:type="spellStart"/>
      <w:r w:rsidR="006C799A">
        <w:rPr>
          <w:sz w:val="28"/>
          <w:szCs w:val="28"/>
        </w:rPr>
        <w:t>Мунаєва</w:t>
      </w:r>
      <w:proofErr w:type="spellEnd"/>
      <w:r w:rsidR="006C799A">
        <w:rPr>
          <w:sz w:val="28"/>
          <w:szCs w:val="28"/>
        </w:rPr>
        <w:t>, 11</w:t>
      </w:r>
      <w:r w:rsidR="00183B15">
        <w:rPr>
          <w:sz w:val="28"/>
          <w:szCs w:val="28"/>
        </w:rPr>
        <w:t xml:space="preserve"> </w:t>
      </w:r>
      <w:r w:rsidR="006C799A" w:rsidRPr="00E63910">
        <w:rPr>
          <w:sz w:val="28"/>
          <w:szCs w:val="28"/>
        </w:rPr>
        <w:t xml:space="preserve">для будівництва </w:t>
      </w:r>
      <w:r w:rsidR="006C799A"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 w:rsidR="006C799A">
        <w:rPr>
          <w:spacing w:val="-4"/>
          <w:sz w:val="28"/>
          <w:szCs w:val="28"/>
        </w:rPr>
        <w:t>вах безоплатної приватизації</w:t>
      </w:r>
      <w:r w:rsidR="00DE044C" w:rsidRPr="00DE044C">
        <w:rPr>
          <w:sz w:val="28"/>
          <w:szCs w:val="28"/>
        </w:rPr>
        <w:t xml:space="preserve"> </w:t>
      </w:r>
      <w:r w:rsidR="00DE044C" w:rsidRPr="00417CAB">
        <w:rPr>
          <w:sz w:val="28"/>
          <w:szCs w:val="28"/>
        </w:rPr>
        <w:t>у відповідності до статті</w:t>
      </w:r>
      <w:r w:rsidR="00DE044C">
        <w:rPr>
          <w:sz w:val="28"/>
          <w:szCs w:val="28"/>
        </w:rPr>
        <w:t xml:space="preserve"> 118 Земельного кодексу України.</w:t>
      </w:r>
    </w:p>
    <w:p w:rsidR="00180B58" w:rsidRPr="00700F22" w:rsidRDefault="00180B58" w:rsidP="00180B58">
      <w:pPr>
        <w:ind w:right="-142" w:firstLine="567"/>
        <w:jc w:val="both"/>
        <w:rPr>
          <w:color w:val="000000"/>
          <w:spacing w:val="-4"/>
          <w:sz w:val="16"/>
          <w:szCs w:val="16"/>
        </w:rPr>
      </w:pPr>
    </w:p>
    <w:p w:rsidR="00180B58" w:rsidRPr="00417CAB" w:rsidRDefault="00A763BF" w:rsidP="00180B58">
      <w:pPr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180B58" w:rsidRPr="00700F22">
        <w:rPr>
          <w:spacing w:val="-4"/>
          <w:sz w:val="28"/>
          <w:szCs w:val="28"/>
        </w:rPr>
        <w:t>.</w:t>
      </w:r>
      <w:r w:rsidR="00180B58" w:rsidRPr="00417CAB">
        <w:rPr>
          <w:spacing w:val="-4"/>
          <w:sz w:val="28"/>
          <w:szCs w:val="28"/>
        </w:rPr>
        <w:t xml:space="preserve"> </w:t>
      </w:r>
      <w:r w:rsidR="00180B58" w:rsidRPr="00417CAB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</w:t>
      </w:r>
      <w:r w:rsidR="00180B58">
        <w:rPr>
          <w:sz w:val="28"/>
          <w:szCs w:val="28"/>
        </w:rPr>
        <w:t xml:space="preserve">Людмила </w:t>
      </w:r>
      <w:r w:rsidR="00C322D6">
        <w:rPr>
          <w:sz w:val="28"/>
          <w:szCs w:val="28"/>
        </w:rPr>
        <w:t xml:space="preserve">Сухоручкіна), </w:t>
      </w:r>
      <w:r w:rsidR="00180B58" w:rsidRPr="00417CAB">
        <w:rPr>
          <w:sz w:val="28"/>
          <w:szCs w:val="28"/>
        </w:rPr>
        <w:t>контроль – на постійну комісію міської ради з питань містобудування, архітектури, регулювання земельних відносин, екології та власності</w:t>
      </w:r>
      <w:r w:rsidR="00180B58">
        <w:rPr>
          <w:sz w:val="28"/>
          <w:szCs w:val="28"/>
        </w:rPr>
        <w:t xml:space="preserve"> (голова комісії Михайлик Т.В.)</w:t>
      </w:r>
      <w:r w:rsidR="00180B58" w:rsidRPr="00417CAB">
        <w:rPr>
          <w:sz w:val="28"/>
          <w:szCs w:val="28"/>
        </w:rPr>
        <w:t xml:space="preserve">.  </w:t>
      </w:r>
    </w:p>
    <w:p w:rsidR="00180B58" w:rsidRPr="00417CAB" w:rsidRDefault="00180B58" w:rsidP="00180B58">
      <w:pPr>
        <w:widowControl w:val="0"/>
        <w:ind w:firstLine="708"/>
        <w:jc w:val="both"/>
        <w:rPr>
          <w:spacing w:val="-4"/>
          <w:sz w:val="28"/>
          <w:szCs w:val="28"/>
        </w:rPr>
      </w:pPr>
    </w:p>
    <w:p w:rsidR="00180B58" w:rsidRPr="00417CAB" w:rsidRDefault="00180B58" w:rsidP="00180B58">
      <w:pPr>
        <w:widowControl w:val="0"/>
        <w:ind w:firstLine="708"/>
        <w:jc w:val="both"/>
        <w:rPr>
          <w:spacing w:val="-4"/>
          <w:sz w:val="28"/>
          <w:szCs w:val="28"/>
        </w:rPr>
      </w:pPr>
    </w:p>
    <w:p w:rsidR="00180B58" w:rsidRDefault="00180B58" w:rsidP="00180B5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Секретар міської ради</w:t>
      </w:r>
      <w:r w:rsidRPr="0096604F">
        <w:rPr>
          <w:b/>
          <w:sz w:val="26"/>
          <w:szCs w:val="26"/>
        </w:rPr>
        <w:t xml:space="preserve">                   </w:t>
      </w:r>
      <w:r>
        <w:rPr>
          <w:b/>
          <w:sz w:val="26"/>
          <w:szCs w:val="26"/>
        </w:rPr>
        <w:t xml:space="preserve"> </w:t>
      </w:r>
      <w:r w:rsidRPr="0096604F">
        <w:rPr>
          <w:b/>
          <w:sz w:val="26"/>
          <w:szCs w:val="26"/>
        </w:rPr>
        <w:t xml:space="preserve">                       </w:t>
      </w:r>
      <w:r>
        <w:rPr>
          <w:b/>
          <w:sz w:val="26"/>
          <w:szCs w:val="26"/>
          <w:lang w:val="ru-RU"/>
        </w:rPr>
        <w:t xml:space="preserve">         </w:t>
      </w:r>
      <w:r w:rsidRPr="00180B58">
        <w:rPr>
          <w:b/>
          <w:sz w:val="26"/>
          <w:szCs w:val="26"/>
          <w:lang w:val="ru-RU"/>
        </w:rPr>
        <w:t xml:space="preserve">                  </w:t>
      </w:r>
      <w:r>
        <w:rPr>
          <w:b/>
          <w:sz w:val="26"/>
          <w:szCs w:val="26"/>
          <w:lang w:val="ru-RU"/>
        </w:rPr>
        <w:t xml:space="preserve"> </w:t>
      </w:r>
      <w:r w:rsidRPr="0096604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Юрій БУРЛАКА</w:t>
      </w:r>
    </w:p>
    <w:p w:rsidR="00180B58" w:rsidRDefault="00180B58" w:rsidP="00180B58">
      <w:pPr>
        <w:jc w:val="both"/>
        <w:rPr>
          <w:b/>
          <w:sz w:val="26"/>
          <w:szCs w:val="26"/>
        </w:rPr>
      </w:pPr>
    </w:p>
    <w:p w:rsidR="00180B58" w:rsidRDefault="00180B58" w:rsidP="00180B58">
      <w:pPr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180B58" w:rsidRDefault="00180B58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</w:p>
    <w:p w:rsidR="00FF1AA1" w:rsidRDefault="00FF1AA1" w:rsidP="00180B58">
      <w:pPr>
        <w:ind w:right="-1"/>
        <w:jc w:val="both"/>
        <w:rPr>
          <w:b/>
          <w:sz w:val="26"/>
          <w:szCs w:val="26"/>
        </w:rPr>
      </w:pPr>
      <w:bookmarkStart w:id="0" w:name="_GoBack"/>
      <w:bookmarkEnd w:id="0"/>
    </w:p>
    <w:sectPr w:rsidR="00FF1AA1" w:rsidSect="00E845BF">
      <w:pgSz w:w="11906" w:h="16838"/>
      <w:pgMar w:top="127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58"/>
    <w:rsid w:val="000A23BD"/>
    <w:rsid w:val="0012390A"/>
    <w:rsid w:val="0015439F"/>
    <w:rsid w:val="00176C01"/>
    <w:rsid w:val="00180B58"/>
    <w:rsid w:val="00183B15"/>
    <w:rsid w:val="001870B8"/>
    <w:rsid w:val="001A4BA8"/>
    <w:rsid w:val="001D677D"/>
    <w:rsid w:val="001F01C8"/>
    <w:rsid w:val="002A666B"/>
    <w:rsid w:val="003B0487"/>
    <w:rsid w:val="003E48AE"/>
    <w:rsid w:val="004C73D0"/>
    <w:rsid w:val="00561AB2"/>
    <w:rsid w:val="00664051"/>
    <w:rsid w:val="006C1851"/>
    <w:rsid w:val="006C799A"/>
    <w:rsid w:val="00704B6E"/>
    <w:rsid w:val="00773828"/>
    <w:rsid w:val="007C6FF4"/>
    <w:rsid w:val="007D1BE4"/>
    <w:rsid w:val="00936201"/>
    <w:rsid w:val="009A6D33"/>
    <w:rsid w:val="009F1BC3"/>
    <w:rsid w:val="00A763BF"/>
    <w:rsid w:val="00AD054F"/>
    <w:rsid w:val="00AF344E"/>
    <w:rsid w:val="00AF7480"/>
    <w:rsid w:val="00B32156"/>
    <w:rsid w:val="00B5616A"/>
    <w:rsid w:val="00BC4895"/>
    <w:rsid w:val="00C322D6"/>
    <w:rsid w:val="00D4015E"/>
    <w:rsid w:val="00DA2DDC"/>
    <w:rsid w:val="00DE044C"/>
    <w:rsid w:val="00E33C39"/>
    <w:rsid w:val="00E62768"/>
    <w:rsid w:val="00E71EE2"/>
    <w:rsid w:val="00EC16D5"/>
    <w:rsid w:val="00F56C4D"/>
    <w:rsid w:val="00FB66BE"/>
    <w:rsid w:val="00FC48B7"/>
    <w:rsid w:val="00FD5C39"/>
    <w:rsid w:val="00FF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B58"/>
    <w:pPr>
      <w:keepNext/>
      <w:ind w:firstLine="851"/>
      <w:jc w:val="right"/>
      <w:outlineLvl w:val="0"/>
    </w:pPr>
    <w:rPr>
      <w:b/>
      <w:bCs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B58"/>
    <w:rPr>
      <w:rFonts w:ascii="Times New Roman" w:eastAsia="Times New Roman" w:hAnsi="Times New Roman" w:cs="Times New Roman"/>
      <w:b/>
      <w:bCs/>
      <w:sz w:val="32"/>
      <w:szCs w:val="32"/>
      <w:lang w:val="uk-UA" w:eastAsia="x-none"/>
    </w:rPr>
  </w:style>
  <w:style w:type="paragraph" w:customStyle="1" w:styleId="a3">
    <w:basedOn w:val="a"/>
    <w:next w:val="a4"/>
    <w:link w:val="a5"/>
    <w:qFormat/>
    <w:rsid w:val="00180B58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6">
    <w:name w:val="Hyperlink"/>
    <w:rsid w:val="00180B58"/>
    <w:rPr>
      <w:rFonts w:cs="Times New Roman"/>
      <w:color w:val="0000FF"/>
      <w:u w:val="single"/>
    </w:rPr>
  </w:style>
  <w:style w:type="paragraph" w:customStyle="1" w:styleId="FR2">
    <w:name w:val="FR2"/>
    <w:rsid w:val="00180B58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Название Знак"/>
    <w:link w:val="a3"/>
    <w:rsid w:val="00180B58"/>
    <w:rPr>
      <w:sz w:val="28"/>
      <w:szCs w:val="28"/>
      <w:lang w:val="uk-UA"/>
    </w:rPr>
  </w:style>
  <w:style w:type="character" w:customStyle="1" w:styleId="rvts82">
    <w:name w:val="rvts82"/>
    <w:basedOn w:val="a0"/>
    <w:rsid w:val="00180B58"/>
  </w:style>
  <w:style w:type="paragraph" w:styleId="a4">
    <w:name w:val="Title"/>
    <w:basedOn w:val="a"/>
    <w:next w:val="a"/>
    <w:link w:val="11"/>
    <w:uiPriority w:val="10"/>
    <w:qFormat/>
    <w:rsid w:val="00180B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180B58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71E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EE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B58"/>
    <w:pPr>
      <w:keepNext/>
      <w:ind w:firstLine="851"/>
      <w:jc w:val="right"/>
      <w:outlineLvl w:val="0"/>
    </w:pPr>
    <w:rPr>
      <w:b/>
      <w:bCs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B58"/>
    <w:rPr>
      <w:rFonts w:ascii="Times New Roman" w:eastAsia="Times New Roman" w:hAnsi="Times New Roman" w:cs="Times New Roman"/>
      <w:b/>
      <w:bCs/>
      <w:sz w:val="32"/>
      <w:szCs w:val="32"/>
      <w:lang w:val="uk-UA" w:eastAsia="x-none"/>
    </w:rPr>
  </w:style>
  <w:style w:type="paragraph" w:customStyle="1" w:styleId="a3">
    <w:basedOn w:val="a"/>
    <w:next w:val="a4"/>
    <w:link w:val="a5"/>
    <w:qFormat/>
    <w:rsid w:val="00180B58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6">
    <w:name w:val="Hyperlink"/>
    <w:rsid w:val="00180B58"/>
    <w:rPr>
      <w:rFonts w:cs="Times New Roman"/>
      <w:color w:val="0000FF"/>
      <w:u w:val="single"/>
    </w:rPr>
  </w:style>
  <w:style w:type="paragraph" w:customStyle="1" w:styleId="FR2">
    <w:name w:val="FR2"/>
    <w:rsid w:val="00180B58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Название Знак"/>
    <w:link w:val="a3"/>
    <w:rsid w:val="00180B58"/>
    <w:rPr>
      <w:sz w:val="28"/>
      <w:szCs w:val="28"/>
      <w:lang w:val="uk-UA"/>
    </w:rPr>
  </w:style>
  <w:style w:type="character" w:customStyle="1" w:styleId="rvts82">
    <w:name w:val="rvts82"/>
    <w:basedOn w:val="a0"/>
    <w:rsid w:val="00180B58"/>
  </w:style>
  <w:style w:type="paragraph" w:styleId="a4">
    <w:name w:val="Title"/>
    <w:basedOn w:val="a"/>
    <w:next w:val="a"/>
    <w:link w:val="11"/>
    <w:uiPriority w:val="10"/>
    <w:qFormat/>
    <w:rsid w:val="00180B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180B58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71E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EE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36</cp:revision>
  <cp:lastPrinted>2020-09-17T11:41:00Z</cp:lastPrinted>
  <dcterms:created xsi:type="dcterms:W3CDTF">2020-08-11T05:14:00Z</dcterms:created>
  <dcterms:modified xsi:type="dcterms:W3CDTF">2020-09-21T08:35:00Z</dcterms:modified>
</cp:coreProperties>
</file>