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2721FC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2721FC">
        <w:rPr>
          <w:noProof/>
        </w:rPr>
        <w:drawing>
          <wp:inline distT="0" distB="0" distL="0" distR="0" wp14:anchorId="3A703974" wp14:editId="7E58DCE5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2721FC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2721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2721FC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 w:rsidRPr="002721FC">
        <w:rPr>
          <w:b/>
          <w:bCs/>
          <w:sz w:val="28"/>
          <w:szCs w:val="28"/>
          <w:lang w:val="uk-UA"/>
        </w:rPr>
        <w:t>ВОСЬМЕ СКЛИКАННЯ</w:t>
      </w:r>
    </w:p>
    <w:p w:rsidR="002B3488" w:rsidRPr="002721FC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 w:rsidRPr="002721FC">
        <w:rPr>
          <w:b/>
          <w:bCs/>
          <w:sz w:val="28"/>
          <w:szCs w:val="28"/>
          <w:lang w:val="uk-UA"/>
        </w:rPr>
        <w:t>ДРУГА СЕСІЯ</w:t>
      </w:r>
    </w:p>
    <w:p w:rsidR="002B3488" w:rsidRPr="002721FC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 w:rsidRPr="002721FC"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2721FC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2721FC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2721FC">
        <w:rPr>
          <w:b/>
          <w:bCs/>
          <w:sz w:val="32"/>
          <w:szCs w:val="32"/>
          <w:lang w:val="uk-UA"/>
        </w:rPr>
        <w:t>Н</w:t>
      </w:r>
      <w:proofErr w:type="spellEnd"/>
      <w:r w:rsidRPr="002721FC">
        <w:rPr>
          <w:b/>
          <w:bCs/>
          <w:sz w:val="32"/>
          <w:szCs w:val="32"/>
          <w:lang w:val="uk-UA"/>
        </w:rPr>
        <w:t xml:space="preserve"> Я</w:t>
      </w:r>
    </w:p>
    <w:p w:rsidR="002B3488" w:rsidRPr="002721FC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2721FC" w:rsidRDefault="00796065" w:rsidP="002B3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</w:t>
      </w:r>
      <w:r w:rsidR="002B3488" w:rsidRPr="002721FC">
        <w:rPr>
          <w:sz w:val="28"/>
          <w:szCs w:val="28"/>
          <w:lang w:val="uk-UA"/>
        </w:rPr>
        <w:t>.2020                                      м. Глухів                             №</w:t>
      </w:r>
      <w:r>
        <w:rPr>
          <w:sz w:val="28"/>
          <w:szCs w:val="28"/>
          <w:lang w:val="uk-UA"/>
        </w:rPr>
        <w:t xml:space="preserve"> 69</w:t>
      </w:r>
    </w:p>
    <w:p w:rsidR="002B3488" w:rsidRPr="002721FC" w:rsidRDefault="002B3488" w:rsidP="002B3488">
      <w:pPr>
        <w:jc w:val="both"/>
        <w:rPr>
          <w:sz w:val="28"/>
          <w:szCs w:val="28"/>
          <w:lang w:val="uk-UA"/>
        </w:rPr>
      </w:pPr>
    </w:p>
    <w:p w:rsidR="00E150CF" w:rsidRPr="002721FC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721FC">
        <w:rPr>
          <w:b/>
          <w:bCs/>
          <w:color w:val="000000"/>
          <w:sz w:val="28"/>
          <w:szCs w:val="28"/>
          <w:lang w:val="uk-UA"/>
        </w:rPr>
        <w:t xml:space="preserve">Про виключення з Переліку першого типу і включення до Переліку другого типу </w:t>
      </w:r>
      <w:r w:rsidR="00B57830" w:rsidRPr="002721FC">
        <w:rPr>
          <w:b/>
          <w:bCs/>
          <w:color w:val="000000"/>
          <w:sz w:val="28"/>
          <w:szCs w:val="28"/>
          <w:lang w:val="uk-UA"/>
        </w:rPr>
        <w:t xml:space="preserve">та передачу в оренду </w:t>
      </w:r>
      <w:r w:rsidRPr="002721FC">
        <w:rPr>
          <w:b/>
          <w:bCs/>
          <w:color w:val="000000"/>
          <w:sz w:val="28"/>
          <w:szCs w:val="28"/>
          <w:lang w:val="uk-UA"/>
        </w:rPr>
        <w:t xml:space="preserve">об’єктів комунальної власності </w:t>
      </w:r>
      <w:r w:rsidR="004F39F8" w:rsidRPr="002721FC"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B3488" w:rsidRPr="002721FC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C7147" w:rsidRPr="002721FC" w:rsidRDefault="00FC7147" w:rsidP="00FC7147">
      <w:pPr>
        <w:ind w:firstLine="708"/>
        <w:jc w:val="both"/>
        <w:rPr>
          <w:sz w:val="28"/>
          <w:szCs w:val="28"/>
          <w:lang w:val="uk-UA"/>
        </w:rPr>
      </w:pPr>
      <w:r w:rsidRPr="002721FC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2721FC">
        <w:rPr>
          <w:sz w:val="28"/>
          <w:szCs w:val="28"/>
          <w:lang w:val="uk-UA"/>
        </w:rPr>
        <w:t>Сухоручкіної</w:t>
      </w:r>
      <w:proofErr w:type="spellEnd"/>
      <w:r w:rsidRPr="002721FC">
        <w:rPr>
          <w:sz w:val="28"/>
          <w:szCs w:val="28"/>
          <w:lang w:val="uk-UA"/>
        </w:rPr>
        <w:t xml:space="preserve"> Л.О.</w:t>
      </w:r>
      <w:r w:rsidRPr="002721FC">
        <w:rPr>
          <w:b/>
          <w:sz w:val="28"/>
          <w:szCs w:val="28"/>
          <w:lang w:val="uk-UA"/>
        </w:rPr>
        <w:t xml:space="preserve"> </w:t>
      </w:r>
      <w:r w:rsidR="00573038" w:rsidRPr="002721FC">
        <w:rPr>
          <w:sz w:val="28"/>
          <w:szCs w:val="28"/>
          <w:lang w:val="uk-UA"/>
        </w:rPr>
        <w:t>про передачу в оренду нежитлових будівель</w:t>
      </w:r>
      <w:r w:rsidR="002629FB" w:rsidRPr="002721FC">
        <w:rPr>
          <w:sz w:val="28"/>
          <w:szCs w:val="28"/>
          <w:lang w:val="uk-UA"/>
        </w:rPr>
        <w:t>, споруд</w:t>
      </w:r>
      <w:r w:rsidR="00573038" w:rsidRPr="002721FC">
        <w:rPr>
          <w:sz w:val="28"/>
          <w:szCs w:val="28"/>
          <w:lang w:val="uk-UA"/>
        </w:rPr>
        <w:t xml:space="preserve"> та приміщень</w:t>
      </w:r>
      <w:r w:rsidRPr="002721FC">
        <w:rPr>
          <w:sz w:val="28"/>
          <w:szCs w:val="28"/>
          <w:lang w:val="uk-UA"/>
        </w:rPr>
        <w:t xml:space="preserve">, </w:t>
      </w:r>
      <w:r w:rsidR="00573038" w:rsidRPr="002721FC">
        <w:rPr>
          <w:sz w:val="28"/>
          <w:szCs w:val="28"/>
          <w:lang w:val="uk-UA"/>
        </w:rPr>
        <w:t>керуючись</w:t>
      </w:r>
      <w:r w:rsidR="00573038" w:rsidRPr="002721FC">
        <w:rPr>
          <w:rFonts w:ascii="Arial" w:hAnsi="Arial" w:cs="Arial"/>
          <w:color w:val="000000"/>
          <w:lang w:val="uk-UA"/>
        </w:rPr>
        <w:t xml:space="preserve"> </w:t>
      </w:r>
      <w:r w:rsidR="00573038" w:rsidRPr="002721FC">
        <w:rPr>
          <w:color w:val="000000"/>
          <w:sz w:val="28"/>
          <w:szCs w:val="28"/>
          <w:lang w:val="uk-UA"/>
        </w:rPr>
        <w:t>статтею 6 Закону України «Про оренду державного та комунального майна», пунктами 111, 112 Порядку передачі в оренду державного та комунального майна, затвердженого постановою Кабінету Міністрів України від 03 червня  2020 року № 483,</w:t>
      </w:r>
      <w:r w:rsidR="00573038" w:rsidRPr="002721FC">
        <w:rPr>
          <w:sz w:val="28"/>
          <w:szCs w:val="28"/>
          <w:lang w:val="uk-UA"/>
        </w:rPr>
        <w:t xml:space="preserve"> статтею 26, 60 Закону України «Про місцеве самоврядування в Україні»</w:t>
      </w:r>
      <w:r w:rsidRPr="002721FC">
        <w:rPr>
          <w:sz w:val="28"/>
          <w:szCs w:val="28"/>
          <w:lang w:val="uk-UA"/>
        </w:rPr>
        <w:t xml:space="preserve">, </w:t>
      </w:r>
      <w:r w:rsidRPr="002721FC">
        <w:rPr>
          <w:b/>
          <w:sz w:val="28"/>
          <w:szCs w:val="28"/>
          <w:lang w:val="uk-UA"/>
        </w:rPr>
        <w:t xml:space="preserve">міська рада </w:t>
      </w:r>
      <w:r w:rsidRPr="002721FC">
        <w:rPr>
          <w:b/>
          <w:bCs/>
          <w:caps/>
          <w:sz w:val="28"/>
          <w:szCs w:val="28"/>
          <w:lang w:val="uk-UA"/>
        </w:rPr>
        <w:t>вирішиЛА</w:t>
      </w:r>
      <w:r w:rsidRPr="002721FC">
        <w:rPr>
          <w:sz w:val="28"/>
          <w:szCs w:val="28"/>
          <w:lang w:val="uk-UA"/>
        </w:rPr>
        <w:t>:</w:t>
      </w:r>
    </w:p>
    <w:p w:rsidR="00CD6459" w:rsidRPr="002721FC" w:rsidRDefault="00CD6459" w:rsidP="00CD6459">
      <w:pPr>
        <w:pStyle w:val="a5"/>
        <w:ind w:left="708"/>
        <w:jc w:val="both"/>
        <w:rPr>
          <w:sz w:val="28"/>
          <w:szCs w:val="28"/>
          <w:lang w:val="uk-UA"/>
        </w:rPr>
      </w:pPr>
    </w:p>
    <w:p w:rsidR="004C4E93" w:rsidRPr="002721FC" w:rsidRDefault="00573038" w:rsidP="00CD6459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721FC">
        <w:rPr>
          <w:sz w:val="28"/>
          <w:szCs w:val="28"/>
          <w:lang w:val="uk-UA"/>
        </w:rPr>
        <w:t xml:space="preserve">Виключити з Переліку першого типу та включити до Переліку другого типу об’єкт комунальної власності, а саме </w:t>
      </w:r>
      <w:r w:rsidR="004C4E93" w:rsidRPr="002721FC">
        <w:rPr>
          <w:sz w:val="28"/>
          <w:szCs w:val="28"/>
          <w:lang w:val="uk-UA"/>
        </w:rPr>
        <w:t xml:space="preserve">нежитлове приміщення загальною площею 19,5 </w:t>
      </w:r>
      <w:proofErr w:type="spellStart"/>
      <w:r w:rsidR="004C4E93" w:rsidRPr="002721FC">
        <w:rPr>
          <w:sz w:val="28"/>
          <w:szCs w:val="28"/>
          <w:lang w:val="uk-UA"/>
        </w:rPr>
        <w:t>кв.м</w:t>
      </w:r>
      <w:proofErr w:type="spellEnd"/>
      <w:r w:rsidR="004C4E93" w:rsidRPr="002721FC">
        <w:rPr>
          <w:sz w:val="28"/>
          <w:szCs w:val="28"/>
          <w:lang w:val="uk-UA"/>
        </w:rPr>
        <w:t xml:space="preserve">. за адресою:  м. Глухів,  площа </w:t>
      </w:r>
      <w:proofErr w:type="spellStart"/>
      <w:r w:rsidR="004C4E93" w:rsidRPr="002721FC">
        <w:rPr>
          <w:sz w:val="28"/>
          <w:szCs w:val="28"/>
          <w:lang w:val="uk-UA"/>
        </w:rPr>
        <w:t>Рудченка</w:t>
      </w:r>
      <w:proofErr w:type="spellEnd"/>
      <w:r w:rsidR="004C4E93" w:rsidRPr="002721FC">
        <w:rPr>
          <w:sz w:val="28"/>
          <w:szCs w:val="28"/>
          <w:lang w:val="uk-UA"/>
        </w:rPr>
        <w:t>,1.</w:t>
      </w:r>
    </w:p>
    <w:p w:rsidR="00FC7147" w:rsidRPr="002721FC" w:rsidRDefault="00CD6459" w:rsidP="004C4E93">
      <w:pPr>
        <w:pStyle w:val="a5"/>
        <w:numPr>
          <w:ilvl w:val="0"/>
          <w:numId w:val="3"/>
        </w:numPr>
        <w:ind w:left="0" w:firstLine="708"/>
        <w:jc w:val="both"/>
        <w:rPr>
          <w:sz w:val="28"/>
          <w:szCs w:val="28"/>
          <w:lang w:val="uk-UA"/>
        </w:rPr>
      </w:pPr>
      <w:r w:rsidRPr="002721FC">
        <w:rPr>
          <w:sz w:val="28"/>
          <w:szCs w:val="28"/>
          <w:lang w:val="uk-UA"/>
        </w:rPr>
        <w:t>Включити до Переліку другого типу об’єкти комунальної власності територіальної громади міста Глухова та передати в оренду згідно додатку 1.</w:t>
      </w:r>
    </w:p>
    <w:p w:rsidR="00955300" w:rsidRPr="002721FC" w:rsidRDefault="00955300" w:rsidP="00955300">
      <w:pPr>
        <w:pStyle w:val="a5"/>
        <w:numPr>
          <w:ilvl w:val="0"/>
          <w:numId w:val="3"/>
        </w:numPr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2721FC">
        <w:rPr>
          <w:sz w:val="28"/>
          <w:szCs w:val="28"/>
          <w:lang w:val="uk-UA"/>
        </w:rPr>
        <w:t xml:space="preserve">Управлінню соціально - економічного розвитку міської ради                    (Сухоручкіна Л.О.) підготувати договори оренди зазначеного нерухомого майна </w:t>
      </w:r>
      <w:r w:rsidR="00A902B5" w:rsidRPr="002721FC">
        <w:rPr>
          <w:sz w:val="28"/>
          <w:szCs w:val="28"/>
          <w:lang w:val="uk-UA"/>
        </w:rPr>
        <w:t xml:space="preserve">у додатку 1 </w:t>
      </w:r>
      <w:r w:rsidR="00EC474C" w:rsidRPr="002721FC">
        <w:rPr>
          <w:sz w:val="28"/>
          <w:szCs w:val="28"/>
          <w:lang w:val="uk-UA"/>
        </w:rPr>
        <w:t>комунальної власності Глух</w:t>
      </w:r>
      <w:r w:rsidR="00A75FF7" w:rsidRPr="002721FC">
        <w:rPr>
          <w:sz w:val="28"/>
          <w:szCs w:val="28"/>
          <w:lang w:val="uk-UA"/>
        </w:rPr>
        <w:t>і</w:t>
      </w:r>
      <w:r w:rsidR="00EC474C" w:rsidRPr="002721FC">
        <w:rPr>
          <w:sz w:val="28"/>
          <w:szCs w:val="28"/>
          <w:lang w:val="uk-UA"/>
        </w:rPr>
        <w:t>всько</w:t>
      </w:r>
      <w:r w:rsidR="00A75FF7" w:rsidRPr="002721FC">
        <w:rPr>
          <w:sz w:val="28"/>
          <w:szCs w:val="28"/>
          <w:lang w:val="uk-UA"/>
        </w:rPr>
        <w:t>ї</w:t>
      </w:r>
      <w:r w:rsidR="00EC474C" w:rsidRPr="002721FC">
        <w:rPr>
          <w:sz w:val="28"/>
          <w:szCs w:val="28"/>
          <w:lang w:val="uk-UA"/>
        </w:rPr>
        <w:t xml:space="preserve"> м</w:t>
      </w:r>
      <w:r w:rsidR="00A75FF7" w:rsidRPr="002721FC">
        <w:rPr>
          <w:sz w:val="28"/>
          <w:szCs w:val="28"/>
          <w:lang w:val="uk-UA"/>
        </w:rPr>
        <w:t>і</w:t>
      </w:r>
      <w:r w:rsidR="00EC474C" w:rsidRPr="002721FC">
        <w:rPr>
          <w:sz w:val="28"/>
          <w:szCs w:val="28"/>
          <w:lang w:val="uk-UA"/>
        </w:rPr>
        <w:t>сько</w:t>
      </w:r>
      <w:r w:rsidR="00A75FF7" w:rsidRPr="002721FC">
        <w:rPr>
          <w:sz w:val="28"/>
          <w:szCs w:val="28"/>
          <w:lang w:val="uk-UA"/>
        </w:rPr>
        <w:t>ї</w:t>
      </w:r>
      <w:r w:rsidR="00EC474C" w:rsidRPr="002721FC">
        <w:rPr>
          <w:sz w:val="28"/>
          <w:szCs w:val="28"/>
          <w:lang w:val="uk-UA"/>
        </w:rPr>
        <w:t xml:space="preserve"> ради</w:t>
      </w:r>
      <w:r w:rsidRPr="002721FC">
        <w:rPr>
          <w:sz w:val="28"/>
          <w:szCs w:val="28"/>
          <w:lang w:val="uk-UA"/>
        </w:rPr>
        <w:t xml:space="preserve"> у відповідності до чинного законодавства. </w:t>
      </w:r>
    </w:p>
    <w:p w:rsidR="008269A0" w:rsidRPr="002721FC" w:rsidRDefault="00955300" w:rsidP="00955300">
      <w:pPr>
        <w:pStyle w:val="a5"/>
        <w:numPr>
          <w:ilvl w:val="0"/>
          <w:numId w:val="3"/>
        </w:numPr>
        <w:ind w:left="0" w:firstLine="851"/>
        <w:jc w:val="both"/>
        <w:rPr>
          <w:sz w:val="28"/>
          <w:szCs w:val="28"/>
          <w:lang w:val="uk-UA"/>
        </w:rPr>
      </w:pPr>
      <w:r w:rsidRPr="002721F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(Ткаченка О.О.) та постійну комісію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2721FC">
        <w:rPr>
          <w:color w:val="000000"/>
          <w:sz w:val="28"/>
          <w:szCs w:val="28"/>
          <w:lang w:val="uk-UA"/>
        </w:rPr>
        <w:t>Литвиненко А.В.).</w:t>
      </w:r>
    </w:p>
    <w:p w:rsidR="00955300" w:rsidRPr="002721FC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955300" w:rsidRPr="002721FC" w:rsidRDefault="00955300" w:rsidP="00955300">
      <w:pPr>
        <w:pStyle w:val="a5"/>
        <w:ind w:left="851"/>
        <w:jc w:val="both"/>
        <w:rPr>
          <w:sz w:val="28"/>
          <w:szCs w:val="28"/>
          <w:lang w:val="uk-UA"/>
        </w:rPr>
      </w:pPr>
    </w:p>
    <w:p w:rsidR="008269A0" w:rsidRPr="002721FC" w:rsidRDefault="00955300" w:rsidP="00955300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2721FC">
        <w:rPr>
          <w:b/>
          <w:sz w:val="28"/>
          <w:szCs w:val="28"/>
          <w:lang w:val="uk-UA"/>
        </w:rPr>
        <w:t>Міський голова</w:t>
      </w:r>
      <w:r w:rsidRPr="002721FC">
        <w:rPr>
          <w:b/>
          <w:sz w:val="28"/>
          <w:szCs w:val="28"/>
          <w:lang w:val="uk-UA"/>
        </w:rPr>
        <w:tab/>
        <w:t xml:space="preserve">         Надія ВАЙЛО</w:t>
      </w:r>
    </w:p>
    <w:p w:rsidR="00900CAC" w:rsidRPr="002721FC" w:rsidRDefault="00900CAC" w:rsidP="00FC7147">
      <w:pPr>
        <w:rPr>
          <w:b/>
          <w:sz w:val="28"/>
          <w:szCs w:val="28"/>
          <w:lang w:val="uk-UA"/>
        </w:rPr>
      </w:pPr>
    </w:p>
    <w:p w:rsidR="00955300" w:rsidRPr="002721FC" w:rsidRDefault="00955300" w:rsidP="00FC7147">
      <w:pPr>
        <w:rPr>
          <w:sz w:val="22"/>
          <w:szCs w:val="22"/>
          <w:lang w:val="uk-UA"/>
        </w:rPr>
      </w:pPr>
    </w:p>
    <w:p w:rsidR="00E329E5" w:rsidRPr="002721FC" w:rsidRDefault="00E329E5" w:rsidP="00900CAC">
      <w:pPr>
        <w:ind w:left="7080"/>
        <w:rPr>
          <w:sz w:val="22"/>
          <w:szCs w:val="22"/>
          <w:lang w:val="uk-UA"/>
        </w:rPr>
      </w:pPr>
    </w:p>
    <w:p w:rsidR="00BA1488" w:rsidRPr="002721FC" w:rsidRDefault="00BA1488" w:rsidP="00900CAC">
      <w:pPr>
        <w:ind w:left="7080"/>
        <w:rPr>
          <w:sz w:val="22"/>
          <w:szCs w:val="22"/>
          <w:lang w:val="uk-UA"/>
        </w:rPr>
      </w:pPr>
    </w:p>
    <w:p w:rsidR="00BA1488" w:rsidRPr="002721FC" w:rsidRDefault="00BA1488" w:rsidP="00900CAC">
      <w:pPr>
        <w:ind w:left="7080"/>
        <w:rPr>
          <w:sz w:val="22"/>
          <w:szCs w:val="22"/>
          <w:lang w:val="uk-UA"/>
        </w:rPr>
      </w:pPr>
    </w:p>
    <w:p w:rsidR="00BA1488" w:rsidRPr="002721FC" w:rsidRDefault="00BA1488" w:rsidP="00900CAC">
      <w:pPr>
        <w:ind w:left="7080"/>
        <w:rPr>
          <w:sz w:val="22"/>
          <w:szCs w:val="22"/>
          <w:lang w:val="uk-UA"/>
        </w:rPr>
      </w:pPr>
    </w:p>
    <w:p w:rsidR="00B57830" w:rsidRPr="002721FC" w:rsidRDefault="00B57830" w:rsidP="00900CAC">
      <w:pPr>
        <w:ind w:left="7080"/>
        <w:rPr>
          <w:sz w:val="22"/>
          <w:szCs w:val="22"/>
          <w:lang w:val="uk-UA"/>
        </w:rPr>
      </w:pPr>
    </w:p>
    <w:p w:rsidR="00FC7147" w:rsidRPr="002721FC" w:rsidRDefault="00900CAC" w:rsidP="00900CAC">
      <w:pPr>
        <w:ind w:left="7080"/>
        <w:rPr>
          <w:sz w:val="22"/>
          <w:szCs w:val="22"/>
          <w:lang w:val="uk-UA"/>
        </w:rPr>
      </w:pPr>
      <w:r w:rsidRPr="002721FC">
        <w:rPr>
          <w:sz w:val="22"/>
          <w:szCs w:val="22"/>
          <w:lang w:val="uk-UA"/>
        </w:rPr>
        <w:lastRenderedPageBreak/>
        <w:t>Додаток1</w:t>
      </w:r>
    </w:p>
    <w:p w:rsidR="00900CAC" w:rsidRPr="002721FC" w:rsidRDefault="00900CAC" w:rsidP="00900CAC">
      <w:pPr>
        <w:ind w:left="7080"/>
        <w:rPr>
          <w:sz w:val="22"/>
          <w:szCs w:val="22"/>
          <w:lang w:val="uk-UA"/>
        </w:rPr>
      </w:pPr>
      <w:r w:rsidRPr="002721FC">
        <w:rPr>
          <w:sz w:val="22"/>
          <w:szCs w:val="22"/>
          <w:lang w:val="uk-UA"/>
        </w:rPr>
        <w:t>до рішення міської ради</w:t>
      </w:r>
    </w:p>
    <w:p w:rsidR="00900CAC" w:rsidRPr="002721FC" w:rsidRDefault="00796065" w:rsidP="00900CAC">
      <w:pPr>
        <w:ind w:left="708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24.12.2020 </w:t>
      </w:r>
      <w:bookmarkStart w:id="0" w:name="_GoBack"/>
      <w:bookmarkEnd w:id="0"/>
      <w:r w:rsidR="00900CAC" w:rsidRPr="002721FC">
        <w:rPr>
          <w:sz w:val="22"/>
          <w:szCs w:val="22"/>
          <w:lang w:val="uk-UA"/>
        </w:rPr>
        <w:t xml:space="preserve"> року №</w:t>
      </w:r>
      <w:r>
        <w:rPr>
          <w:sz w:val="22"/>
          <w:szCs w:val="22"/>
          <w:lang w:val="uk-UA"/>
        </w:rPr>
        <w:t xml:space="preserve"> 69</w:t>
      </w:r>
    </w:p>
    <w:p w:rsidR="00900CAC" w:rsidRPr="002721FC" w:rsidRDefault="00AF7FFC" w:rsidP="00B57830">
      <w:pPr>
        <w:shd w:val="clear" w:color="auto" w:fill="FFFFFF"/>
        <w:spacing w:before="225" w:after="225"/>
        <w:jc w:val="center"/>
        <w:rPr>
          <w:b/>
          <w:color w:val="000000"/>
          <w:lang w:val="uk-UA"/>
        </w:rPr>
      </w:pPr>
      <w:r w:rsidRPr="002721FC">
        <w:rPr>
          <w:b/>
          <w:color w:val="000000"/>
          <w:lang w:val="uk-UA"/>
        </w:rPr>
        <w:t>ПЕРЕЛІК ДРУГОГО ТИПУ</w:t>
      </w:r>
    </w:p>
    <w:tbl>
      <w:tblPr>
        <w:tblStyle w:val="a6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8"/>
        <w:gridCol w:w="3228"/>
        <w:gridCol w:w="1843"/>
        <w:gridCol w:w="1417"/>
        <w:gridCol w:w="2410"/>
        <w:gridCol w:w="992"/>
      </w:tblGrid>
      <w:tr w:rsidR="00E329E5" w:rsidRPr="002721FC" w:rsidTr="00E329E5">
        <w:tc>
          <w:tcPr>
            <w:tcW w:w="458" w:type="dxa"/>
          </w:tcPr>
          <w:p w:rsidR="00E329E5" w:rsidRPr="002721F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2721FC">
              <w:rPr>
                <w:b/>
                <w:bCs/>
                <w:color w:val="000000"/>
                <w:lang w:val="uk-UA"/>
              </w:rPr>
              <w:t>№</w:t>
            </w:r>
          </w:p>
        </w:tc>
        <w:tc>
          <w:tcPr>
            <w:tcW w:w="3228" w:type="dxa"/>
          </w:tcPr>
          <w:p w:rsidR="00E329E5" w:rsidRPr="002721F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2721FC">
              <w:rPr>
                <w:b/>
                <w:lang w:val="uk-UA"/>
              </w:rPr>
              <w:t xml:space="preserve">Назва об’єкта,  його характеристика та </w:t>
            </w:r>
          </w:p>
        </w:tc>
        <w:tc>
          <w:tcPr>
            <w:tcW w:w="1843" w:type="dxa"/>
          </w:tcPr>
          <w:p w:rsidR="00E329E5" w:rsidRPr="002721F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2721FC">
              <w:rPr>
                <w:b/>
                <w:bCs/>
                <w:color w:val="000000"/>
                <w:lang w:val="uk-UA"/>
              </w:rPr>
              <w:t>Орендодавець</w:t>
            </w:r>
          </w:p>
        </w:tc>
        <w:tc>
          <w:tcPr>
            <w:tcW w:w="1417" w:type="dxa"/>
          </w:tcPr>
          <w:p w:rsidR="00E329E5" w:rsidRPr="002721FC" w:rsidRDefault="00E329E5" w:rsidP="00900CAC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2721FC">
              <w:rPr>
                <w:b/>
                <w:bCs/>
                <w:color w:val="000000"/>
                <w:lang w:val="uk-UA"/>
              </w:rPr>
              <w:t>Орендар</w:t>
            </w:r>
          </w:p>
        </w:tc>
        <w:tc>
          <w:tcPr>
            <w:tcW w:w="2410" w:type="dxa"/>
          </w:tcPr>
          <w:p w:rsidR="00E329E5" w:rsidRPr="002721FC" w:rsidRDefault="00E329E5" w:rsidP="00813E3F">
            <w:pPr>
              <w:rPr>
                <w:b/>
                <w:lang w:val="uk-UA"/>
              </w:rPr>
            </w:pPr>
            <w:proofErr w:type="spellStart"/>
            <w:r w:rsidRPr="002721FC">
              <w:rPr>
                <w:b/>
                <w:lang w:val="uk-UA"/>
              </w:rPr>
              <w:t>Балансоутримувач</w:t>
            </w:r>
            <w:proofErr w:type="spellEnd"/>
          </w:p>
        </w:tc>
        <w:tc>
          <w:tcPr>
            <w:tcW w:w="992" w:type="dxa"/>
          </w:tcPr>
          <w:p w:rsidR="00E329E5" w:rsidRPr="002721FC" w:rsidRDefault="00E329E5" w:rsidP="003E1B08">
            <w:pPr>
              <w:spacing w:before="225" w:after="225"/>
              <w:jc w:val="center"/>
              <w:rPr>
                <w:b/>
                <w:bCs/>
                <w:color w:val="000000"/>
                <w:lang w:val="uk-UA"/>
              </w:rPr>
            </w:pPr>
            <w:r w:rsidRPr="002721FC">
              <w:rPr>
                <w:b/>
                <w:bCs/>
                <w:color w:val="000000"/>
                <w:lang w:val="uk-UA"/>
              </w:rPr>
              <w:t>Термін дії договору</w:t>
            </w:r>
          </w:p>
        </w:tc>
      </w:tr>
      <w:tr w:rsidR="00E329E5" w:rsidRPr="002721FC" w:rsidTr="00E329E5">
        <w:trPr>
          <w:trHeight w:val="2453"/>
        </w:trPr>
        <w:tc>
          <w:tcPr>
            <w:tcW w:w="458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3228" w:type="dxa"/>
          </w:tcPr>
          <w:p w:rsidR="00E329E5" w:rsidRPr="002721FC" w:rsidRDefault="00E329E5" w:rsidP="00B10C30">
            <w:pPr>
              <w:spacing w:before="225" w:after="225"/>
              <w:jc w:val="both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 xml:space="preserve">Нежитлове приміщення загальною площею 19,5 </w:t>
            </w:r>
            <w:proofErr w:type="spellStart"/>
            <w:r w:rsidRPr="002721FC">
              <w:rPr>
                <w:bCs/>
                <w:color w:val="000000"/>
                <w:lang w:val="uk-UA"/>
              </w:rPr>
              <w:t>кв.м</w:t>
            </w:r>
            <w:proofErr w:type="spellEnd"/>
            <w:r w:rsidRPr="002721FC">
              <w:rPr>
                <w:bCs/>
                <w:color w:val="000000"/>
                <w:lang w:val="uk-UA"/>
              </w:rPr>
              <w:t xml:space="preserve">. розташоване у двоповерховій будівлі за адресою: м. Глухів,                       площа </w:t>
            </w:r>
            <w:proofErr w:type="spellStart"/>
            <w:r w:rsidRPr="002721FC">
              <w:rPr>
                <w:bCs/>
                <w:color w:val="000000"/>
                <w:lang w:val="uk-UA"/>
              </w:rPr>
              <w:t>Рудченка</w:t>
            </w:r>
            <w:proofErr w:type="spellEnd"/>
            <w:r w:rsidRPr="002721FC">
              <w:rPr>
                <w:bCs/>
                <w:color w:val="000000"/>
                <w:lang w:val="uk-UA"/>
              </w:rPr>
              <w:t>,1.</w:t>
            </w:r>
          </w:p>
        </w:tc>
        <w:tc>
          <w:tcPr>
            <w:tcW w:w="1843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Виконавчий комітет міської ради</w:t>
            </w:r>
          </w:p>
        </w:tc>
        <w:tc>
          <w:tcPr>
            <w:tcW w:w="1417" w:type="dxa"/>
          </w:tcPr>
          <w:p w:rsidR="00E329E5" w:rsidRPr="002721FC" w:rsidRDefault="00E329E5" w:rsidP="00950898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lang w:val="uk-UA"/>
              </w:rPr>
              <w:t>відділ молоді та спорту міської ради</w:t>
            </w:r>
          </w:p>
        </w:tc>
        <w:tc>
          <w:tcPr>
            <w:tcW w:w="2410" w:type="dxa"/>
          </w:tcPr>
          <w:p w:rsidR="00E329E5" w:rsidRPr="002721FC" w:rsidRDefault="00E329E5" w:rsidP="00813E3F">
            <w:pPr>
              <w:rPr>
                <w:lang w:val="uk-UA"/>
              </w:rPr>
            </w:pPr>
            <w:r w:rsidRPr="002721FC">
              <w:rPr>
                <w:lang w:val="uk-UA"/>
              </w:rPr>
              <w:t>Управління соціально-економічного розвитку міської ради</w:t>
            </w:r>
          </w:p>
        </w:tc>
        <w:tc>
          <w:tcPr>
            <w:tcW w:w="992" w:type="dxa"/>
          </w:tcPr>
          <w:p w:rsidR="00E329E5" w:rsidRPr="002721FC" w:rsidRDefault="00E329E5" w:rsidP="002721F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5</w:t>
            </w:r>
            <w:r w:rsidR="002721FC" w:rsidRPr="002721FC">
              <w:rPr>
                <w:bCs/>
                <w:color w:val="000000"/>
                <w:lang w:val="uk-UA"/>
              </w:rPr>
              <w:t xml:space="preserve"> </w:t>
            </w:r>
            <w:r w:rsidRPr="002721FC">
              <w:rPr>
                <w:bCs/>
                <w:color w:val="000000"/>
                <w:lang w:val="uk-UA"/>
              </w:rPr>
              <w:t>р</w:t>
            </w:r>
            <w:r w:rsidR="002721FC" w:rsidRPr="002721FC">
              <w:rPr>
                <w:bCs/>
                <w:color w:val="000000"/>
                <w:lang w:val="uk-UA"/>
              </w:rPr>
              <w:t>оків</w:t>
            </w:r>
          </w:p>
        </w:tc>
      </w:tr>
      <w:tr w:rsidR="00E329E5" w:rsidRPr="002721FC" w:rsidTr="00E329E5">
        <w:tc>
          <w:tcPr>
            <w:tcW w:w="458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2.</w:t>
            </w:r>
          </w:p>
        </w:tc>
        <w:tc>
          <w:tcPr>
            <w:tcW w:w="3228" w:type="dxa"/>
          </w:tcPr>
          <w:p w:rsidR="00E329E5" w:rsidRPr="002721FC" w:rsidRDefault="00E329E5" w:rsidP="00955300">
            <w:pPr>
              <w:spacing w:before="225" w:after="225"/>
              <w:rPr>
                <w:bCs/>
                <w:color w:val="000000"/>
                <w:lang w:val="uk-UA"/>
              </w:rPr>
            </w:pPr>
            <w:proofErr w:type="spellStart"/>
            <w:r w:rsidRPr="002721FC">
              <w:rPr>
                <w:lang w:val="uk-UA"/>
              </w:rPr>
              <w:t>Адмінбудівля</w:t>
            </w:r>
            <w:proofErr w:type="spellEnd"/>
            <w:r w:rsidRPr="002721FC">
              <w:rPr>
                <w:lang w:val="uk-UA"/>
              </w:rPr>
              <w:t xml:space="preserve"> загальною площею 769,4 </w:t>
            </w:r>
            <w:proofErr w:type="spellStart"/>
            <w:r w:rsidRPr="002721FC">
              <w:rPr>
                <w:lang w:val="uk-UA"/>
              </w:rPr>
              <w:t>кв.м</w:t>
            </w:r>
            <w:proofErr w:type="spellEnd"/>
            <w:r w:rsidRPr="002721FC">
              <w:rPr>
                <w:lang w:val="uk-UA"/>
              </w:rPr>
              <w:t xml:space="preserve">. з гаражем №1, гаражем №2, туалетом, </w:t>
            </w:r>
            <w:proofErr w:type="spellStart"/>
            <w:r w:rsidRPr="002721FC">
              <w:rPr>
                <w:lang w:val="uk-UA"/>
              </w:rPr>
              <w:t>огорожою</w:t>
            </w:r>
            <w:proofErr w:type="spellEnd"/>
            <w:r w:rsidRPr="002721FC">
              <w:rPr>
                <w:lang w:val="uk-UA"/>
              </w:rPr>
              <w:t xml:space="preserve"> та упорядженим туалетом за адресою: м. Глухів, </w:t>
            </w:r>
            <w:r w:rsidR="00B57830" w:rsidRPr="002721FC">
              <w:rPr>
                <w:lang w:val="uk-UA"/>
              </w:rPr>
              <w:t xml:space="preserve">                      </w:t>
            </w:r>
            <w:r w:rsidRPr="002721FC">
              <w:rPr>
                <w:lang w:val="uk-UA"/>
              </w:rPr>
              <w:t xml:space="preserve"> вул. Києво-Московська,</w:t>
            </w:r>
            <w:r w:rsidR="00B57830" w:rsidRPr="002721FC">
              <w:rPr>
                <w:lang w:val="uk-UA"/>
              </w:rPr>
              <w:t xml:space="preserve">            </w:t>
            </w:r>
            <w:r w:rsidRPr="002721FC">
              <w:rPr>
                <w:lang w:val="uk-UA"/>
              </w:rPr>
              <w:t xml:space="preserve"> буд. 43;</w:t>
            </w:r>
          </w:p>
        </w:tc>
        <w:tc>
          <w:tcPr>
            <w:tcW w:w="1843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Виконавчий комітет міської ради</w:t>
            </w:r>
          </w:p>
        </w:tc>
        <w:tc>
          <w:tcPr>
            <w:tcW w:w="1417" w:type="dxa"/>
          </w:tcPr>
          <w:p w:rsidR="00E329E5" w:rsidRPr="002721FC" w:rsidRDefault="00E329E5" w:rsidP="00950898">
            <w:pPr>
              <w:spacing w:before="225" w:after="225"/>
              <w:rPr>
                <w:bCs/>
                <w:color w:val="000000"/>
                <w:lang w:val="uk-UA"/>
              </w:rPr>
            </w:pPr>
            <w:proofErr w:type="spellStart"/>
            <w:r w:rsidRPr="002721FC">
              <w:rPr>
                <w:lang w:val="uk-UA" w:eastAsia="uk-UA"/>
              </w:rPr>
              <w:t>Есманська</w:t>
            </w:r>
            <w:proofErr w:type="spellEnd"/>
            <w:r w:rsidRPr="002721FC">
              <w:rPr>
                <w:lang w:val="uk-UA" w:eastAsia="uk-UA"/>
              </w:rPr>
              <w:t xml:space="preserve"> селищн</w:t>
            </w:r>
            <w:r w:rsidR="00950898" w:rsidRPr="002721FC">
              <w:rPr>
                <w:lang w:val="uk-UA" w:eastAsia="uk-UA"/>
              </w:rPr>
              <w:t xml:space="preserve">а </w:t>
            </w:r>
            <w:r w:rsidRPr="002721FC">
              <w:rPr>
                <w:lang w:val="uk-UA" w:eastAsia="uk-UA"/>
              </w:rPr>
              <w:t xml:space="preserve">рада </w:t>
            </w:r>
            <w:proofErr w:type="spellStart"/>
            <w:r w:rsidRPr="002721FC">
              <w:rPr>
                <w:lang w:val="uk-UA" w:eastAsia="uk-UA"/>
              </w:rPr>
              <w:t>Шосткинського</w:t>
            </w:r>
            <w:proofErr w:type="spellEnd"/>
            <w:r w:rsidRPr="002721FC">
              <w:rPr>
                <w:lang w:val="uk-UA" w:eastAsia="uk-UA"/>
              </w:rPr>
              <w:t xml:space="preserve"> району</w:t>
            </w:r>
          </w:p>
        </w:tc>
        <w:tc>
          <w:tcPr>
            <w:tcW w:w="2410" w:type="dxa"/>
          </w:tcPr>
          <w:p w:rsidR="00E329E5" w:rsidRPr="002721FC" w:rsidRDefault="00E329E5" w:rsidP="00813E3F">
            <w:pPr>
              <w:rPr>
                <w:lang w:val="uk-UA"/>
              </w:rPr>
            </w:pPr>
            <w:r w:rsidRPr="002721FC">
              <w:rPr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992" w:type="dxa"/>
          </w:tcPr>
          <w:p w:rsidR="00E329E5" w:rsidRPr="002721FC" w:rsidRDefault="002721FC" w:rsidP="002721F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 xml:space="preserve">2 </w:t>
            </w:r>
            <w:r w:rsidR="00E329E5" w:rsidRPr="002721FC">
              <w:rPr>
                <w:bCs/>
                <w:color w:val="000000"/>
                <w:lang w:val="uk-UA"/>
              </w:rPr>
              <w:t>р</w:t>
            </w:r>
            <w:r w:rsidRPr="002721FC">
              <w:rPr>
                <w:bCs/>
                <w:color w:val="000000"/>
                <w:lang w:val="uk-UA"/>
              </w:rPr>
              <w:t>оки</w:t>
            </w:r>
          </w:p>
        </w:tc>
      </w:tr>
      <w:tr w:rsidR="00E329E5" w:rsidRPr="002721FC" w:rsidTr="00E329E5">
        <w:tc>
          <w:tcPr>
            <w:tcW w:w="458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3.</w:t>
            </w:r>
          </w:p>
        </w:tc>
        <w:tc>
          <w:tcPr>
            <w:tcW w:w="3228" w:type="dxa"/>
          </w:tcPr>
          <w:p w:rsidR="00E329E5" w:rsidRPr="002721FC" w:rsidRDefault="00E329E5" w:rsidP="002362BA">
            <w:pPr>
              <w:rPr>
                <w:lang w:val="uk-UA"/>
              </w:rPr>
            </w:pPr>
            <w:proofErr w:type="spellStart"/>
            <w:r w:rsidRPr="002721FC">
              <w:rPr>
                <w:lang w:val="uk-UA"/>
              </w:rPr>
              <w:t>Адмінбудівля</w:t>
            </w:r>
            <w:proofErr w:type="spellEnd"/>
            <w:r w:rsidRPr="002721FC">
              <w:rPr>
                <w:lang w:val="uk-UA"/>
              </w:rPr>
              <w:t xml:space="preserve"> загальною площею 304,5 </w:t>
            </w:r>
            <w:proofErr w:type="spellStart"/>
            <w:r w:rsidRPr="002721FC">
              <w:rPr>
                <w:lang w:val="uk-UA"/>
              </w:rPr>
              <w:t>кв.м</w:t>
            </w:r>
            <w:proofErr w:type="spellEnd"/>
            <w:r w:rsidRPr="002721FC">
              <w:rPr>
                <w:lang w:val="uk-UA"/>
              </w:rPr>
              <w:t>. з надвірними будівлями та спорудами за адресою: м. Глухів,                      вул. Інститутська,17.</w:t>
            </w:r>
          </w:p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</w:p>
        </w:tc>
        <w:tc>
          <w:tcPr>
            <w:tcW w:w="1843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Виконавчий комітет міської ради</w:t>
            </w:r>
          </w:p>
        </w:tc>
        <w:tc>
          <w:tcPr>
            <w:tcW w:w="1417" w:type="dxa"/>
          </w:tcPr>
          <w:p w:rsidR="00E329E5" w:rsidRPr="002721FC" w:rsidRDefault="00E329E5" w:rsidP="00900CA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lang w:val="uk-UA" w:eastAsia="uk-UA"/>
              </w:rPr>
              <w:t>Управління соціального захисту населення  Глухівської районної державної адміністрації</w:t>
            </w:r>
          </w:p>
        </w:tc>
        <w:tc>
          <w:tcPr>
            <w:tcW w:w="2410" w:type="dxa"/>
          </w:tcPr>
          <w:p w:rsidR="00E329E5" w:rsidRPr="002721FC" w:rsidRDefault="00E329E5" w:rsidP="00813E3F">
            <w:pPr>
              <w:rPr>
                <w:lang w:val="uk-UA"/>
              </w:rPr>
            </w:pPr>
            <w:r w:rsidRPr="002721FC">
              <w:rPr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  <w:tc>
          <w:tcPr>
            <w:tcW w:w="992" w:type="dxa"/>
          </w:tcPr>
          <w:p w:rsidR="00E329E5" w:rsidRPr="002721FC" w:rsidRDefault="00E329E5" w:rsidP="002721FC">
            <w:pPr>
              <w:spacing w:before="225" w:after="225"/>
              <w:rPr>
                <w:bCs/>
                <w:color w:val="000000"/>
                <w:lang w:val="uk-UA"/>
              </w:rPr>
            </w:pPr>
            <w:r w:rsidRPr="002721FC">
              <w:rPr>
                <w:bCs/>
                <w:color w:val="000000"/>
                <w:lang w:val="uk-UA"/>
              </w:rPr>
              <w:t>5</w:t>
            </w:r>
            <w:r w:rsidR="002721FC" w:rsidRPr="002721FC">
              <w:rPr>
                <w:bCs/>
                <w:color w:val="000000"/>
                <w:lang w:val="uk-UA"/>
              </w:rPr>
              <w:t xml:space="preserve"> </w:t>
            </w:r>
            <w:r w:rsidRPr="002721FC">
              <w:rPr>
                <w:bCs/>
                <w:color w:val="000000"/>
                <w:lang w:val="uk-UA"/>
              </w:rPr>
              <w:t>р</w:t>
            </w:r>
            <w:r w:rsidR="002721FC" w:rsidRPr="002721FC">
              <w:rPr>
                <w:bCs/>
                <w:color w:val="000000"/>
                <w:lang w:val="uk-UA"/>
              </w:rPr>
              <w:t>оків</w:t>
            </w:r>
          </w:p>
        </w:tc>
      </w:tr>
    </w:tbl>
    <w:p w:rsidR="00955300" w:rsidRPr="002721FC" w:rsidRDefault="00955300" w:rsidP="00955300">
      <w:pPr>
        <w:tabs>
          <w:tab w:val="left" w:pos="6330"/>
          <w:tab w:val="left" w:pos="7088"/>
        </w:tabs>
        <w:rPr>
          <w:rFonts w:ascii="Arial" w:hAnsi="Arial" w:cs="Arial"/>
          <w:b/>
          <w:bCs/>
          <w:color w:val="000000"/>
          <w:lang w:val="uk-UA"/>
        </w:rPr>
      </w:pPr>
    </w:p>
    <w:p w:rsidR="00955300" w:rsidRPr="002721FC" w:rsidRDefault="00955300" w:rsidP="00955300">
      <w:pPr>
        <w:tabs>
          <w:tab w:val="left" w:pos="6330"/>
          <w:tab w:val="left" w:pos="7088"/>
        </w:tabs>
        <w:rPr>
          <w:rFonts w:ascii="Arial" w:hAnsi="Arial" w:cs="Arial"/>
          <w:b/>
          <w:bCs/>
          <w:color w:val="000000"/>
          <w:lang w:val="uk-UA"/>
        </w:rPr>
      </w:pPr>
    </w:p>
    <w:p w:rsidR="00AF7FFC" w:rsidRPr="002721FC" w:rsidRDefault="00955300" w:rsidP="00E329E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2721FC">
        <w:rPr>
          <w:b/>
          <w:sz w:val="28"/>
          <w:szCs w:val="28"/>
          <w:lang w:val="uk-UA"/>
        </w:rPr>
        <w:t>Міський голова</w:t>
      </w:r>
      <w:r w:rsidRPr="002721FC">
        <w:rPr>
          <w:b/>
          <w:sz w:val="28"/>
          <w:szCs w:val="28"/>
          <w:lang w:val="uk-UA"/>
        </w:rPr>
        <w:tab/>
        <w:t xml:space="preserve">         </w:t>
      </w:r>
      <w:r w:rsidR="00E329E5" w:rsidRPr="002721FC">
        <w:rPr>
          <w:b/>
          <w:sz w:val="28"/>
          <w:szCs w:val="28"/>
          <w:lang w:val="uk-UA"/>
        </w:rPr>
        <w:t>Надія ВАЙЛО</w:t>
      </w:r>
    </w:p>
    <w:p w:rsidR="00900CAC" w:rsidRPr="002721FC" w:rsidRDefault="00900CAC" w:rsidP="00900CAC">
      <w:pPr>
        <w:shd w:val="clear" w:color="auto" w:fill="FFFFFF"/>
        <w:spacing w:before="225" w:after="225"/>
        <w:rPr>
          <w:rFonts w:ascii="Arial" w:hAnsi="Arial" w:cs="Arial"/>
          <w:b/>
          <w:bCs/>
          <w:color w:val="000000"/>
          <w:lang w:val="uk-UA"/>
        </w:rPr>
      </w:pPr>
    </w:p>
    <w:p w:rsidR="00900CAC" w:rsidRPr="002721FC" w:rsidRDefault="00900CAC" w:rsidP="00900CAC">
      <w:pPr>
        <w:shd w:val="clear" w:color="auto" w:fill="FFFFFF"/>
        <w:spacing w:before="225" w:after="225"/>
        <w:rPr>
          <w:rFonts w:ascii="Arial" w:hAnsi="Arial" w:cs="Arial"/>
          <w:color w:val="000000"/>
          <w:lang w:val="uk-UA"/>
        </w:rPr>
      </w:pPr>
    </w:p>
    <w:p w:rsidR="00955300" w:rsidRPr="002721FC" w:rsidRDefault="00955300" w:rsidP="00900CAC">
      <w:pPr>
        <w:shd w:val="clear" w:color="auto" w:fill="FFFFFF"/>
        <w:spacing w:before="225" w:after="225"/>
        <w:rPr>
          <w:rFonts w:ascii="Arial" w:hAnsi="Arial" w:cs="Arial"/>
          <w:color w:val="000000"/>
          <w:lang w:val="uk-UA"/>
        </w:rPr>
      </w:pPr>
    </w:p>
    <w:p w:rsidR="00CA0860" w:rsidRPr="002721FC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2721FC" w:rsidSect="00B57830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2548E9"/>
    <w:multiLevelType w:val="hybridMultilevel"/>
    <w:tmpl w:val="5D1C7AF2"/>
    <w:lvl w:ilvl="0" w:tplc="3CA615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334955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C3034"/>
    <w:rsid w:val="001A5219"/>
    <w:rsid w:val="002362BA"/>
    <w:rsid w:val="002629FB"/>
    <w:rsid w:val="002721FC"/>
    <w:rsid w:val="002B3488"/>
    <w:rsid w:val="002E309E"/>
    <w:rsid w:val="00317D34"/>
    <w:rsid w:val="003572D3"/>
    <w:rsid w:val="00396780"/>
    <w:rsid w:val="00442ED6"/>
    <w:rsid w:val="004C4E93"/>
    <w:rsid w:val="004F39F8"/>
    <w:rsid w:val="00573038"/>
    <w:rsid w:val="0073672B"/>
    <w:rsid w:val="00796065"/>
    <w:rsid w:val="007F2DD7"/>
    <w:rsid w:val="008269A0"/>
    <w:rsid w:val="008F50E0"/>
    <w:rsid w:val="00900CAC"/>
    <w:rsid w:val="00930B44"/>
    <w:rsid w:val="00936680"/>
    <w:rsid w:val="00950898"/>
    <w:rsid w:val="00955300"/>
    <w:rsid w:val="00A75FF7"/>
    <w:rsid w:val="00A902B5"/>
    <w:rsid w:val="00AF7FFC"/>
    <w:rsid w:val="00B10C30"/>
    <w:rsid w:val="00B2072D"/>
    <w:rsid w:val="00B57830"/>
    <w:rsid w:val="00BA1488"/>
    <w:rsid w:val="00CA0860"/>
    <w:rsid w:val="00CD6459"/>
    <w:rsid w:val="00E150CF"/>
    <w:rsid w:val="00E329E5"/>
    <w:rsid w:val="00EC474C"/>
    <w:rsid w:val="00FC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16</cp:revision>
  <cp:lastPrinted>2020-12-21T11:41:00Z</cp:lastPrinted>
  <dcterms:created xsi:type="dcterms:W3CDTF">2020-12-17T08:00:00Z</dcterms:created>
  <dcterms:modified xsi:type="dcterms:W3CDTF">2020-12-29T06:51:00Z</dcterms:modified>
</cp:coreProperties>
</file>