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0CF0" w:rsidRDefault="00DD0CF0" w:rsidP="00DD0CF0">
      <w:pPr>
        <w:keepNext/>
        <w:tabs>
          <w:tab w:val="left" w:pos="3828"/>
        </w:tabs>
        <w:autoSpaceDE w:val="0"/>
        <w:autoSpaceDN w:val="0"/>
        <w:spacing w:before="240" w:after="6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sz w:val="32"/>
          <w:szCs w:val="24"/>
          <w:lang w:val="uk-UA" w:eastAsia="ru-RU"/>
        </w:rPr>
      </w:pPr>
      <w:r>
        <w:rPr>
          <w:rFonts w:ascii="Arial" w:eastAsia="Times New Roman" w:hAnsi="Arial" w:cs="Arial"/>
          <w:b/>
          <w:bCs/>
          <w:kern w:val="32"/>
          <w:sz w:val="32"/>
          <w:szCs w:val="24"/>
          <w:lang w:val="uk-UA" w:eastAsia="ru-RU"/>
        </w:rPr>
        <w:t xml:space="preserve">  </w:t>
      </w:r>
      <w:r>
        <w:rPr>
          <w:rFonts w:ascii="Arial" w:eastAsia="Times New Roman" w:hAnsi="Arial" w:cs="Arial"/>
          <w:b/>
          <w:noProof/>
          <w:kern w:val="32"/>
          <w:sz w:val="32"/>
          <w:szCs w:val="32"/>
          <w:lang w:eastAsia="ru-RU"/>
        </w:rPr>
        <w:drawing>
          <wp:inline distT="0" distB="0" distL="0" distR="0">
            <wp:extent cx="600075" cy="733425"/>
            <wp:effectExtent l="0" t="0" r="9525" b="9525"/>
            <wp:docPr id="1" name="Рисунок 1" descr="Описание: 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GERBUKR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0CF0" w:rsidRDefault="00DD0CF0" w:rsidP="00DD0CF0">
      <w:pPr>
        <w:keepNext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ГЛУХІВСЬКА МІСЬКА РАДА СУМСЬКОЇ ОБЛАСТІ</w:t>
      </w:r>
    </w:p>
    <w:p w:rsidR="00DD0CF0" w:rsidRDefault="00DD0CF0" w:rsidP="00DD0CF0">
      <w:pPr>
        <w:autoSpaceDE w:val="0"/>
        <w:autoSpaceDN w:val="0"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ВОСЬМЕ  СКЛИКАННЯ</w:t>
      </w:r>
    </w:p>
    <w:p w:rsidR="00DD0CF0" w:rsidRDefault="00DD0CF0" w:rsidP="00DD0CF0">
      <w:pPr>
        <w:autoSpaceDE w:val="0"/>
        <w:autoSpaceDN w:val="0"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ТРЕТЯ СЕСІЯ</w:t>
      </w:r>
    </w:p>
    <w:p w:rsidR="00DD0CF0" w:rsidRDefault="00DD0CF0" w:rsidP="00DD0CF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ПЕРШЕ ПЛЕНАРНЕ  ЗАСІДАННЯ</w:t>
      </w:r>
    </w:p>
    <w:p w:rsidR="00DD0CF0" w:rsidRDefault="00DD0CF0" w:rsidP="00DD0CF0">
      <w:pPr>
        <w:keepNext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 xml:space="preserve">    Р І Ш Е Н </w:t>
      </w:r>
      <w:proofErr w:type="spellStart"/>
      <w:r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>Н</w:t>
      </w:r>
      <w:proofErr w:type="spellEnd"/>
      <w:r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 xml:space="preserve"> Я </w:t>
      </w:r>
    </w:p>
    <w:p w:rsidR="00DD0CF0" w:rsidRDefault="00DD0CF0" w:rsidP="00DD0CF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401"/>
        <w:gridCol w:w="3290"/>
        <w:gridCol w:w="2977"/>
      </w:tblGrid>
      <w:tr w:rsidR="00DD0CF0" w:rsidTr="00DD0CF0">
        <w:tc>
          <w:tcPr>
            <w:tcW w:w="55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0CF0" w:rsidRDefault="00E2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27.01.</w:t>
            </w:r>
            <w:r w:rsidR="00DD0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DD0CF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21</w:t>
            </w:r>
          </w:p>
        </w:tc>
        <w:tc>
          <w:tcPr>
            <w:tcW w:w="55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0CF0" w:rsidRDefault="00DD0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м.Глухів</w:t>
            </w:r>
            <w:proofErr w:type="spellEnd"/>
          </w:p>
        </w:tc>
        <w:tc>
          <w:tcPr>
            <w:tcW w:w="55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0CF0" w:rsidRDefault="00DD0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="00E2473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126</w:t>
            </w:r>
          </w:p>
        </w:tc>
      </w:tr>
    </w:tbl>
    <w:p w:rsidR="00DD0CF0" w:rsidRDefault="00DD0CF0" w:rsidP="00DD0CF0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D0CF0" w:rsidRDefault="00DD0CF0" w:rsidP="00DD0CF0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передачу повноважень щодо </w:t>
      </w:r>
    </w:p>
    <w:p w:rsidR="00DD0CF0" w:rsidRDefault="00DD0CF0" w:rsidP="00DD0CF0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окремих питань управління майном </w:t>
      </w:r>
    </w:p>
    <w:p w:rsidR="00DD0CF0" w:rsidRDefault="00DD0CF0" w:rsidP="00DD0CF0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комунальної власності територіальної </w:t>
      </w:r>
    </w:p>
    <w:p w:rsidR="00DD0CF0" w:rsidRDefault="00DD0CF0" w:rsidP="00DD0CF0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громади </w:t>
      </w:r>
      <w:r w:rsidR="00E41E46">
        <w:rPr>
          <w:rFonts w:ascii="Times New Roman" w:hAnsi="Times New Roman" w:cs="Times New Roman"/>
          <w:b/>
          <w:sz w:val="28"/>
          <w:szCs w:val="28"/>
          <w:lang w:val="uk-UA"/>
        </w:rPr>
        <w:t>Глухівської міської ради</w:t>
      </w:r>
    </w:p>
    <w:p w:rsidR="00DD0CF0" w:rsidRDefault="00DD0CF0" w:rsidP="00DD0CF0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D0CF0" w:rsidRPr="003821B0" w:rsidRDefault="00DD0CF0" w:rsidP="00DD0CF0">
      <w:pPr>
        <w:ind w:firstLine="85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821B0">
        <w:rPr>
          <w:rFonts w:ascii="Times New Roman" w:hAnsi="Times New Roman" w:cs="Times New Roman"/>
          <w:sz w:val="28"/>
          <w:szCs w:val="28"/>
          <w:lang w:val="uk-UA"/>
        </w:rPr>
        <w:t>З метою належного вирішення окремих питань управління майном комунальної власно</w:t>
      </w:r>
      <w:r w:rsidR="00F50BF4" w:rsidRPr="003821B0">
        <w:rPr>
          <w:rFonts w:ascii="Times New Roman" w:hAnsi="Times New Roman" w:cs="Times New Roman"/>
          <w:sz w:val="28"/>
          <w:szCs w:val="28"/>
          <w:lang w:val="uk-UA"/>
        </w:rPr>
        <w:t>сті територіальної громади</w:t>
      </w:r>
      <w:r w:rsidRPr="003821B0">
        <w:rPr>
          <w:rFonts w:ascii="Times New Roman" w:hAnsi="Times New Roman" w:cs="Times New Roman"/>
          <w:sz w:val="28"/>
          <w:szCs w:val="28"/>
          <w:lang w:val="uk-UA"/>
        </w:rPr>
        <w:t xml:space="preserve">, керуючись пунктом 31 частини першої статті 26, пунктом 1 частини першої статті 29 Закону України «Про місцеве самоврядування в Україні», міська рада </w:t>
      </w:r>
      <w:r w:rsidRPr="003821B0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DD0CF0" w:rsidRPr="003821B0" w:rsidRDefault="00DD0CF0" w:rsidP="00DD0CF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821B0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E41E46" w:rsidRPr="003821B0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3821B0">
        <w:rPr>
          <w:rFonts w:ascii="Times New Roman" w:hAnsi="Times New Roman" w:cs="Times New Roman"/>
          <w:sz w:val="28"/>
          <w:szCs w:val="28"/>
          <w:lang w:val="uk-UA"/>
        </w:rPr>
        <w:t>изначити уповноваженим</w:t>
      </w:r>
      <w:r w:rsidR="00E41E46" w:rsidRPr="003821B0">
        <w:rPr>
          <w:rFonts w:ascii="Times New Roman" w:hAnsi="Times New Roman" w:cs="Times New Roman"/>
          <w:sz w:val="28"/>
          <w:szCs w:val="28"/>
          <w:lang w:val="uk-UA"/>
        </w:rPr>
        <w:t>и органами</w:t>
      </w:r>
      <w:r w:rsidRPr="003821B0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</w:t>
      </w:r>
      <w:r w:rsidR="00E41E46" w:rsidRPr="003821B0">
        <w:rPr>
          <w:rFonts w:ascii="Times New Roman" w:hAnsi="Times New Roman" w:cs="Times New Roman"/>
          <w:sz w:val="28"/>
          <w:szCs w:val="28"/>
          <w:lang w:val="uk-UA"/>
        </w:rPr>
        <w:t xml:space="preserve">та передати повноваження </w:t>
      </w:r>
      <w:r w:rsidRPr="003821B0">
        <w:rPr>
          <w:rFonts w:ascii="Times New Roman" w:hAnsi="Times New Roman" w:cs="Times New Roman"/>
          <w:sz w:val="28"/>
          <w:szCs w:val="28"/>
          <w:lang w:val="uk-UA"/>
        </w:rPr>
        <w:t>щодо окремих питань управління майном комунальної власно</w:t>
      </w:r>
      <w:r w:rsidR="00E41E46" w:rsidRPr="003821B0">
        <w:rPr>
          <w:rFonts w:ascii="Times New Roman" w:hAnsi="Times New Roman" w:cs="Times New Roman"/>
          <w:sz w:val="28"/>
          <w:szCs w:val="28"/>
          <w:lang w:val="uk-UA"/>
        </w:rPr>
        <w:t>сті територіальної громади</w:t>
      </w:r>
      <w:r w:rsidRPr="003821B0">
        <w:rPr>
          <w:rFonts w:ascii="Times New Roman" w:hAnsi="Times New Roman" w:cs="Times New Roman"/>
          <w:sz w:val="28"/>
          <w:szCs w:val="28"/>
          <w:lang w:val="uk-UA"/>
        </w:rPr>
        <w:t>, виконавчому комітету та управлінню соціально-економічного розвитку міської ради.</w:t>
      </w:r>
    </w:p>
    <w:p w:rsidR="00D07804" w:rsidRPr="003821B0" w:rsidRDefault="00E41E46" w:rsidP="00E41E4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821B0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DD0CF0" w:rsidRPr="003821B0">
        <w:rPr>
          <w:rFonts w:ascii="Times New Roman" w:hAnsi="Times New Roman" w:cs="Times New Roman"/>
          <w:sz w:val="28"/>
          <w:szCs w:val="28"/>
          <w:lang w:val="uk-UA"/>
        </w:rPr>
        <w:t xml:space="preserve"> Виконавчий комітет міської ради, здійснюючи повноваження щодо окремих питань управління майном комунальної власності територіаль</w:t>
      </w:r>
      <w:r w:rsidR="004D0E66" w:rsidRPr="003821B0">
        <w:rPr>
          <w:rFonts w:ascii="Times New Roman" w:hAnsi="Times New Roman" w:cs="Times New Roman"/>
          <w:sz w:val="28"/>
          <w:szCs w:val="28"/>
          <w:lang w:val="uk-UA"/>
        </w:rPr>
        <w:t>ної громади</w:t>
      </w:r>
      <w:r w:rsidR="00A64764" w:rsidRPr="003821B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3821B0">
        <w:rPr>
          <w:rFonts w:ascii="Times New Roman" w:hAnsi="Times New Roman" w:cs="Times New Roman"/>
          <w:sz w:val="28"/>
          <w:szCs w:val="28"/>
          <w:lang w:val="uk-UA"/>
        </w:rPr>
        <w:t xml:space="preserve"> п</w:t>
      </w:r>
      <w:r w:rsidR="00D07804" w:rsidRPr="003821B0">
        <w:rPr>
          <w:rFonts w:ascii="Times New Roman" w:hAnsi="Times New Roman" w:cs="Times New Roman"/>
          <w:sz w:val="28"/>
          <w:szCs w:val="28"/>
          <w:lang w:val="uk-UA"/>
        </w:rPr>
        <w:t>риймає рішення щодо:</w:t>
      </w:r>
    </w:p>
    <w:p w:rsidR="00D07804" w:rsidRPr="003821B0" w:rsidRDefault="007458A0" w:rsidP="00DD0CF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821B0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D07804" w:rsidRPr="003821B0">
        <w:rPr>
          <w:rFonts w:ascii="Times New Roman" w:hAnsi="Times New Roman" w:cs="Times New Roman"/>
          <w:sz w:val="28"/>
          <w:szCs w:val="28"/>
          <w:lang w:val="uk-UA"/>
        </w:rPr>
        <w:t xml:space="preserve">атвердження актів </w:t>
      </w:r>
      <w:r w:rsidR="00595A56" w:rsidRPr="003821B0">
        <w:rPr>
          <w:rFonts w:ascii="Times New Roman" w:hAnsi="Times New Roman" w:cs="Times New Roman"/>
          <w:sz w:val="28"/>
          <w:szCs w:val="28"/>
          <w:lang w:val="uk-UA"/>
        </w:rPr>
        <w:t>приймання-</w:t>
      </w:r>
      <w:r w:rsidR="00D07804" w:rsidRPr="003821B0">
        <w:rPr>
          <w:rFonts w:ascii="Times New Roman" w:hAnsi="Times New Roman" w:cs="Times New Roman"/>
          <w:sz w:val="28"/>
          <w:szCs w:val="28"/>
          <w:lang w:val="uk-UA"/>
        </w:rPr>
        <w:t>передачі майна у комунальну власні</w:t>
      </w:r>
      <w:r w:rsidR="00E41E46" w:rsidRPr="003821B0">
        <w:rPr>
          <w:rFonts w:ascii="Times New Roman" w:hAnsi="Times New Roman" w:cs="Times New Roman"/>
          <w:sz w:val="28"/>
          <w:szCs w:val="28"/>
          <w:lang w:val="uk-UA"/>
        </w:rPr>
        <w:t>сть територіальної громади</w:t>
      </w:r>
      <w:r w:rsidRPr="003821B0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7458A0" w:rsidRPr="003821B0" w:rsidRDefault="007458A0" w:rsidP="00DD0CF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821B0">
        <w:rPr>
          <w:rFonts w:ascii="Times New Roman" w:hAnsi="Times New Roman" w:cs="Times New Roman"/>
          <w:sz w:val="28"/>
          <w:szCs w:val="28"/>
          <w:lang w:val="uk-UA"/>
        </w:rPr>
        <w:t>про дозвіл на списання майна, яке відноситься до основних засобів, про передачу з балансу на баланс підприємств, установ та організацій комунальної власності;</w:t>
      </w:r>
    </w:p>
    <w:p w:rsidR="007458A0" w:rsidRPr="003821B0" w:rsidRDefault="007458A0" w:rsidP="00DD0CF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821B0">
        <w:rPr>
          <w:rFonts w:ascii="Times New Roman" w:hAnsi="Times New Roman" w:cs="Times New Roman"/>
          <w:sz w:val="28"/>
          <w:szCs w:val="28"/>
          <w:lang w:val="uk-UA"/>
        </w:rPr>
        <w:t xml:space="preserve">передачі у власність </w:t>
      </w:r>
      <w:r w:rsidR="00EE5F24" w:rsidRPr="003821B0">
        <w:rPr>
          <w:rFonts w:ascii="Times New Roman" w:hAnsi="Times New Roman" w:cs="Times New Roman"/>
          <w:sz w:val="28"/>
          <w:szCs w:val="28"/>
          <w:lang w:val="uk-UA"/>
        </w:rPr>
        <w:t>громадян жилих приміщень у гуртожитках</w:t>
      </w:r>
      <w:r w:rsidR="00E41E46" w:rsidRPr="003821B0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E5F24" w:rsidRPr="003821B0" w:rsidRDefault="00E41E46" w:rsidP="00DD0CF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821B0">
        <w:rPr>
          <w:rFonts w:ascii="Times New Roman" w:hAnsi="Times New Roman" w:cs="Times New Roman"/>
          <w:sz w:val="28"/>
          <w:szCs w:val="28"/>
          <w:lang w:val="uk-UA"/>
        </w:rPr>
        <w:t>затверджує С</w:t>
      </w:r>
      <w:r w:rsidR="00EE5F24" w:rsidRPr="003821B0">
        <w:rPr>
          <w:rFonts w:ascii="Times New Roman" w:hAnsi="Times New Roman" w:cs="Times New Roman"/>
          <w:sz w:val="28"/>
          <w:szCs w:val="28"/>
          <w:lang w:val="uk-UA"/>
        </w:rPr>
        <w:t>татути комунальних підприємств, установ, організацій, зміни до них та приймає відпо</w:t>
      </w:r>
      <w:r w:rsidRPr="003821B0">
        <w:rPr>
          <w:rFonts w:ascii="Times New Roman" w:hAnsi="Times New Roman" w:cs="Times New Roman"/>
          <w:sz w:val="28"/>
          <w:szCs w:val="28"/>
          <w:lang w:val="uk-UA"/>
        </w:rPr>
        <w:t>відні рішення у разі порушення Статутів</w:t>
      </w:r>
      <w:r w:rsidR="00EE5F24" w:rsidRPr="003821B0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DD0CF0" w:rsidRPr="003821B0" w:rsidRDefault="0022074B" w:rsidP="005E351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821B0">
        <w:rPr>
          <w:rFonts w:ascii="Times New Roman" w:hAnsi="Times New Roman" w:cs="Times New Roman"/>
          <w:sz w:val="28"/>
          <w:szCs w:val="28"/>
          <w:lang w:val="uk-UA"/>
        </w:rPr>
        <w:t>організовує та проводить конкурс</w:t>
      </w:r>
      <w:r w:rsidR="00E41E46" w:rsidRPr="003821B0">
        <w:rPr>
          <w:rFonts w:ascii="Times New Roman" w:hAnsi="Times New Roman" w:cs="Times New Roman"/>
          <w:sz w:val="28"/>
          <w:szCs w:val="28"/>
          <w:lang w:val="uk-UA"/>
        </w:rPr>
        <w:t xml:space="preserve"> на посаду</w:t>
      </w:r>
      <w:r w:rsidRPr="003821B0">
        <w:rPr>
          <w:rFonts w:ascii="Times New Roman" w:hAnsi="Times New Roman" w:cs="Times New Roman"/>
          <w:sz w:val="28"/>
          <w:szCs w:val="28"/>
          <w:lang w:val="uk-UA"/>
        </w:rPr>
        <w:t xml:space="preserve"> директорів комунальних підприємств Глухівської міської ради.</w:t>
      </w:r>
    </w:p>
    <w:p w:rsidR="005E351A" w:rsidRPr="003821B0" w:rsidRDefault="00F50BF4" w:rsidP="005E351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821B0">
        <w:rPr>
          <w:rFonts w:ascii="Times New Roman" w:hAnsi="Times New Roman" w:cs="Times New Roman"/>
          <w:sz w:val="28"/>
          <w:szCs w:val="28"/>
          <w:lang w:val="uk-UA"/>
        </w:rPr>
        <w:lastRenderedPageBreak/>
        <w:t>3</w:t>
      </w:r>
      <w:r w:rsidR="005E351A" w:rsidRPr="003821B0">
        <w:rPr>
          <w:rFonts w:ascii="Times New Roman" w:hAnsi="Times New Roman" w:cs="Times New Roman"/>
          <w:sz w:val="28"/>
          <w:szCs w:val="28"/>
          <w:lang w:val="uk-UA"/>
        </w:rPr>
        <w:t>. Управління соціально-економічного розвитку міської ради, здійснюючи повноваження щодо окремих питань управління майном комунальної власності територіальної громади міста:</w:t>
      </w:r>
    </w:p>
    <w:p w:rsidR="00DD0CF0" w:rsidRPr="003821B0" w:rsidRDefault="005E351A" w:rsidP="00DD0CF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821B0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DD0CF0" w:rsidRPr="003821B0">
        <w:rPr>
          <w:rFonts w:ascii="Times New Roman" w:hAnsi="Times New Roman" w:cs="Times New Roman"/>
          <w:sz w:val="28"/>
          <w:szCs w:val="28"/>
          <w:lang w:val="uk-UA"/>
        </w:rPr>
        <w:t xml:space="preserve"> замовником і організатором проведення робіт із землеустрою, землевпорядкування, </w:t>
      </w:r>
      <w:proofErr w:type="spellStart"/>
      <w:r w:rsidR="00DD0CF0" w:rsidRPr="003821B0">
        <w:rPr>
          <w:rFonts w:ascii="Times New Roman" w:hAnsi="Times New Roman" w:cs="Times New Roman"/>
          <w:sz w:val="28"/>
          <w:szCs w:val="28"/>
          <w:lang w:val="uk-UA"/>
        </w:rPr>
        <w:t>землеоцінюючих</w:t>
      </w:r>
      <w:proofErr w:type="spellEnd"/>
      <w:r w:rsidR="00DD0CF0" w:rsidRPr="003821B0">
        <w:rPr>
          <w:rFonts w:ascii="Times New Roman" w:hAnsi="Times New Roman" w:cs="Times New Roman"/>
          <w:sz w:val="28"/>
          <w:szCs w:val="28"/>
          <w:lang w:val="uk-UA"/>
        </w:rPr>
        <w:t xml:space="preserve"> робіт та земельних торгів, проведення аукціонів, конкурсів на право оренди нерухомого майна, у тому числі земельних ділянок;</w:t>
      </w:r>
    </w:p>
    <w:p w:rsidR="00DD0CF0" w:rsidRPr="003821B0" w:rsidRDefault="005E351A" w:rsidP="00DD0CF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821B0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DD0CF0" w:rsidRPr="003821B0">
        <w:rPr>
          <w:rFonts w:ascii="Times New Roman" w:hAnsi="Times New Roman" w:cs="Times New Roman"/>
          <w:sz w:val="28"/>
          <w:szCs w:val="28"/>
          <w:lang w:val="uk-UA"/>
        </w:rPr>
        <w:t>иконує функції органу приватизації щодо приватизації об’єктів нерухомого майна, що підлягають приватизації; земельних ділянок, на яких розташовані ці об’єкти; житлового фонду територіальної громади міста;</w:t>
      </w:r>
    </w:p>
    <w:p w:rsidR="00DD0CF0" w:rsidRPr="003821B0" w:rsidRDefault="00A703A6" w:rsidP="00DD0CF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821B0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DD0CF0" w:rsidRPr="003821B0">
        <w:rPr>
          <w:rFonts w:ascii="Times New Roman" w:hAnsi="Times New Roman" w:cs="Times New Roman"/>
          <w:sz w:val="28"/>
          <w:szCs w:val="28"/>
          <w:lang w:val="uk-UA"/>
        </w:rPr>
        <w:t xml:space="preserve">риймає розпорядження органу  приватизації щодо передачі у власність громадян квартир (будинків), кімнат у комунальних квартирах; готує проекти рішень </w:t>
      </w:r>
      <w:r w:rsidR="00172CDD" w:rsidRPr="00172CDD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172CDD">
        <w:rPr>
          <w:rFonts w:ascii="Times New Roman" w:hAnsi="Times New Roman" w:cs="Times New Roman"/>
          <w:sz w:val="28"/>
          <w:szCs w:val="28"/>
          <w:lang w:val="uk-UA"/>
        </w:rPr>
        <w:t xml:space="preserve">иконавчого комітету </w:t>
      </w:r>
      <w:bookmarkStart w:id="0" w:name="_GoBack"/>
      <w:bookmarkEnd w:id="0"/>
      <w:r w:rsidR="00DD0CF0" w:rsidRPr="003821B0">
        <w:rPr>
          <w:rFonts w:ascii="Times New Roman" w:hAnsi="Times New Roman" w:cs="Times New Roman"/>
          <w:sz w:val="28"/>
          <w:szCs w:val="28"/>
          <w:lang w:val="uk-UA"/>
        </w:rPr>
        <w:t>міської ради щодо передачі у власність громадян жилих приміщень у гуртожитках;</w:t>
      </w:r>
    </w:p>
    <w:p w:rsidR="00DD0CF0" w:rsidRPr="003821B0" w:rsidRDefault="00A703A6" w:rsidP="00DD0CF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821B0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DD0CF0" w:rsidRPr="003821B0">
        <w:rPr>
          <w:rFonts w:ascii="Times New Roman" w:hAnsi="Times New Roman" w:cs="Times New Roman"/>
          <w:sz w:val="28"/>
          <w:szCs w:val="28"/>
          <w:lang w:val="uk-UA"/>
        </w:rPr>
        <w:t>идає свідоцтва про право власності приватизованих квартир (будинків), жилих приміщень у гуртожитках, кімнат у комунальних квартирах;</w:t>
      </w:r>
    </w:p>
    <w:p w:rsidR="00DD0CF0" w:rsidRPr="003821B0" w:rsidRDefault="00A703A6" w:rsidP="00DD0CF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821B0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DD0CF0" w:rsidRPr="003821B0">
        <w:rPr>
          <w:rFonts w:ascii="Times New Roman" w:hAnsi="Times New Roman" w:cs="Times New Roman"/>
          <w:sz w:val="28"/>
          <w:szCs w:val="28"/>
          <w:lang w:val="uk-UA"/>
        </w:rPr>
        <w:t>озпоряджається коштами міського бюджету, які передбачені кошторисними призначеннями для фінансування робіт з підготовки до продажу земельних ділянок разом з об’єктами, що підлягають приватизації, а також землеустрою, землевпорядкування і земле оціночних робіт та організації земельних торгів;</w:t>
      </w:r>
    </w:p>
    <w:p w:rsidR="00A703A6" w:rsidRPr="003821B0" w:rsidRDefault="00A703A6" w:rsidP="00A703A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821B0">
        <w:rPr>
          <w:rFonts w:ascii="Times New Roman" w:hAnsi="Times New Roman" w:cs="Times New Roman"/>
          <w:sz w:val="28"/>
          <w:szCs w:val="28"/>
          <w:lang w:val="uk-UA"/>
        </w:rPr>
        <w:t xml:space="preserve">укладає договори з проведення робіт із землеустрою, землевпорядкування, </w:t>
      </w:r>
      <w:proofErr w:type="spellStart"/>
      <w:r w:rsidRPr="003821B0">
        <w:rPr>
          <w:rFonts w:ascii="Times New Roman" w:hAnsi="Times New Roman" w:cs="Times New Roman"/>
          <w:sz w:val="28"/>
          <w:szCs w:val="28"/>
          <w:lang w:val="uk-UA"/>
        </w:rPr>
        <w:t>землеоціночних</w:t>
      </w:r>
      <w:proofErr w:type="spellEnd"/>
      <w:r w:rsidRPr="003821B0">
        <w:rPr>
          <w:rFonts w:ascii="Times New Roman" w:hAnsi="Times New Roman" w:cs="Times New Roman"/>
          <w:sz w:val="28"/>
          <w:szCs w:val="28"/>
          <w:lang w:val="uk-UA"/>
        </w:rPr>
        <w:t xml:space="preserve"> робіт, проведення аукціонів, конкурсів на право оренди нерухомого майна, у тому числі земельних; купівлі-продажу комунального майна, а також купівлі-продажу земельних ділянок, на яких розташовані об’єкти приватизації, укладених з урахуванням вимог законодавства України;</w:t>
      </w:r>
    </w:p>
    <w:p w:rsidR="00E41E46" w:rsidRPr="003821B0" w:rsidRDefault="00E41E46" w:rsidP="00A703A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821B0">
        <w:rPr>
          <w:rFonts w:ascii="Times New Roman" w:hAnsi="Times New Roman" w:cs="Times New Roman"/>
          <w:sz w:val="28"/>
          <w:szCs w:val="28"/>
          <w:lang w:val="uk-UA"/>
        </w:rPr>
        <w:t>затверджує умови продажу об’єктів малої приватизації;</w:t>
      </w:r>
    </w:p>
    <w:p w:rsidR="00A703A6" w:rsidRPr="003821B0" w:rsidRDefault="00A703A6" w:rsidP="00A703A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821B0">
        <w:rPr>
          <w:rFonts w:ascii="Times New Roman" w:hAnsi="Times New Roman" w:cs="Times New Roman"/>
          <w:sz w:val="28"/>
          <w:szCs w:val="28"/>
          <w:lang w:val="uk-UA"/>
        </w:rPr>
        <w:t>координує роботу з питань передачі в оренду комунального майна.</w:t>
      </w:r>
    </w:p>
    <w:p w:rsidR="00DD0CF0" w:rsidRPr="003821B0" w:rsidRDefault="00F50BF4" w:rsidP="00DD0CF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821B0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E41E46" w:rsidRPr="003821B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703A6" w:rsidRPr="003821B0">
        <w:rPr>
          <w:rFonts w:ascii="Times New Roman" w:hAnsi="Times New Roman" w:cs="Times New Roman"/>
          <w:sz w:val="28"/>
          <w:szCs w:val="28"/>
          <w:lang w:val="uk-UA"/>
        </w:rPr>
        <w:t>1. В</w:t>
      </w:r>
      <w:r w:rsidR="00DD0CF0" w:rsidRPr="003821B0">
        <w:rPr>
          <w:rFonts w:ascii="Times New Roman" w:hAnsi="Times New Roman" w:cs="Times New Roman"/>
          <w:sz w:val="28"/>
          <w:szCs w:val="28"/>
          <w:lang w:val="uk-UA"/>
        </w:rPr>
        <w:t>носить на розгляд міської ради проекти:</w:t>
      </w:r>
    </w:p>
    <w:p w:rsidR="00DD0CF0" w:rsidRPr="003821B0" w:rsidRDefault="00DD0CF0" w:rsidP="00DD0CF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821B0">
        <w:rPr>
          <w:rFonts w:ascii="Times New Roman" w:hAnsi="Times New Roman" w:cs="Times New Roman"/>
          <w:sz w:val="28"/>
          <w:szCs w:val="28"/>
          <w:lang w:val="uk-UA"/>
        </w:rPr>
        <w:t xml:space="preserve"> міської програми приватизації;</w:t>
      </w:r>
    </w:p>
    <w:p w:rsidR="00DD0CF0" w:rsidRPr="003821B0" w:rsidRDefault="00DD0CF0" w:rsidP="00DD0CF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821B0">
        <w:rPr>
          <w:rFonts w:ascii="Times New Roman" w:hAnsi="Times New Roman" w:cs="Times New Roman"/>
          <w:sz w:val="28"/>
          <w:szCs w:val="28"/>
          <w:lang w:val="uk-UA"/>
        </w:rPr>
        <w:t xml:space="preserve"> переліку об’єктів комунальної власності, які підлягають та/або не підлягають приватизації та земельних ділянок, на які розташовані об’єкти, які підлягають приватизації;</w:t>
      </w:r>
    </w:p>
    <w:p w:rsidR="00DD0CF0" w:rsidRPr="003821B0" w:rsidRDefault="00DD0CF0" w:rsidP="00DD0CF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821B0">
        <w:rPr>
          <w:rFonts w:ascii="Times New Roman" w:hAnsi="Times New Roman" w:cs="Times New Roman"/>
          <w:sz w:val="28"/>
          <w:szCs w:val="28"/>
          <w:lang w:val="uk-UA"/>
        </w:rPr>
        <w:t>переліку земельних ділянок, які підлягають продажу або право оренди на них.</w:t>
      </w:r>
    </w:p>
    <w:p w:rsidR="00DD0CF0" w:rsidRPr="003821B0" w:rsidRDefault="00F50BF4" w:rsidP="00DD0CF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821B0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DD0CF0" w:rsidRPr="003821B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41E46" w:rsidRPr="003821B0">
        <w:rPr>
          <w:rFonts w:ascii="Times New Roman" w:hAnsi="Times New Roman" w:cs="Times New Roman"/>
          <w:sz w:val="28"/>
          <w:szCs w:val="28"/>
          <w:lang w:val="uk-UA"/>
        </w:rPr>
        <w:t xml:space="preserve"> Виконавчому комітету міської ради та у</w:t>
      </w:r>
      <w:r w:rsidR="00DD0CF0" w:rsidRPr="003821B0">
        <w:rPr>
          <w:rFonts w:ascii="Times New Roman" w:hAnsi="Times New Roman" w:cs="Times New Roman"/>
          <w:sz w:val="28"/>
          <w:szCs w:val="28"/>
          <w:lang w:val="uk-UA"/>
        </w:rPr>
        <w:t>правлінню соціально-економічного розвитку міської ради</w:t>
      </w:r>
      <w:r w:rsidR="00A64764" w:rsidRPr="003821B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D0CF0" w:rsidRPr="003821B0">
        <w:rPr>
          <w:rFonts w:ascii="Times New Roman" w:hAnsi="Times New Roman" w:cs="Times New Roman"/>
          <w:sz w:val="28"/>
          <w:szCs w:val="28"/>
          <w:lang w:val="uk-UA"/>
        </w:rPr>
        <w:t xml:space="preserve"> при здійсненні повноважень щодо окремих питань управління майном комунальної власності територіальної </w:t>
      </w:r>
      <w:r w:rsidR="00DD0CF0" w:rsidRPr="003821B0">
        <w:rPr>
          <w:rFonts w:ascii="Times New Roman" w:hAnsi="Times New Roman" w:cs="Times New Roman"/>
          <w:sz w:val="28"/>
          <w:szCs w:val="28"/>
          <w:lang w:val="uk-UA"/>
        </w:rPr>
        <w:lastRenderedPageBreak/>
        <w:t>громади</w:t>
      </w:r>
      <w:r w:rsidR="00A64764" w:rsidRPr="003821B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D0CF0" w:rsidRPr="003821B0">
        <w:rPr>
          <w:rFonts w:ascii="Times New Roman" w:hAnsi="Times New Roman" w:cs="Times New Roman"/>
          <w:sz w:val="28"/>
          <w:szCs w:val="28"/>
          <w:lang w:val="uk-UA"/>
        </w:rPr>
        <w:t xml:space="preserve"> керуватись Законом України «Про місцеве самоврядування в Україні», Статутом </w:t>
      </w:r>
      <w:r w:rsidR="00E41E46" w:rsidRPr="003821B0">
        <w:rPr>
          <w:rFonts w:ascii="Times New Roman" w:hAnsi="Times New Roman" w:cs="Times New Roman"/>
          <w:sz w:val="28"/>
          <w:szCs w:val="28"/>
          <w:lang w:val="uk-UA"/>
        </w:rPr>
        <w:t xml:space="preserve">територіальної громади міста, </w:t>
      </w:r>
      <w:r w:rsidR="00DD0CF0" w:rsidRPr="003821B0">
        <w:rPr>
          <w:rFonts w:ascii="Times New Roman" w:hAnsi="Times New Roman" w:cs="Times New Roman"/>
          <w:sz w:val="28"/>
          <w:szCs w:val="28"/>
          <w:lang w:val="uk-UA"/>
        </w:rPr>
        <w:t>рішеннями міської ради</w:t>
      </w:r>
      <w:r w:rsidR="00E41E46" w:rsidRPr="003821B0">
        <w:rPr>
          <w:rFonts w:ascii="Times New Roman" w:hAnsi="Times New Roman" w:cs="Times New Roman"/>
          <w:sz w:val="28"/>
          <w:szCs w:val="28"/>
          <w:lang w:val="uk-UA"/>
        </w:rPr>
        <w:t xml:space="preserve"> та чинним законодавством України</w:t>
      </w:r>
      <w:r w:rsidR="00DD0CF0" w:rsidRPr="003821B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D0CF0" w:rsidRPr="003821B0" w:rsidRDefault="00F50BF4" w:rsidP="00DD0CF0">
      <w:pPr>
        <w:spacing w:after="0"/>
        <w:ind w:firstLine="851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3821B0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DD0CF0" w:rsidRPr="003821B0">
        <w:rPr>
          <w:rFonts w:ascii="Times New Roman" w:hAnsi="Times New Roman" w:cs="Times New Roman"/>
          <w:sz w:val="28"/>
          <w:szCs w:val="28"/>
          <w:lang w:val="uk-UA"/>
        </w:rPr>
        <w:t>. Визнат</w:t>
      </w:r>
      <w:r w:rsidRPr="003821B0">
        <w:rPr>
          <w:rFonts w:ascii="Times New Roman" w:hAnsi="Times New Roman" w:cs="Times New Roman"/>
          <w:sz w:val="28"/>
          <w:szCs w:val="28"/>
          <w:lang w:val="uk-UA"/>
        </w:rPr>
        <w:t>и таким, що втратило</w:t>
      </w:r>
      <w:r w:rsidR="00DD0CF0" w:rsidRPr="003821B0">
        <w:rPr>
          <w:rFonts w:ascii="Times New Roman" w:hAnsi="Times New Roman" w:cs="Times New Roman"/>
          <w:sz w:val="28"/>
          <w:szCs w:val="28"/>
          <w:lang w:val="uk-UA"/>
        </w:rPr>
        <w:t xml:space="preserve"> чинн</w:t>
      </w:r>
      <w:r w:rsidR="00011118" w:rsidRPr="003821B0">
        <w:rPr>
          <w:rFonts w:ascii="Times New Roman" w:hAnsi="Times New Roman" w:cs="Times New Roman"/>
          <w:sz w:val="28"/>
          <w:szCs w:val="28"/>
          <w:lang w:val="uk-UA"/>
        </w:rPr>
        <w:t>ість рішення міської ради від</w:t>
      </w:r>
      <w:r w:rsidR="00E41E46" w:rsidRPr="003821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52A46" w:rsidRPr="003821B0">
        <w:rPr>
          <w:rFonts w:ascii="Times New Roman" w:hAnsi="Times New Roman" w:cs="Times New Roman"/>
          <w:sz w:val="28"/>
          <w:szCs w:val="28"/>
          <w:lang w:val="uk-UA"/>
        </w:rPr>
        <w:t>26.06</w:t>
      </w:r>
      <w:r w:rsidR="00DD0CF0" w:rsidRPr="003821B0">
        <w:rPr>
          <w:rFonts w:ascii="Times New Roman" w:hAnsi="Times New Roman" w:cs="Times New Roman"/>
          <w:sz w:val="28"/>
          <w:szCs w:val="28"/>
          <w:lang w:val="uk-UA"/>
        </w:rPr>
        <w:t>.2</w:t>
      </w:r>
      <w:r w:rsidR="00352A46" w:rsidRPr="003821B0">
        <w:rPr>
          <w:rFonts w:ascii="Times New Roman" w:hAnsi="Times New Roman" w:cs="Times New Roman"/>
          <w:sz w:val="28"/>
          <w:szCs w:val="28"/>
          <w:lang w:val="uk-UA"/>
        </w:rPr>
        <w:t>020 № 465</w:t>
      </w:r>
      <w:r w:rsidR="00DD0CF0" w:rsidRPr="003821B0">
        <w:rPr>
          <w:rFonts w:ascii="Times New Roman" w:hAnsi="Times New Roman" w:cs="Times New Roman"/>
          <w:sz w:val="28"/>
          <w:szCs w:val="28"/>
          <w:lang w:val="uk-UA"/>
        </w:rPr>
        <w:t xml:space="preserve"> «Про передачу повноважень щодо окремих питань управління майном комунальної власності територіальної громади міста</w:t>
      </w:r>
      <w:r w:rsidR="00352A46" w:rsidRPr="003821B0">
        <w:rPr>
          <w:rFonts w:ascii="Times New Roman" w:hAnsi="Times New Roman" w:cs="Times New Roman"/>
          <w:sz w:val="28"/>
          <w:szCs w:val="28"/>
          <w:lang w:val="uk-UA"/>
        </w:rPr>
        <w:t xml:space="preserve"> Глухова</w:t>
      </w:r>
      <w:r w:rsidR="00A64764" w:rsidRPr="003821B0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DD0CF0" w:rsidRPr="003821B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D0CF0" w:rsidRPr="003821B0" w:rsidRDefault="00F50BF4" w:rsidP="00DD0CF0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3821B0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DD0CF0" w:rsidRPr="003821B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D0CF0" w:rsidRPr="003821B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Організацію виконання цього рішення покласти на сек</w:t>
      </w:r>
      <w:r w:rsidR="00352A46" w:rsidRPr="003821B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ретаря міської ради Васянович Л.Г.</w:t>
      </w:r>
      <w:r w:rsidR="00DD0CF0" w:rsidRPr="003821B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контроль на постійну комісію </w:t>
      </w:r>
      <w:r w:rsidR="00352A46" w:rsidRPr="003821B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</w:t>
      </w:r>
      <w:r w:rsidR="00352A46" w:rsidRPr="003821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- (голова Терещенко І.І.</w:t>
      </w:r>
      <w:r w:rsidR="00DD0CF0" w:rsidRPr="003821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).</w:t>
      </w:r>
    </w:p>
    <w:p w:rsidR="00DD0CF0" w:rsidRDefault="00DD0CF0" w:rsidP="00DD0CF0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DD0CF0" w:rsidRDefault="00352A46" w:rsidP="00352A4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Міський голова                                                                     </w:t>
      </w:r>
      <w:r w:rsidR="003821B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        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Надія ВАЙЛО</w:t>
      </w:r>
    </w:p>
    <w:p w:rsidR="00DD0CF0" w:rsidRDefault="00DD0CF0" w:rsidP="00DD0CF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608B2" w:rsidRDefault="005608B2"/>
    <w:sectPr w:rsidR="005608B2" w:rsidSect="008C65C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1E5"/>
    <w:rsid w:val="00011118"/>
    <w:rsid w:val="000151E5"/>
    <w:rsid w:val="00172CDD"/>
    <w:rsid w:val="0022074B"/>
    <w:rsid w:val="00352A46"/>
    <w:rsid w:val="003821B0"/>
    <w:rsid w:val="004D0E66"/>
    <w:rsid w:val="005608B2"/>
    <w:rsid w:val="00595A56"/>
    <w:rsid w:val="005E351A"/>
    <w:rsid w:val="00602327"/>
    <w:rsid w:val="007458A0"/>
    <w:rsid w:val="008C65CF"/>
    <w:rsid w:val="00A64764"/>
    <w:rsid w:val="00A703A6"/>
    <w:rsid w:val="00D07804"/>
    <w:rsid w:val="00DD0CF0"/>
    <w:rsid w:val="00E2473C"/>
    <w:rsid w:val="00E41E46"/>
    <w:rsid w:val="00EE5F24"/>
    <w:rsid w:val="00F50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347CCE-42A8-4212-908F-AF2D8C9B1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0C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0C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0C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15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689</Words>
  <Characters>3930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ярослава базурина</cp:lastModifiedBy>
  <cp:revision>2</cp:revision>
  <cp:lastPrinted>2021-01-19T09:32:00Z</cp:lastPrinted>
  <dcterms:created xsi:type="dcterms:W3CDTF">2021-02-01T14:28:00Z</dcterms:created>
  <dcterms:modified xsi:type="dcterms:W3CDTF">2021-02-01T14:28:00Z</dcterms:modified>
</cp:coreProperties>
</file>