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2865120</wp:posOffset>
            </wp:positionH>
            <wp:positionV relativeFrom="paragraph">
              <wp:posOffset>10795</wp:posOffset>
            </wp:positionV>
            <wp:extent cx="447040" cy="5695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7040" cy="569595"/>
                    </a:xfrm>
                    <a:prstGeom prst="rect">
                      <a:avLst/>
                    </a:prstGeom>
                    <a:noFill/>
                  </pic:spPr>
                </pic:pic>
              </a:graphicData>
            </a:graphic>
          </wp:anchor>
        </w:drawing>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862BF"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6754BD" w:rsidRDefault="00A36008" w:rsidP="00C31229">
      <w:pPr>
        <w:ind w:hanging="120"/>
        <w:jc w:val="center"/>
        <w:rPr>
          <w:b/>
          <w:sz w:val="28"/>
          <w:szCs w:val="32"/>
          <w:lang w:val="uk-UA"/>
        </w:rPr>
      </w:pPr>
      <w:r>
        <w:rPr>
          <w:b/>
          <w:sz w:val="28"/>
          <w:szCs w:val="32"/>
          <w:lang w:val="uk-UA"/>
        </w:rPr>
        <w:t>ЧЕТВЕРТА</w:t>
      </w:r>
      <w:r w:rsidR="006754BD">
        <w:rPr>
          <w:b/>
          <w:sz w:val="28"/>
          <w:szCs w:val="32"/>
          <w:lang w:val="uk-UA"/>
        </w:rPr>
        <w:t xml:space="preserve"> СЕСІЯ</w:t>
      </w:r>
    </w:p>
    <w:p w:rsidR="00C31229" w:rsidRDefault="0067097F" w:rsidP="00C31229">
      <w:pPr>
        <w:pStyle w:val="6"/>
        <w:rPr>
          <w:sz w:val="28"/>
        </w:rPr>
      </w:pPr>
      <w:r>
        <w:rPr>
          <w:sz w:val="28"/>
        </w:rPr>
        <w:t xml:space="preserve"> </w:t>
      </w:r>
      <w:r w:rsidR="00A36008">
        <w:rPr>
          <w:sz w:val="28"/>
        </w:rPr>
        <w:t>ПЕРШЕ</w:t>
      </w:r>
      <w:r w:rsidR="00182136">
        <w:rPr>
          <w:sz w:val="28"/>
        </w:rPr>
        <w:t xml:space="preserve"> ПЛЕНАРНЕ ЗАСІДАННЯ</w:t>
      </w:r>
    </w:p>
    <w:p w:rsidR="00C31229" w:rsidRDefault="00D5027E" w:rsidP="00293C22">
      <w:pPr>
        <w:pStyle w:val="7"/>
        <w:rPr>
          <w:bCs/>
          <w:color w:val="000000"/>
        </w:rPr>
      </w:pPr>
      <w:r>
        <w:t xml:space="preserve"> </w:t>
      </w:r>
      <w:r w:rsidR="00C31229">
        <w:rPr>
          <w:bCs/>
          <w:color w:val="000000"/>
        </w:rPr>
        <w:t xml:space="preserve">Р І Ш Е Н </w:t>
      </w:r>
      <w:proofErr w:type="spellStart"/>
      <w:r w:rsidR="00C31229">
        <w:rPr>
          <w:bCs/>
          <w:color w:val="000000"/>
        </w:rPr>
        <w:t>Н</w:t>
      </w:r>
      <w:proofErr w:type="spellEnd"/>
      <w:r w:rsidR="00C31229">
        <w:rPr>
          <w:bCs/>
          <w:color w:val="000000"/>
        </w:rPr>
        <w:t xml:space="preserve"> Я</w:t>
      </w:r>
    </w:p>
    <w:p w:rsidR="00C31229" w:rsidRDefault="00C31229" w:rsidP="00C31229">
      <w:pPr>
        <w:rPr>
          <w:lang w:val="uk-UA"/>
        </w:rPr>
      </w:pPr>
    </w:p>
    <w:p w:rsidR="00C31229" w:rsidRPr="003E1D46" w:rsidRDefault="00374897" w:rsidP="00C31229">
      <w:pPr>
        <w:rPr>
          <w:b/>
          <w:bCs/>
          <w:color w:val="000000"/>
          <w:sz w:val="24"/>
          <w:lang w:val="uk-UA"/>
        </w:rPr>
      </w:pPr>
      <w:r>
        <w:rPr>
          <w:sz w:val="24"/>
          <w:lang w:val="uk-UA"/>
        </w:rPr>
        <w:t>25.02.2021</w:t>
      </w:r>
      <w:r w:rsidR="006D47BA">
        <w:rPr>
          <w:sz w:val="24"/>
          <w:lang w:val="uk-UA"/>
        </w:rPr>
        <w:t xml:space="preserve"> </w:t>
      </w:r>
      <w:r w:rsidR="00C31229">
        <w:rPr>
          <w:sz w:val="24"/>
          <w:lang w:val="uk-UA"/>
        </w:rPr>
        <w:t xml:space="preserve">              </w:t>
      </w:r>
      <w:r w:rsidR="0026644E">
        <w:rPr>
          <w:sz w:val="24"/>
          <w:lang w:val="uk-UA"/>
        </w:rPr>
        <w:t xml:space="preserve">                   </w:t>
      </w:r>
      <w:r w:rsidR="0075749D">
        <w:rPr>
          <w:sz w:val="24"/>
          <w:lang w:val="uk-UA"/>
        </w:rPr>
        <w:t xml:space="preserve">     </w:t>
      </w:r>
      <w:r w:rsidR="00C31229">
        <w:rPr>
          <w:sz w:val="24"/>
          <w:lang w:val="uk-UA"/>
        </w:rPr>
        <w:t xml:space="preserve">м. Глухів </w:t>
      </w:r>
      <w:r w:rsidR="00C31229">
        <w:rPr>
          <w:sz w:val="24"/>
          <w:lang w:val="uk-UA"/>
        </w:rPr>
        <w:tab/>
      </w:r>
      <w:r w:rsidR="00C31229">
        <w:rPr>
          <w:sz w:val="24"/>
          <w:lang w:val="uk-UA"/>
        </w:rPr>
        <w:tab/>
        <w:t xml:space="preserve">                </w:t>
      </w:r>
      <w:r w:rsidR="0075749D">
        <w:rPr>
          <w:sz w:val="24"/>
          <w:lang w:val="uk-UA"/>
        </w:rPr>
        <w:t xml:space="preserve">     </w:t>
      </w:r>
      <w:r w:rsidR="0026644E">
        <w:rPr>
          <w:sz w:val="24"/>
          <w:lang w:val="uk-UA"/>
        </w:rPr>
        <w:t xml:space="preserve"> </w:t>
      </w:r>
      <w:r w:rsidR="00C31229">
        <w:rPr>
          <w:sz w:val="24"/>
          <w:lang w:val="uk-UA"/>
        </w:rPr>
        <w:t xml:space="preserve">№ </w:t>
      </w:r>
      <w:r w:rsidR="00F33CB1">
        <w:rPr>
          <w:sz w:val="24"/>
          <w:lang w:val="uk-UA"/>
        </w:rPr>
        <w:t xml:space="preserve"> </w:t>
      </w:r>
      <w:r>
        <w:rPr>
          <w:sz w:val="24"/>
          <w:lang w:val="uk-UA"/>
        </w:rPr>
        <w:t>142</w:t>
      </w:r>
    </w:p>
    <w:p w:rsidR="00C31229" w:rsidRDefault="00C31229" w:rsidP="00C31229">
      <w:pPr>
        <w:rPr>
          <w:b/>
          <w:sz w:val="28"/>
          <w:szCs w:val="28"/>
          <w:lang w:val="uk-UA"/>
        </w:rPr>
      </w:pPr>
    </w:p>
    <w:p w:rsidR="00BE63E6" w:rsidRDefault="00BE63E6" w:rsidP="00C31229">
      <w:pPr>
        <w:rPr>
          <w:b/>
          <w:sz w:val="28"/>
          <w:szCs w:val="28"/>
          <w:lang w:val="uk-UA"/>
        </w:rPr>
      </w:pPr>
    </w:p>
    <w:p w:rsidR="00911517" w:rsidRDefault="00911517" w:rsidP="00DE0108">
      <w:pPr>
        <w:jc w:val="both"/>
        <w:rPr>
          <w:b/>
          <w:sz w:val="28"/>
          <w:szCs w:val="28"/>
          <w:lang w:val="uk-UA"/>
        </w:rPr>
      </w:pPr>
      <w:r>
        <w:rPr>
          <w:b/>
          <w:sz w:val="28"/>
          <w:szCs w:val="28"/>
          <w:lang w:val="uk-UA"/>
        </w:rPr>
        <w:t xml:space="preserve">Про проведення конкурсу </w:t>
      </w:r>
    </w:p>
    <w:p w:rsidR="00911517" w:rsidRDefault="005240B5" w:rsidP="00DE0108">
      <w:pPr>
        <w:jc w:val="both"/>
        <w:rPr>
          <w:b/>
          <w:sz w:val="28"/>
          <w:szCs w:val="28"/>
          <w:lang w:val="uk-UA"/>
        </w:rPr>
      </w:pPr>
      <w:r>
        <w:rPr>
          <w:b/>
          <w:sz w:val="28"/>
          <w:szCs w:val="28"/>
          <w:lang w:val="uk-UA"/>
        </w:rPr>
        <w:t>на</w:t>
      </w:r>
      <w:r w:rsidR="00911517">
        <w:rPr>
          <w:b/>
          <w:sz w:val="28"/>
          <w:szCs w:val="28"/>
          <w:lang w:val="uk-UA"/>
        </w:rPr>
        <w:t xml:space="preserve"> визначення опорного закладу </w:t>
      </w:r>
    </w:p>
    <w:p w:rsidR="00911517" w:rsidRDefault="00911517" w:rsidP="00DE0108">
      <w:pPr>
        <w:jc w:val="both"/>
        <w:rPr>
          <w:b/>
          <w:sz w:val="28"/>
          <w:szCs w:val="28"/>
          <w:lang w:val="uk-UA"/>
        </w:rPr>
      </w:pPr>
      <w:r>
        <w:rPr>
          <w:b/>
          <w:sz w:val="28"/>
          <w:szCs w:val="28"/>
          <w:lang w:val="uk-UA"/>
        </w:rPr>
        <w:t xml:space="preserve">загальної середньої освіти </w:t>
      </w:r>
    </w:p>
    <w:p w:rsidR="00267223" w:rsidRPr="003A1341" w:rsidRDefault="00267223" w:rsidP="00DE0108">
      <w:pPr>
        <w:jc w:val="both"/>
        <w:rPr>
          <w:b/>
          <w:sz w:val="28"/>
          <w:szCs w:val="28"/>
          <w:lang w:val="uk-UA"/>
        </w:rPr>
      </w:pPr>
      <w:r w:rsidRPr="003A1341">
        <w:rPr>
          <w:b/>
          <w:sz w:val="28"/>
          <w:szCs w:val="28"/>
          <w:lang w:val="uk-UA"/>
        </w:rPr>
        <w:t>на території Глухівської міської ради</w:t>
      </w:r>
    </w:p>
    <w:p w:rsidR="00C31229" w:rsidRDefault="00C31229" w:rsidP="00C31229">
      <w:pPr>
        <w:rPr>
          <w:b/>
          <w:sz w:val="28"/>
          <w:szCs w:val="28"/>
          <w:lang w:val="uk-UA"/>
        </w:rPr>
      </w:pPr>
    </w:p>
    <w:p w:rsidR="00F077AF" w:rsidRPr="003A1341" w:rsidRDefault="00F077AF" w:rsidP="00C31229">
      <w:pPr>
        <w:rPr>
          <w:b/>
          <w:sz w:val="28"/>
          <w:szCs w:val="28"/>
          <w:lang w:val="uk-UA"/>
        </w:rPr>
      </w:pPr>
    </w:p>
    <w:p w:rsidR="00C31229" w:rsidRPr="003A1341" w:rsidRDefault="00911517" w:rsidP="00C809A1">
      <w:pPr>
        <w:ind w:firstLine="567"/>
        <w:jc w:val="both"/>
        <w:rPr>
          <w:b/>
          <w:sz w:val="28"/>
          <w:szCs w:val="28"/>
          <w:lang w:val="uk-UA"/>
        </w:rPr>
      </w:pPr>
      <w:r>
        <w:rPr>
          <w:sz w:val="28"/>
          <w:szCs w:val="28"/>
          <w:lang w:val="uk-UA"/>
        </w:rPr>
        <w:t xml:space="preserve">Відповідно до </w:t>
      </w:r>
      <w:r w:rsidR="005240B5">
        <w:rPr>
          <w:sz w:val="28"/>
          <w:szCs w:val="28"/>
          <w:lang w:val="uk-UA"/>
        </w:rPr>
        <w:t>З</w:t>
      </w:r>
      <w:r w:rsidR="00CF0426">
        <w:rPr>
          <w:sz w:val="28"/>
          <w:szCs w:val="28"/>
          <w:lang w:val="uk-UA"/>
        </w:rPr>
        <w:t>аконів України «Про освіту», «Про повну загальну середню освіту»</w:t>
      </w:r>
      <w:r>
        <w:rPr>
          <w:sz w:val="28"/>
          <w:szCs w:val="28"/>
          <w:lang w:val="uk-UA"/>
        </w:rPr>
        <w:t>,</w:t>
      </w:r>
      <w:r w:rsidR="00CF0426">
        <w:rPr>
          <w:sz w:val="28"/>
          <w:szCs w:val="28"/>
          <w:lang w:val="uk-UA"/>
        </w:rPr>
        <w:t xml:space="preserve"> частини 6  Положення про опорний заклад освіти, затвердженого постановою  Кабінету Міністрів України від 19 червня 2019 </w:t>
      </w:r>
      <w:r w:rsidR="00F12D23">
        <w:rPr>
          <w:sz w:val="28"/>
          <w:szCs w:val="28"/>
          <w:lang w:val="uk-UA"/>
        </w:rPr>
        <w:t xml:space="preserve">    </w:t>
      </w:r>
      <w:r w:rsidR="00CF0426">
        <w:rPr>
          <w:sz w:val="28"/>
          <w:szCs w:val="28"/>
          <w:lang w:val="uk-UA"/>
        </w:rPr>
        <w:t>№ 532 зі змінами, затвердженими постановою Кабінету Міністрів України від 27 січня 2021 № 56,</w:t>
      </w:r>
      <w:r w:rsidR="00BE3EF3">
        <w:rPr>
          <w:sz w:val="28"/>
          <w:szCs w:val="28"/>
          <w:lang w:val="uk-UA"/>
        </w:rPr>
        <w:t xml:space="preserve">  </w:t>
      </w:r>
      <w:r w:rsidR="00CF0426">
        <w:rPr>
          <w:sz w:val="28"/>
          <w:szCs w:val="28"/>
          <w:lang w:val="uk-UA"/>
        </w:rPr>
        <w:t xml:space="preserve"> </w:t>
      </w:r>
      <w:r>
        <w:rPr>
          <w:sz w:val="28"/>
          <w:szCs w:val="28"/>
          <w:lang w:val="uk-UA"/>
        </w:rPr>
        <w:t xml:space="preserve"> </w:t>
      </w:r>
      <w:r w:rsidR="0083646B" w:rsidRPr="003A1341">
        <w:rPr>
          <w:sz w:val="28"/>
          <w:szCs w:val="28"/>
          <w:lang w:val="uk-UA"/>
        </w:rPr>
        <w:t>керуючись статтями</w:t>
      </w:r>
      <w:r w:rsidR="00C31229" w:rsidRPr="003A1341">
        <w:rPr>
          <w:sz w:val="28"/>
          <w:szCs w:val="28"/>
          <w:lang w:val="uk-UA"/>
        </w:rPr>
        <w:t xml:space="preserve"> 25,</w:t>
      </w:r>
      <w:r w:rsidR="0083646B" w:rsidRPr="003A1341">
        <w:rPr>
          <w:sz w:val="28"/>
          <w:szCs w:val="28"/>
          <w:lang w:val="uk-UA"/>
        </w:rPr>
        <w:t xml:space="preserve"> 26,</w:t>
      </w:r>
      <w:r w:rsidR="00BE3EF3">
        <w:rPr>
          <w:sz w:val="28"/>
          <w:szCs w:val="28"/>
          <w:lang w:val="uk-UA"/>
        </w:rPr>
        <w:t xml:space="preserve"> </w:t>
      </w:r>
      <w:r w:rsidR="00C31229" w:rsidRPr="003A1341">
        <w:rPr>
          <w:sz w:val="28"/>
          <w:szCs w:val="28"/>
          <w:lang w:val="uk-UA"/>
        </w:rPr>
        <w:t>59</w:t>
      </w:r>
      <w:r w:rsidR="00BE3EF3">
        <w:rPr>
          <w:sz w:val="28"/>
          <w:szCs w:val="28"/>
          <w:lang w:val="uk-UA"/>
        </w:rPr>
        <w:t>, 60</w:t>
      </w:r>
      <w:r w:rsidR="00C31229" w:rsidRPr="003A1341">
        <w:rPr>
          <w:sz w:val="28"/>
          <w:szCs w:val="28"/>
          <w:lang w:val="uk-UA"/>
        </w:rPr>
        <w:t xml:space="preserve"> Закону України «Про місцеве самоврядування в Україні», </w:t>
      </w:r>
      <w:r w:rsidR="00C31229" w:rsidRPr="003A1341">
        <w:rPr>
          <w:b/>
          <w:sz w:val="28"/>
          <w:szCs w:val="28"/>
          <w:lang w:val="uk-UA"/>
        </w:rPr>
        <w:t>міська рада ВИРІШИЛА:</w:t>
      </w:r>
    </w:p>
    <w:p w:rsidR="00C31229" w:rsidRPr="003A1341" w:rsidRDefault="00C31229" w:rsidP="00C31229">
      <w:pPr>
        <w:rPr>
          <w:b/>
          <w:sz w:val="28"/>
          <w:szCs w:val="28"/>
          <w:lang w:val="uk-UA"/>
        </w:rPr>
      </w:pPr>
    </w:p>
    <w:p w:rsidR="00996B7A" w:rsidRDefault="00996B7A" w:rsidP="00996B7A">
      <w:pPr>
        <w:ind w:firstLine="567"/>
        <w:jc w:val="both"/>
        <w:rPr>
          <w:sz w:val="28"/>
          <w:szCs w:val="28"/>
          <w:lang w:val="uk-UA"/>
        </w:rPr>
      </w:pPr>
      <w:r>
        <w:rPr>
          <w:sz w:val="28"/>
          <w:szCs w:val="28"/>
          <w:lang w:val="uk-UA"/>
        </w:rPr>
        <w:t xml:space="preserve">1. </w:t>
      </w:r>
      <w:r w:rsidRPr="00996B7A">
        <w:rPr>
          <w:sz w:val="28"/>
          <w:szCs w:val="28"/>
          <w:lang w:val="uk-UA"/>
        </w:rPr>
        <w:t>Затвердити Пол</w:t>
      </w:r>
      <w:r w:rsidR="00253B99">
        <w:rPr>
          <w:sz w:val="28"/>
          <w:szCs w:val="28"/>
          <w:lang w:val="uk-UA"/>
        </w:rPr>
        <w:t>оження про проведення конкурсу на</w:t>
      </w:r>
      <w:r w:rsidRPr="00996B7A">
        <w:rPr>
          <w:sz w:val="28"/>
          <w:szCs w:val="28"/>
          <w:lang w:val="uk-UA"/>
        </w:rPr>
        <w:t xml:space="preserve"> визначення опорного закладу загальної середньої освіти на території Глухівської міської ради</w:t>
      </w:r>
      <w:r w:rsidR="005D38A7">
        <w:rPr>
          <w:sz w:val="28"/>
          <w:szCs w:val="28"/>
          <w:lang w:val="uk-UA"/>
        </w:rPr>
        <w:t xml:space="preserve"> (</w:t>
      </w:r>
      <w:r w:rsidR="005F45B6">
        <w:rPr>
          <w:sz w:val="28"/>
          <w:szCs w:val="28"/>
          <w:lang w:val="uk-UA"/>
        </w:rPr>
        <w:t>додається</w:t>
      </w:r>
      <w:r w:rsidR="005D38A7">
        <w:rPr>
          <w:sz w:val="28"/>
          <w:szCs w:val="28"/>
          <w:lang w:val="uk-UA"/>
        </w:rPr>
        <w:t>)</w:t>
      </w:r>
      <w:r w:rsidRPr="00996B7A">
        <w:rPr>
          <w:sz w:val="28"/>
          <w:szCs w:val="28"/>
          <w:lang w:val="uk-UA"/>
        </w:rPr>
        <w:t>.</w:t>
      </w:r>
    </w:p>
    <w:p w:rsidR="00996B7A" w:rsidRDefault="00996B7A" w:rsidP="00996B7A">
      <w:pPr>
        <w:ind w:firstLine="567"/>
        <w:jc w:val="both"/>
        <w:rPr>
          <w:sz w:val="28"/>
          <w:szCs w:val="28"/>
          <w:lang w:val="uk-UA"/>
        </w:rPr>
      </w:pPr>
      <w:r>
        <w:rPr>
          <w:sz w:val="28"/>
          <w:szCs w:val="28"/>
          <w:lang w:val="uk-UA"/>
        </w:rPr>
        <w:t>2. Затвердити склад конкур</w:t>
      </w:r>
      <w:r w:rsidR="00253B99">
        <w:rPr>
          <w:sz w:val="28"/>
          <w:szCs w:val="28"/>
          <w:lang w:val="uk-UA"/>
        </w:rPr>
        <w:t>сної комісії на</w:t>
      </w:r>
      <w:r>
        <w:rPr>
          <w:sz w:val="28"/>
          <w:szCs w:val="28"/>
          <w:lang w:val="uk-UA"/>
        </w:rPr>
        <w:t xml:space="preserve"> визначення опорного закладу загальної середньої освіти на території Глухівської міської ради</w:t>
      </w:r>
      <w:r w:rsidR="005D38A7">
        <w:rPr>
          <w:sz w:val="28"/>
          <w:szCs w:val="28"/>
          <w:lang w:val="uk-UA"/>
        </w:rPr>
        <w:t xml:space="preserve"> (</w:t>
      </w:r>
      <w:r w:rsidR="005F45B6">
        <w:rPr>
          <w:sz w:val="28"/>
          <w:szCs w:val="28"/>
          <w:lang w:val="uk-UA"/>
        </w:rPr>
        <w:t>додається</w:t>
      </w:r>
      <w:r w:rsidR="005D38A7">
        <w:rPr>
          <w:sz w:val="28"/>
          <w:szCs w:val="28"/>
          <w:lang w:val="uk-UA"/>
        </w:rPr>
        <w:t>)</w:t>
      </w:r>
      <w:r>
        <w:rPr>
          <w:sz w:val="28"/>
          <w:szCs w:val="28"/>
          <w:lang w:val="uk-UA"/>
        </w:rPr>
        <w:t>.</w:t>
      </w:r>
    </w:p>
    <w:p w:rsidR="00996B7A" w:rsidRDefault="00253B99" w:rsidP="00996B7A">
      <w:pPr>
        <w:ind w:firstLine="567"/>
        <w:jc w:val="both"/>
        <w:rPr>
          <w:sz w:val="28"/>
          <w:szCs w:val="28"/>
          <w:lang w:val="uk-UA"/>
        </w:rPr>
      </w:pPr>
      <w:r>
        <w:rPr>
          <w:sz w:val="28"/>
          <w:szCs w:val="28"/>
          <w:lang w:val="uk-UA"/>
        </w:rPr>
        <w:t>3. Провести конкурс на</w:t>
      </w:r>
      <w:r w:rsidR="00996B7A">
        <w:rPr>
          <w:sz w:val="28"/>
          <w:szCs w:val="28"/>
          <w:lang w:val="uk-UA"/>
        </w:rPr>
        <w:t xml:space="preserve"> визначення опорного закладу загальної середньої освіти на території Глухівської міської ради з 25 лютого по 25 березня </w:t>
      </w:r>
      <w:r w:rsidR="005D38A7">
        <w:rPr>
          <w:sz w:val="28"/>
          <w:szCs w:val="28"/>
          <w:lang w:val="uk-UA"/>
        </w:rPr>
        <w:t xml:space="preserve">2021 року </w:t>
      </w:r>
      <w:r w:rsidR="00996B7A">
        <w:rPr>
          <w:sz w:val="28"/>
          <w:szCs w:val="28"/>
          <w:lang w:val="uk-UA"/>
        </w:rPr>
        <w:t>включно.</w:t>
      </w:r>
    </w:p>
    <w:p w:rsidR="003B48F2" w:rsidRPr="003A1341" w:rsidRDefault="00996B7A" w:rsidP="00996B7A">
      <w:pPr>
        <w:ind w:firstLine="567"/>
        <w:jc w:val="both"/>
        <w:rPr>
          <w:sz w:val="28"/>
          <w:szCs w:val="28"/>
          <w:lang w:val="uk-UA"/>
        </w:rPr>
      </w:pPr>
      <w:r>
        <w:rPr>
          <w:sz w:val="28"/>
          <w:szCs w:val="28"/>
          <w:lang w:val="uk-UA"/>
        </w:rPr>
        <w:t xml:space="preserve">4. </w:t>
      </w:r>
      <w:r w:rsidR="00530ECD" w:rsidRPr="003A1341">
        <w:rPr>
          <w:sz w:val="28"/>
          <w:szCs w:val="28"/>
          <w:lang w:val="uk-UA"/>
        </w:rPr>
        <w:t xml:space="preserve">Організацію виконання цього рішення покласти на відділ освіти міської ради (начальник Юдіна О.О.), а контроль - </w:t>
      </w:r>
      <w:r w:rsidR="0003493F" w:rsidRPr="003A1341">
        <w:rPr>
          <w:sz w:val="28"/>
          <w:szCs w:val="28"/>
          <w:lang w:val="uk-UA"/>
        </w:rPr>
        <w:t xml:space="preserve">на </w:t>
      </w:r>
      <w:r w:rsidR="00E47721" w:rsidRPr="003A1341">
        <w:rPr>
          <w:sz w:val="28"/>
          <w:szCs w:val="28"/>
          <w:lang w:val="uk-UA"/>
        </w:rPr>
        <w:t xml:space="preserve">секретаря міської ради </w:t>
      </w:r>
      <w:r w:rsidR="0098394B">
        <w:rPr>
          <w:sz w:val="28"/>
          <w:szCs w:val="28"/>
          <w:lang w:val="uk-UA"/>
        </w:rPr>
        <w:t xml:space="preserve"> </w:t>
      </w:r>
      <w:r w:rsidR="00E47721" w:rsidRPr="003A1341">
        <w:rPr>
          <w:sz w:val="28"/>
          <w:szCs w:val="28"/>
          <w:lang w:val="uk-UA"/>
        </w:rPr>
        <w:t xml:space="preserve">Васянович Л.Г.  </w:t>
      </w:r>
      <w:r w:rsidR="003B48F2" w:rsidRPr="003A1341">
        <w:rPr>
          <w:sz w:val="28"/>
          <w:szCs w:val="28"/>
          <w:lang w:val="uk-UA"/>
        </w:rPr>
        <w:t xml:space="preserve">та постійну комісію </w:t>
      </w:r>
      <w:r w:rsidR="00B6699B" w:rsidRPr="003A1341">
        <w:rPr>
          <w:sz w:val="28"/>
          <w:szCs w:val="28"/>
          <w:lang w:val="uk-UA"/>
        </w:rPr>
        <w:t xml:space="preserve">міської ради </w:t>
      </w:r>
      <w:r w:rsidR="003B48F2" w:rsidRPr="003A1341">
        <w:rPr>
          <w:sz w:val="28"/>
          <w:szCs w:val="28"/>
          <w:lang w:val="uk-UA"/>
        </w:rPr>
        <w:t xml:space="preserve">з питань </w:t>
      </w:r>
      <w:r w:rsidR="00E47721" w:rsidRPr="003A1341">
        <w:rPr>
          <w:sz w:val="28"/>
          <w:szCs w:val="28"/>
          <w:lang w:val="uk-UA"/>
        </w:rPr>
        <w:t>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3B48F2" w:rsidRPr="003A1341">
        <w:rPr>
          <w:sz w:val="28"/>
          <w:szCs w:val="28"/>
          <w:lang w:val="uk-UA"/>
        </w:rPr>
        <w:t xml:space="preserve"> (голова комісії </w:t>
      </w:r>
      <w:r w:rsidR="00F0540B" w:rsidRPr="003A1341">
        <w:rPr>
          <w:sz w:val="28"/>
          <w:szCs w:val="28"/>
          <w:lang w:val="uk-UA"/>
        </w:rPr>
        <w:t xml:space="preserve"> </w:t>
      </w:r>
      <w:r w:rsidR="00E47721" w:rsidRPr="003A1341">
        <w:rPr>
          <w:sz w:val="28"/>
          <w:szCs w:val="28"/>
          <w:lang w:val="uk-UA"/>
        </w:rPr>
        <w:t>Терещенко І.І.</w:t>
      </w:r>
      <w:r w:rsidR="003B48F2" w:rsidRPr="003A1341">
        <w:rPr>
          <w:sz w:val="28"/>
          <w:szCs w:val="28"/>
          <w:lang w:val="uk-UA"/>
        </w:rPr>
        <w:t>)</w:t>
      </w:r>
    </w:p>
    <w:p w:rsidR="00F077AF" w:rsidRDefault="00F077AF">
      <w:pPr>
        <w:rPr>
          <w:b/>
          <w:sz w:val="28"/>
          <w:szCs w:val="28"/>
          <w:lang w:val="uk-UA"/>
        </w:rPr>
      </w:pPr>
    </w:p>
    <w:p w:rsidR="00F077AF" w:rsidRDefault="00F077AF">
      <w:pPr>
        <w:rPr>
          <w:b/>
          <w:sz w:val="28"/>
          <w:szCs w:val="28"/>
          <w:lang w:val="uk-UA"/>
        </w:rPr>
      </w:pPr>
    </w:p>
    <w:p w:rsidR="00A84068" w:rsidRDefault="00E47721">
      <w:pPr>
        <w:rPr>
          <w:b/>
          <w:sz w:val="28"/>
          <w:szCs w:val="28"/>
          <w:lang w:val="uk-UA"/>
        </w:rPr>
      </w:pPr>
      <w:r w:rsidRPr="003A1341">
        <w:rPr>
          <w:b/>
          <w:sz w:val="28"/>
          <w:szCs w:val="28"/>
          <w:lang w:val="uk-UA"/>
        </w:rPr>
        <w:t>Міський голова                                                                                  Надія ВАЙЛО</w:t>
      </w:r>
    </w:p>
    <w:p w:rsidR="00A84068" w:rsidRPr="00A84068" w:rsidRDefault="00A84068" w:rsidP="00A84068">
      <w:pPr>
        <w:rPr>
          <w:sz w:val="28"/>
          <w:szCs w:val="28"/>
          <w:lang w:val="uk-UA"/>
        </w:rPr>
      </w:pPr>
    </w:p>
    <w:p w:rsidR="00A84068" w:rsidRDefault="00A84068" w:rsidP="00A84068">
      <w:pPr>
        <w:jc w:val="center"/>
        <w:rPr>
          <w:sz w:val="28"/>
          <w:szCs w:val="28"/>
          <w:lang w:val="uk-UA"/>
        </w:rPr>
      </w:pPr>
      <w:r w:rsidRPr="00A84068">
        <w:rPr>
          <w:sz w:val="28"/>
          <w:szCs w:val="28"/>
          <w:lang w:val="uk-UA"/>
        </w:rPr>
        <w:t xml:space="preserve">                                                                                            </w:t>
      </w:r>
    </w:p>
    <w:p w:rsidR="00A84068" w:rsidRPr="00A84068" w:rsidRDefault="00A84068" w:rsidP="00A84068">
      <w:pPr>
        <w:jc w:val="center"/>
        <w:rPr>
          <w:sz w:val="28"/>
          <w:szCs w:val="28"/>
          <w:lang w:val="uk-UA"/>
        </w:rPr>
      </w:pPr>
      <w:r>
        <w:rPr>
          <w:sz w:val="28"/>
          <w:szCs w:val="28"/>
          <w:lang w:val="uk-UA"/>
        </w:rPr>
        <w:lastRenderedPageBreak/>
        <w:t xml:space="preserve">                                                                                             </w:t>
      </w:r>
      <w:r w:rsidRPr="00A84068">
        <w:rPr>
          <w:sz w:val="28"/>
          <w:szCs w:val="28"/>
          <w:lang w:val="uk-UA"/>
        </w:rPr>
        <w:t xml:space="preserve"> ЗАТВЕРДЖЕНО</w:t>
      </w:r>
    </w:p>
    <w:p w:rsidR="00A84068" w:rsidRPr="00A84068" w:rsidRDefault="00A84068" w:rsidP="00A84068">
      <w:pPr>
        <w:jc w:val="right"/>
        <w:rPr>
          <w:sz w:val="28"/>
          <w:szCs w:val="28"/>
          <w:lang w:val="uk-UA"/>
        </w:rPr>
      </w:pPr>
      <w:r w:rsidRPr="00A84068">
        <w:rPr>
          <w:sz w:val="28"/>
          <w:szCs w:val="28"/>
          <w:lang w:val="uk-UA"/>
        </w:rPr>
        <w:t>Рішення міської ради</w:t>
      </w:r>
    </w:p>
    <w:p w:rsidR="00A84068" w:rsidRPr="00A84068" w:rsidRDefault="00374897" w:rsidP="00A84068">
      <w:pPr>
        <w:jc w:val="right"/>
        <w:rPr>
          <w:sz w:val="28"/>
          <w:szCs w:val="28"/>
          <w:lang w:val="uk-UA"/>
        </w:rPr>
      </w:pPr>
      <w:r>
        <w:rPr>
          <w:sz w:val="28"/>
          <w:szCs w:val="28"/>
          <w:lang w:val="uk-UA"/>
        </w:rPr>
        <w:t>25.02.2021 № 142</w:t>
      </w:r>
    </w:p>
    <w:p w:rsidR="00A84068" w:rsidRPr="00A84068" w:rsidRDefault="00A84068" w:rsidP="00A84068">
      <w:pPr>
        <w:jc w:val="right"/>
        <w:rPr>
          <w:sz w:val="28"/>
          <w:szCs w:val="28"/>
          <w:lang w:val="uk-UA"/>
        </w:rPr>
      </w:pPr>
    </w:p>
    <w:p w:rsidR="00A84068" w:rsidRPr="00A84068" w:rsidRDefault="00A84068" w:rsidP="00A84068">
      <w:pPr>
        <w:jc w:val="center"/>
        <w:rPr>
          <w:b/>
          <w:sz w:val="28"/>
          <w:szCs w:val="28"/>
          <w:lang w:val="uk-UA"/>
        </w:rPr>
      </w:pPr>
    </w:p>
    <w:p w:rsidR="00A84068" w:rsidRPr="00A84068" w:rsidRDefault="00A84068" w:rsidP="00A84068">
      <w:pPr>
        <w:jc w:val="center"/>
        <w:rPr>
          <w:b/>
          <w:sz w:val="28"/>
          <w:szCs w:val="28"/>
          <w:lang w:val="uk-UA"/>
        </w:rPr>
      </w:pPr>
      <w:r w:rsidRPr="00A84068">
        <w:rPr>
          <w:b/>
          <w:sz w:val="28"/>
          <w:szCs w:val="28"/>
          <w:lang w:val="uk-UA"/>
        </w:rPr>
        <w:t xml:space="preserve">Положення </w:t>
      </w:r>
    </w:p>
    <w:p w:rsidR="00A84068" w:rsidRPr="00A84068" w:rsidRDefault="00A84068" w:rsidP="00A84068">
      <w:pPr>
        <w:jc w:val="center"/>
        <w:rPr>
          <w:b/>
          <w:sz w:val="28"/>
          <w:szCs w:val="28"/>
          <w:lang w:val="uk-UA"/>
        </w:rPr>
      </w:pPr>
      <w:r w:rsidRPr="00A84068">
        <w:rPr>
          <w:b/>
          <w:sz w:val="28"/>
          <w:szCs w:val="28"/>
          <w:lang w:val="uk-UA"/>
        </w:rPr>
        <w:t xml:space="preserve">про проведення конкурсу на визначення опорного закладу </w:t>
      </w:r>
    </w:p>
    <w:p w:rsidR="00A84068" w:rsidRPr="00A84068" w:rsidRDefault="00A84068" w:rsidP="00A84068">
      <w:pPr>
        <w:jc w:val="center"/>
        <w:rPr>
          <w:b/>
          <w:sz w:val="28"/>
          <w:szCs w:val="28"/>
          <w:lang w:val="uk-UA"/>
        </w:rPr>
      </w:pPr>
      <w:r w:rsidRPr="00A84068">
        <w:rPr>
          <w:b/>
          <w:sz w:val="28"/>
          <w:szCs w:val="28"/>
          <w:lang w:val="uk-UA"/>
        </w:rPr>
        <w:t>загальної середньої освіти на території Глухівської міської ради</w:t>
      </w:r>
    </w:p>
    <w:p w:rsidR="00A84068" w:rsidRPr="00A84068" w:rsidRDefault="00A84068" w:rsidP="00A84068">
      <w:pPr>
        <w:jc w:val="center"/>
        <w:rPr>
          <w:b/>
          <w:sz w:val="28"/>
          <w:szCs w:val="28"/>
          <w:lang w:val="uk-UA"/>
        </w:rPr>
      </w:pPr>
    </w:p>
    <w:p w:rsidR="00A84068" w:rsidRPr="00A84068" w:rsidRDefault="00A84068" w:rsidP="00A84068">
      <w:pPr>
        <w:jc w:val="center"/>
        <w:rPr>
          <w:b/>
          <w:sz w:val="28"/>
          <w:szCs w:val="28"/>
          <w:lang w:val="uk-UA"/>
        </w:rPr>
      </w:pPr>
    </w:p>
    <w:p w:rsidR="00A84068" w:rsidRPr="00A84068" w:rsidRDefault="00A84068" w:rsidP="00A84068">
      <w:pPr>
        <w:ind w:left="567"/>
        <w:jc w:val="center"/>
        <w:rPr>
          <w:b/>
          <w:sz w:val="28"/>
          <w:szCs w:val="28"/>
          <w:lang w:val="uk-UA"/>
        </w:rPr>
      </w:pPr>
      <w:r w:rsidRPr="00A84068">
        <w:rPr>
          <w:b/>
          <w:sz w:val="28"/>
          <w:szCs w:val="28"/>
          <w:lang w:val="uk-UA"/>
        </w:rPr>
        <w:t>І. Загальні положення</w:t>
      </w:r>
    </w:p>
    <w:p w:rsidR="00A84068" w:rsidRPr="00A84068" w:rsidRDefault="00A84068" w:rsidP="00A84068">
      <w:pPr>
        <w:ind w:firstLine="567"/>
        <w:jc w:val="both"/>
        <w:rPr>
          <w:sz w:val="28"/>
          <w:szCs w:val="28"/>
          <w:lang w:val="uk-UA"/>
        </w:rPr>
      </w:pPr>
      <w:r w:rsidRPr="00A84068">
        <w:rPr>
          <w:sz w:val="28"/>
          <w:szCs w:val="28"/>
          <w:lang w:val="uk-UA"/>
        </w:rPr>
        <w:t>1. Це Положення визначає порядок проведення конкурсу  на визначення опорного закладу загальної середньої освіти  комунальної власності  Глухівської міської ради (далі - Конкурс).</w:t>
      </w:r>
    </w:p>
    <w:p w:rsidR="00A84068" w:rsidRPr="00A84068" w:rsidRDefault="00A84068" w:rsidP="00A84068">
      <w:pPr>
        <w:ind w:firstLine="567"/>
        <w:jc w:val="both"/>
        <w:rPr>
          <w:sz w:val="28"/>
          <w:szCs w:val="28"/>
          <w:lang w:val="uk-UA"/>
        </w:rPr>
      </w:pPr>
      <w:r w:rsidRPr="00A84068">
        <w:rPr>
          <w:sz w:val="28"/>
          <w:szCs w:val="28"/>
          <w:lang w:val="uk-UA"/>
        </w:rPr>
        <w:t>2. Конкурс проводиться з метою створення умов для комплексної оптимізації і модернізації системи загальної середньої освіти Глухівської міської ради, створення єдиного освітнього простору та безпечного освітнього середовища, забезпечення рівного доступу здобувачів освіти, у тому числі й з особливими освітніми потребами, до якісної освіти, раціонального й ефективного використання наявних ресурсів, їх модернізація та спрямування  на задоволення освітніх потреб учнів (вихованців), створення єдиної системи виховної роботи.</w:t>
      </w:r>
    </w:p>
    <w:p w:rsidR="00A84068" w:rsidRPr="00A84068" w:rsidRDefault="00A84068" w:rsidP="00A84068">
      <w:pPr>
        <w:ind w:firstLine="567"/>
        <w:jc w:val="both"/>
        <w:rPr>
          <w:sz w:val="28"/>
          <w:szCs w:val="28"/>
          <w:lang w:val="uk-UA"/>
        </w:rPr>
      </w:pPr>
      <w:r w:rsidRPr="00A84068">
        <w:rPr>
          <w:sz w:val="28"/>
          <w:szCs w:val="28"/>
          <w:lang w:val="uk-UA"/>
        </w:rPr>
        <w:t>Опорний заклад освіти  - це заклад загальної середньої світи , що має зручне розташування для підвезення дітей з інших населених пунктів, забезпечений кваліфікованими педагогічними кадрами, має сучасну матеріально-технічну і навчально-методичну базу та спроможний забезпечувати на належному рівні здобуття профільної освіти (п.2 ст.13 Закону України «Про освіту», п.6 ст.31 Закону України «Про повну загальну середню освіту»).</w:t>
      </w:r>
    </w:p>
    <w:p w:rsidR="00A84068" w:rsidRPr="00A84068" w:rsidRDefault="00A84068" w:rsidP="00A84068">
      <w:pPr>
        <w:ind w:firstLine="567"/>
        <w:jc w:val="both"/>
        <w:rPr>
          <w:sz w:val="28"/>
          <w:szCs w:val="28"/>
          <w:lang w:val="uk-UA"/>
        </w:rPr>
      </w:pPr>
      <w:r w:rsidRPr="00A84068">
        <w:rPr>
          <w:sz w:val="28"/>
          <w:szCs w:val="28"/>
          <w:lang w:val="uk-UA"/>
        </w:rPr>
        <w:t>Філія закладу освіти – це територіально відокремлений структурний підрозділ закладу  освіти, що не має статусу юридичної особи та діє на підставі положення, затвердженого засновником відповідного закладу освіти на основі типового положення, що затверджується центральним органом виконавчої влади у сфері освіти і науки (п.3 ст.13 Закону України «Про освіту»).</w:t>
      </w:r>
    </w:p>
    <w:p w:rsidR="00A84068" w:rsidRPr="00A84068" w:rsidRDefault="00A84068" w:rsidP="00A84068">
      <w:pPr>
        <w:ind w:firstLine="567"/>
        <w:jc w:val="both"/>
        <w:rPr>
          <w:sz w:val="28"/>
          <w:szCs w:val="28"/>
          <w:lang w:val="uk-UA"/>
        </w:rPr>
      </w:pPr>
      <w:r w:rsidRPr="00A84068">
        <w:rPr>
          <w:sz w:val="28"/>
          <w:szCs w:val="28"/>
          <w:lang w:val="uk-UA"/>
        </w:rPr>
        <w:t xml:space="preserve">3. Основним завданням Конкурсу є виявлення ефективної моделі діяльності опорного закладу, що забезпечує умови для рівного доступу до якісної освіти, підтримку творчо працюючих педагогічних колективів, зміцнення матеріально-технічної бази  та створення нового освітнього простору в опорному закладі, а також визначення кращих </w:t>
      </w:r>
      <w:proofErr w:type="spellStart"/>
      <w:r w:rsidRPr="00A84068">
        <w:rPr>
          <w:sz w:val="28"/>
          <w:szCs w:val="28"/>
          <w:lang w:val="uk-UA"/>
        </w:rPr>
        <w:t>проєктів</w:t>
      </w:r>
      <w:proofErr w:type="spellEnd"/>
      <w:r w:rsidRPr="00A84068">
        <w:rPr>
          <w:sz w:val="28"/>
          <w:szCs w:val="28"/>
          <w:lang w:val="uk-UA"/>
        </w:rPr>
        <w:t xml:space="preserve">  опорних закладів освіти. </w:t>
      </w:r>
    </w:p>
    <w:p w:rsidR="00A84068" w:rsidRPr="00A84068" w:rsidRDefault="00A84068" w:rsidP="00A84068">
      <w:pPr>
        <w:ind w:firstLine="567"/>
        <w:jc w:val="both"/>
        <w:rPr>
          <w:sz w:val="28"/>
          <w:szCs w:val="28"/>
          <w:lang w:val="uk-UA"/>
        </w:rPr>
      </w:pPr>
      <w:r w:rsidRPr="00A84068">
        <w:rPr>
          <w:sz w:val="28"/>
          <w:szCs w:val="28"/>
          <w:lang w:val="uk-UA"/>
        </w:rPr>
        <w:t>4. Проведення Конкурсу забезпечує конкурсна комісія на визначення  опорного закладу загальної середньої освіти засновником яких є Глухівська міська рада (далі - Комісія), кількісний та поіменний склад якої затверджується рішенням міської ради.</w:t>
      </w:r>
    </w:p>
    <w:p w:rsidR="00A84068" w:rsidRPr="00A84068" w:rsidRDefault="00A84068" w:rsidP="00A84068">
      <w:pPr>
        <w:ind w:firstLine="567"/>
        <w:jc w:val="both"/>
        <w:rPr>
          <w:sz w:val="28"/>
          <w:szCs w:val="28"/>
          <w:lang w:val="uk-UA"/>
        </w:rPr>
      </w:pPr>
      <w:r w:rsidRPr="00A84068">
        <w:rPr>
          <w:sz w:val="28"/>
          <w:szCs w:val="28"/>
          <w:lang w:val="uk-UA"/>
        </w:rPr>
        <w:lastRenderedPageBreak/>
        <w:t>5. Організаційне та матеріально-технічне забезпечення проведення Конкурсу здійснює відділ освіти Глухівської міської ради.</w:t>
      </w:r>
    </w:p>
    <w:p w:rsidR="00A84068" w:rsidRPr="00A84068" w:rsidRDefault="00A84068" w:rsidP="00A84068">
      <w:pPr>
        <w:ind w:firstLine="567"/>
        <w:jc w:val="both"/>
        <w:rPr>
          <w:sz w:val="28"/>
          <w:szCs w:val="28"/>
          <w:lang w:val="uk-UA"/>
        </w:rPr>
      </w:pPr>
    </w:p>
    <w:p w:rsidR="00A84068" w:rsidRPr="00A84068" w:rsidRDefault="00A84068" w:rsidP="00A84068">
      <w:pPr>
        <w:ind w:firstLine="567"/>
        <w:jc w:val="center"/>
        <w:rPr>
          <w:b/>
          <w:sz w:val="28"/>
          <w:szCs w:val="28"/>
          <w:lang w:val="uk-UA"/>
        </w:rPr>
      </w:pPr>
      <w:r w:rsidRPr="00A84068">
        <w:rPr>
          <w:b/>
          <w:sz w:val="28"/>
          <w:szCs w:val="28"/>
          <w:lang w:val="uk-UA"/>
        </w:rPr>
        <w:t>ІІ. Порядок проведення Конкурсу</w:t>
      </w:r>
    </w:p>
    <w:p w:rsidR="00A84068" w:rsidRPr="00A84068" w:rsidRDefault="00A84068" w:rsidP="00A84068">
      <w:pPr>
        <w:ind w:firstLine="567"/>
        <w:jc w:val="both"/>
        <w:rPr>
          <w:sz w:val="28"/>
          <w:szCs w:val="28"/>
          <w:lang w:val="uk-UA"/>
        </w:rPr>
      </w:pPr>
      <w:r w:rsidRPr="00A84068">
        <w:rPr>
          <w:sz w:val="28"/>
          <w:szCs w:val="28"/>
          <w:lang w:val="uk-UA"/>
        </w:rPr>
        <w:t xml:space="preserve">1. Учасниками Конкурсу є  заклади загальної середньої освіти, засновником яких є Глухівська міська рада.  </w:t>
      </w:r>
    </w:p>
    <w:p w:rsidR="00A84068" w:rsidRPr="00A84068" w:rsidRDefault="00A84068" w:rsidP="00A84068">
      <w:pPr>
        <w:ind w:firstLine="567"/>
        <w:jc w:val="both"/>
        <w:rPr>
          <w:sz w:val="28"/>
          <w:szCs w:val="28"/>
          <w:lang w:val="uk-UA"/>
        </w:rPr>
      </w:pPr>
      <w:r w:rsidRPr="00A84068">
        <w:rPr>
          <w:sz w:val="28"/>
          <w:szCs w:val="28"/>
          <w:lang w:val="uk-UA"/>
        </w:rPr>
        <w:t>2. Конкурс проводиться у два етапи протягом 30 календарних днів з дати, визначеної рішенням Глухівської міської ради:</w:t>
      </w:r>
    </w:p>
    <w:p w:rsidR="00A84068" w:rsidRPr="00A84068" w:rsidRDefault="00A84068" w:rsidP="00A84068">
      <w:pPr>
        <w:ind w:firstLine="567"/>
        <w:jc w:val="both"/>
        <w:rPr>
          <w:sz w:val="28"/>
          <w:szCs w:val="28"/>
          <w:lang w:val="uk-UA"/>
        </w:rPr>
      </w:pPr>
      <w:r w:rsidRPr="00A84068">
        <w:rPr>
          <w:sz w:val="28"/>
          <w:szCs w:val="28"/>
          <w:lang w:val="uk-UA"/>
        </w:rPr>
        <w:t>І етап – підготовчий, протягом 25 календарних днів з дати початку Конкурсу, на якому здійснюється подання заявок відповідними закладами загальної середньої освіти на участь у Конкурсі до відділу освіти Глухівської міської ради;</w:t>
      </w:r>
    </w:p>
    <w:p w:rsidR="00A84068" w:rsidRPr="00A84068" w:rsidRDefault="00A84068" w:rsidP="00A84068">
      <w:pPr>
        <w:ind w:firstLine="567"/>
        <w:jc w:val="both"/>
        <w:rPr>
          <w:sz w:val="28"/>
          <w:szCs w:val="28"/>
          <w:lang w:val="uk-UA"/>
        </w:rPr>
      </w:pPr>
      <w:r w:rsidRPr="00A84068">
        <w:rPr>
          <w:sz w:val="28"/>
          <w:szCs w:val="28"/>
          <w:lang w:val="uk-UA"/>
        </w:rPr>
        <w:t>ІІ етап – основний, протягом 5 днів, на якому проводиться визначення переможця Конкурсу.</w:t>
      </w:r>
    </w:p>
    <w:p w:rsidR="00A84068" w:rsidRPr="00A84068" w:rsidRDefault="00A84068" w:rsidP="00A84068">
      <w:pPr>
        <w:ind w:firstLine="567"/>
        <w:jc w:val="both"/>
        <w:rPr>
          <w:sz w:val="28"/>
          <w:szCs w:val="28"/>
          <w:lang w:val="uk-UA"/>
        </w:rPr>
      </w:pPr>
      <w:r w:rsidRPr="00A84068">
        <w:rPr>
          <w:sz w:val="28"/>
          <w:szCs w:val="28"/>
          <w:lang w:val="uk-UA"/>
        </w:rPr>
        <w:t>3. Для участі у І етапі необхідно подати до відділу освіти міської ради заявку про участь у Конкурсі довільної форми, до якої додаються такі документи:</w:t>
      </w:r>
    </w:p>
    <w:p w:rsidR="00A84068" w:rsidRPr="00A84068" w:rsidRDefault="00A84068" w:rsidP="00A84068">
      <w:pPr>
        <w:ind w:firstLine="567"/>
        <w:jc w:val="both"/>
        <w:rPr>
          <w:sz w:val="28"/>
          <w:szCs w:val="28"/>
          <w:lang w:val="uk-UA"/>
        </w:rPr>
      </w:pPr>
      <w:r w:rsidRPr="00A84068">
        <w:rPr>
          <w:sz w:val="28"/>
          <w:szCs w:val="28"/>
          <w:lang w:val="uk-UA"/>
        </w:rPr>
        <w:t>1)   стратегія розвитку опорного закладу освіти (до 10 сторінок) на наступні 3 роки та діюча (для порівняння), яка містить таку обов’язкову інформацію:</w:t>
      </w:r>
    </w:p>
    <w:p w:rsidR="00A84068" w:rsidRPr="00A84068" w:rsidRDefault="00A84068" w:rsidP="00A84068">
      <w:pPr>
        <w:ind w:firstLine="567"/>
        <w:jc w:val="both"/>
        <w:rPr>
          <w:sz w:val="28"/>
          <w:szCs w:val="28"/>
          <w:lang w:val="uk-UA"/>
        </w:rPr>
      </w:pPr>
      <w:r w:rsidRPr="00A84068">
        <w:rPr>
          <w:sz w:val="28"/>
          <w:szCs w:val="28"/>
          <w:lang w:val="uk-UA"/>
        </w:rPr>
        <w:t>- загальна демографічна ситуація, відомості про орієнтовну кількість учнів, які будуть навчатись в опорному закладі (окремо вказати проектну потужність опорного закладу, кількість учнів, які навчаються в закладі, відсоток завантаженості закладу освіти, орієнтовну кількість учнів, які будуть підвозитись на навчання до опорного закладу після консолідації мережі; вказати з яких закладів загальної середньої освіти планується підвезення учнів до опорної школи; маршрути підвезення учнів та педагогічних працівників з розрахунком приблизного часу в дорозі; транспорт, яким здійснюється підвезення);</w:t>
      </w:r>
    </w:p>
    <w:p w:rsidR="00A84068" w:rsidRPr="00A84068" w:rsidRDefault="00A84068" w:rsidP="00A84068">
      <w:pPr>
        <w:ind w:firstLine="567"/>
        <w:jc w:val="both"/>
        <w:rPr>
          <w:sz w:val="28"/>
          <w:szCs w:val="28"/>
          <w:lang w:val="uk-UA"/>
        </w:rPr>
      </w:pPr>
      <w:r w:rsidRPr="00A84068">
        <w:rPr>
          <w:sz w:val="28"/>
          <w:szCs w:val="28"/>
          <w:lang w:val="uk-UA"/>
        </w:rPr>
        <w:t>- потреба додаткового транспорту  для підвезення учнів до опорного закладу;</w:t>
      </w:r>
    </w:p>
    <w:p w:rsidR="00A84068" w:rsidRPr="00A84068" w:rsidRDefault="00A84068" w:rsidP="00A84068">
      <w:pPr>
        <w:ind w:firstLine="567"/>
        <w:jc w:val="both"/>
        <w:rPr>
          <w:sz w:val="28"/>
          <w:szCs w:val="28"/>
          <w:lang w:val="uk-UA"/>
        </w:rPr>
      </w:pPr>
      <w:r w:rsidRPr="00A84068">
        <w:rPr>
          <w:sz w:val="28"/>
          <w:szCs w:val="28"/>
          <w:lang w:val="uk-UA"/>
        </w:rPr>
        <w:t>- мережа класів, їх наповнюваність та перспектива розвитку;</w:t>
      </w:r>
    </w:p>
    <w:p w:rsidR="00A84068" w:rsidRPr="00A84068" w:rsidRDefault="00A84068" w:rsidP="00A84068">
      <w:pPr>
        <w:ind w:firstLine="567"/>
        <w:jc w:val="both"/>
        <w:rPr>
          <w:sz w:val="28"/>
          <w:szCs w:val="28"/>
          <w:lang w:val="uk-UA"/>
        </w:rPr>
      </w:pPr>
      <w:r w:rsidRPr="00A84068">
        <w:rPr>
          <w:sz w:val="28"/>
          <w:szCs w:val="28"/>
          <w:lang w:val="uk-UA"/>
        </w:rPr>
        <w:t>- наявність належної матеріально-технічної бази (належним чином обладнаних фізкультурно-спортивних об’єктів, кабінетів фізики, хімії, біології, географії та інших, лабораторій, навчальних майстерень, їдальні (вказати кількість посадочних місць), внутрішніх туалетів для учнів, комп’ютерного і мультимедійного обладнання, доступу до швидкісного Інтернету, наявність мережі W</w:t>
      </w:r>
      <w:r w:rsidRPr="00A84068">
        <w:rPr>
          <w:sz w:val="28"/>
          <w:szCs w:val="28"/>
          <w:lang w:val="en-US"/>
        </w:rPr>
        <w:t>i</w:t>
      </w:r>
      <w:r w:rsidRPr="00A84068">
        <w:rPr>
          <w:sz w:val="28"/>
          <w:szCs w:val="28"/>
          <w:lang w:val="uk-UA"/>
        </w:rPr>
        <w:t>-</w:t>
      </w:r>
      <w:r w:rsidRPr="00A84068">
        <w:rPr>
          <w:sz w:val="28"/>
          <w:szCs w:val="28"/>
          <w:lang w:val="en-US"/>
        </w:rPr>
        <w:t>Fi</w:t>
      </w:r>
      <w:r w:rsidRPr="00A84068">
        <w:rPr>
          <w:sz w:val="28"/>
          <w:szCs w:val="28"/>
          <w:lang w:val="uk-UA"/>
        </w:rPr>
        <w:t xml:space="preserve"> з безоплатним доступом, створення умов для навчання дітей з обмеженими можливостями);</w:t>
      </w:r>
    </w:p>
    <w:p w:rsidR="00A84068" w:rsidRPr="00A84068" w:rsidRDefault="00A84068" w:rsidP="00A84068">
      <w:pPr>
        <w:ind w:firstLine="567"/>
        <w:jc w:val="both"/>
        <w:rPr>
          <w:sz w:val="28"/>
          <w:szCs w:val="28"/>
          <w:lang w:val="uk-UA"/>
        </w:rPr>
      </w:pPr>
      <w:r w:rsidRPr="00A84068">
        <w:rPr>
          <w:sz w:val="28"/>
          <w:szCs w:val="28"/>
          <w:lang w:val="uk-UA"/>
        </w:rPr>
        <w:t>- результати зовнішнього незалежного  оцінювання, моніторингових досліджень, учнівських олімпіад з навчальних предметів, конкурсу-захисту науково-дослідницьких робіт учнів-членів Малої академії наук України, інших конкурсів та змагань;</w:t>
      </w:r>
    </w:p>
    <w:p w:rsidR="00A84068" w:rsidRPr="00A84068" w:rsidRDefault="00A84068" w:rsidP="00A84068">
      <w:pPr>
        <w:ind w:firstLine="567"/>
        <w:jc w:val="both"/>
        <w:rPr>
          <w:sz w:val="28"/>
          <w:szCs w:val="28"/>
          <w:lang w:val="uk-UA"/>
        </w:rPr>
      </w:pPr>
      <w:r w:rsidRPr="00A84068">
        <w:rPr>
          <w:sz w:val="28"/>
          <w:szCs w:val="28"/>
          <w:lang w:val="uk-UA"/>
        </w:rPr>
        <w:lastRenderedPageBreak/>
        <w:t>- укомплектування бібліотечного фонду підручниками, науково-методичною, художньою та довідковою літературою, електронними підручниками, ліцензованим програмним забезпеченням;</w:t>
      </w:r>
    </w:p>
    <w:p w:rsidR="00A84068" w:rsidRPr="00A84068" w:rsidRDefault="00A84068" w:rsidP="00A84068">
      <w:pPr>
        <w:ind w:firstLine="567"/>
        <w:jc w:val="both"/>
        <w:rPr>
          <w:sz w:val="28"/>
          <w:szCs w:val="28"/>
          <w:lang w:val="uk-UA"/>
        </w:rPr>
      </w:pPr>
      <w:r w:rsidRPr="00A84068">
        <w:rPr>
          <w:sz w:val="28"/>
          <w:szCs w:val="28"/>
          <w:lang w:val="uk-UA"/>
        </w:rPr>
        <w:t>- організація профільного навчання;</w:t>
      </w:r>
    </w:p>
    <w:p w:rsidR="00A84068" w:rsidRPr="00A84068" w:rsidRDefault="00A84068" w:rsidP="00A84068">
      <w:pPr>
        <w:ind w:firstLine="567"/>
        <w:jc w:val="both"/>
        <w:rPr>
          <w:sz w:val="28"/>
          <w:szCs w:val="28"/>
          <w:lang w:val="uk-UA"/>
        </w:rPr>
      </w:pPr>
      <w:r w:rsidRPr="00A84068">
        <w:rPr>
          <w:sz w:val="28"/>
          <w:szCs w:val="28"/>
          <w:lang w:val="uk-UA"/>
        </w:rPr>
        <w:t>- організація інклюзивного навчання при наявності дітей з особливими освітніми потребами;</w:t>
      </w:r>
    </w:p>
    <w:p w:rsidR="00A84068" w:rsidRPr="00A84068" w:rsidRDefault="00A84068" w:rsidP="00A84068">
      <w:pPr>
        <w:ind w:firstLine="567"/>
        <w:jc w:val="both"/>
        <w:rPr>
          <w:sz w:val="28"/>
          <w:szCs w:val="28"/>
          <w:lang w:val="uk-UA"/>
        </w:rPr>
      </w:pPr>
      <w:r w:rsidRPr="00A84068">
        <w:rPr>
          <w:sz w:val="28"/>
          <w:szCs w:val="28"/>
          <w:lang w:val="uk-UA"/>
        </w:rPr>
        <w:t>- рівень забезпечення кваліфікованими педагогічними кадрами, якісний склад, досягнення педагогічного колективу, участь вчителів у конкурсах фахової майстерності;</w:t>
      </w:r>
    </w:p>
    <w:p w:rsidR="00A84068" w:rsidRPr="00A84068" w:rsidRDefault="00A84068" w:rsidP="00A84068">
      <w:pPr>
        <w:ind w:firstLine="567"/>
        <w:jc w:val="both"/>
        <w:rPr>
          <w:sz w:val="28"/>
          <w:szCs w:val="28"/>
          <w:lang w:val="uk-UA"/>
        </w:rPr>
      </w:pPr>
      <w:r w:rsidRPr="00A84068">
        <w:rPr>
          <w:sz w:val="28"/>
          <w:szCs w:val="28"/>
          <w:lang w:val="uk-UA"/>
        </w:rPr>
        <w:t>2) опис інвестиційних потреб опорного закладу (оснащення навчальних кабінетів, придбання мультимедійного обладнання, встановлення мережі W</w:t>
      </w:r>
      <w:r w:rsidRPr="00A84068">
        <w:rPr>
          <w:sz w:val="28"/>
          <w:szCs w:val="28"/>
          <w:lang w:val="en-US"/>
        </w:rPr>
        <w:t>i</w:t>
      </w:r>
      <w:r w:rsidRPr="00A84068">
        <w:rPr>
          <w:sz w:val="28"/>
          <w:szCs w:val="28"/>
          <w:lang w:val="uk-UA"/>
        </w:rPr>
        <w:t>-</w:t>
      </w:r>
      <w:r w:rsidRPr="00A84068">
        <w:rPr>
          <w:sz w:val="28"/>
          <w:szCs w:val="28"/>
          <w:lang w:val="en-US"/>
        </w:rPr>
        <w:t>Fi</w:t>
      </w:r>
      <w:r w:rsidRPr="00A84068">
        <w:rPr>
          <w:sz w:val="28"/>
          <w:szCs w:val="28"/>
          <w:lang w:val="uk-UA"/>
        </w:rPr>
        <w:t xml:space="preserve"> з безкоштовним (безпечним) доступом, заходи з енергозбереження, ремонт приміщень, створення безперешкодного (</w:t>
      </w:r>
      <w:proofErr w:type="spellStart"/>
      <w:r w:rsidRPr="00A84068">
        <w:rPr>
          <w:sz w:val="28"/>
          <w:szCs w:val="28"/>
          <w:lang w:val="uk-UA"/>
        </w:rPr>
        <w:t>безбар’єрного</w:t>
      </w:r>
      <w:proofErr w:type="spellEnd"/>
      <w:r w:rsidRPr="00A84068">
        <w:rPr>
          <w:sz w:val="28"/>
          <w:szCs w:val="28"/>
          <w:lang w:val="uk-UA"/>
        </w:rPr>
        <w:t xml:space="preserve"> ) середовища для осіб з особливими освітніми потребами, введення в разі потреби додаткових посад педагогічних та інших працівників тощо);</w:t>
      </w:r>
    </w:p>
    <w:p w:rsidR="00A84068" w:rsidRPr="00A84068" w:rsidRDefault="00A84068" w:rsidP="00A84068">
      <w:pPr>
        <w:ind w:firstLine="567"/>
        <w:jc w:val="both"/>
        <w:rPr>
          <w:sz w:val="28"/>
          <w:szCs w:val="28"/>
          <w:lang w:val="uk-UA"/>
        </w:rPr>
      </w:pPr>
      <w:r w:rsidRPr="00A84068">
        <w:rPr>
          <w:sz w:val="28"/>
          <w:szCs w:val="28"/>
          <w:lang w:val="uk-UA"/>
        </w:rPr>
        <w:t>3) копію установчих документів закладу освіти;</w:t>
      </w:r>
    </w:p>
    <w:p w:rsidR="00A84068" w:rsidRPr="00A84068" w:rsidRDefault="00A84068" w:rsidP="00A84068">
      <w:pPr>
        <w:ind w:firstLine="567"/>
        <w:jc w:val="both"/>
        <w:rPr>
          <w:sz w:val="28"/>
          <w:szCs w:val="28"/>
          <w:lang w:val="uk-UA"/>
        </w:rPr>
      </w:pPr>
      <w:r w:rsidRPr="00A84068">
        <w:rPr>
          <w:sz w:val="28"/>
          <w:szCs w:val="28"/>
          <w:lang w:val="uk-UA"/>
        </w:rPr>
        <w:t>4) презентацію закладу освіти (12-15 слайдів).</w:t>
      </w:r>
    </w:p>
    <w:p w:rsidR="00A84068" w:rsidRPr="00A84068" w:rsidRDefault="00A84068" w:rsidP="00A84068">
      <w:pPr>
        <w:ind w:firstLine="567"/>
        <w:jc w:val="both"/>
        <w:rPr>
          <w:sz w:val="28"/>
          <w:szCs w:val="28"/>
          <w:lang w:val="uk-UA"/>
        </w:rPr>
      </w:pPr>
      <w:r w:rsidRPr="00A84068">
        <w:rPr>
          <w:sz w:val="28"/>
          <w:szCs w:val="28"/>
          <w:lang w:val="uk-UA"/>
        </w:rPr>
        <w:t>4. Конкурсні матеріали оформлюються в одному примірнику комп’ютерним набором, кегель 14, інтервал 1. Обов’язково додається електронна версія у текстовому редакторі Word.</w:t>
      </w:r>
    </w:p>
    <w:p w:rsidR="00A84068" w:rsidRPr="00A84068" w:rsidRDefault="00A84068" w:rsidP="00A84068">
      <w:pPr>
        <w:ind w:firstLine="567"/>
        <w:jc w:val="both"/>
        <w:rPr>
          <w:sz w:val="28"/>
          <w:szCs w:val="28"/>
          <w:lang w:val="uk-UA"/>
        </w:rPr>
      </w:pPr>
      <w:r w:rsidRPr="00A84068">
        <w:rPr>
          <w:sz w:val="28"/>
          <w:szCs w:val="28"/>
          <w:lang w:val="uk-UA"/>
        </w:rPr>
        <w:t xml:space="preserve">5. Інформація про початок, умови Конкурсу та подані на Конкурс матеріали розміщується на офіційному сайті відділу освіти Глухівської міської ради.  </w:t>
      </w:r>
    </w:p>
    <w:p w:rsidR="00A84068" w:rsidRPr="00A84068" w:rsidRDefault="00A84068" w:rsidP="00A84068">
      <w:pPr>
        <w:ind w:firstLine="567"/>
        <w:jc w:val="center"/>
        <w:rPr>
          <w:b/>
          <w:sz w:val="28"/>
          <w:szCs w:val="28"/>
          <w:lang w:val="uk-UA"/>
        </w:rPr>
      </w:pPr>
    </w:p>
    <w:p w:rsidR="00A84068" w:rsidRPr="00A84068" w:rsidRDefault="00A84068" w:rsidP="00A84068">
      <w:pPr>
        <w:ind w:firstLine="567"/>
        <w:jc w:val="center"/>
        <w:rPr>
          <w:b/>
          <w:sz w:val="28"/>
          <w:szCs w:val="28"/>
          <w:lang w:val="uk-UA"/>
        </w:rPr>
      </w:pPr>
      <w:r w:rsidRPr="00A84068">
        <w:rPr>
          <w:b/>
          <w:sz w:val="28"/>
          <w:szCs w:val="28"/>
          <w:lang w:val="uk-UA"/>
        </w:rPr>
        <w:t>ІІІ. Права та обов’язки конкурсної комісії</w:t>
      </w:r>
    </w:p>
    <w:p w:rsidR="00A84068" w:rsidRPr="00A84068" w:rsidRDefault="00A84068" w:rsidP="00A84068">
      <w:pPr>
        <w:ind w:firstLine="567"/>
        <w:jc w:val="both"/>
        <w:rPr>
          <w:sz w:val="28"/>
          <w:szCs w:val="28"/>
          <w:lang w:val="uk-UA"/>
        </w:rPr>
      </w:pPr>
      <w:r w:rsidRPr="00A84068">
        <w:rPr>
          <w:sz w:val="28"/>
          <w:szCs w:val="28"/>
          <w:lang w:val="uk-UA"/>
        </w:rPr>
        <w:t>1. Конкурсна комісія у своїй роботі керується  законодавством України та цим Положенням.</w:t>
      </w:r>
    </w:p>
    <w:p w:rsidR="00A84068" w:rsidRPr="00A84068" w:rsidRDefault="00A84068" w:rsidP="00A84068">
      <w:pPr>
        <w:ind w:firstLine="567"/>
        <w:rPr>
          <w:sz w:val="28"/>
          <w:szCs w:val="28"/>
          <w:lang w:val="uk-UA"/>
        </w:rPr>
      </w:pPr>
      <w:r w:rsidRPr="00A84068">
        <w:rPr>
          <w:sz w:val="28"/>
          <w:szCs w:val="28"/>
          <w:lang w:val="uk-UA"/>
        </w:rPr>
        <w:t>2. Формою роботи Комісії є засідання. Роботу Комісії організовує її голова.</w:t>
      </w:r>
    </w:p>
    <w:p w:rsidR="00A84068" w:rsidRPr="00A84068" w:rsidRDefault="00A84068" w:rsidP="00A84068">
      <w:pPr>
        <w:ind w:firstLine="567"/>
        <w:jc w:val="both"/>
        <w:rPr>
          <w:sz w:val="28"/>
          <w:szCs w:val="28"/>
          <w:lang w:val="uk-UA"/>
        </w:rPr>
      </w:pPr>
      <w:r w:rsidRPr="00A84068">
        <w:rPr>
          <w:sz w:val="28"/>
          <w:szCs w:val="28"/>
          <w:lang w:val="uk-UA"/>
        </w:rPr>
        <w:t xml:space="preserve">3. Конкурсна комісія та її члени діють на засадах об’єктивності, незалежності, відкритості, прозорості. Не допускається будь-яке втручання у діяльність конкурсної комісії, тиск на членів комісії та учасників Конкурсу. </w:t>
      </w:r>
    </w:p>
    <w:p w:rsidR="00A84068" w:rsidRPr="00A84068" w:rsidRDefault="00A84068" w:rsidP="00A84068">
      <w:pPr>
        <w:ind w:firstLine="567"/>
        <w:jc w:val="both"/>
        <w:rPr>
          <w:sz w:val="28"/>
          <w:szCs w:val="28"/>
          <w:lang w:val="uk-UA"/>
        </w:rPr>
      </w:pPr>
      <w:r w:rsidRPr="00A84068">
        <w:rPr>
          <w:sz w:val="28"/>
          <w:szCs w:val="28"/>
          <w:lang w:val="uk-UA"/>
        </w:rPr>
        <w:t>4. Кожен член конкурсної комісії зобов’язаний використовувати свій професійний досвід та знання для досягнення мети і завдань Конкурсу; діяти в інтересах Конкурсу, здійснюючи свої права та виконуючи обов’язки сумлінно та неупереджено; не допускати виникнення конфлікту інтересів під час проведення Конкурсу; виконувати  інші обов’язки, що можуть виникнути при підготовці Конкурсу.</w:t>
      </w:r>
    </w:p>
    <w:p w:rsidR="00A84068" w:rsidRPr="00A84068" w:rsidRDefault="00A84068" w:rsidP="00A84068">
      <w:pPr>
        <w:ind w:firstLine="567"/>
        <w:jc w:val="both"/>
        <w:rPr>
          <w:sz w:val="28"/>
          <w:szCs w:val="28"/>
          <w:lang w:val="uk-UA"/>
        </w:rPr>
      </w:pPr>
      <w:r w:rsidRPr="00A84068">
        <w:rPr>
          <w:sz w:val="28"/>
          <w:szCs w:val="28"/>
          <w:lang w:val="uk-UA"/>
        </w:rPr>
        <w:t>5. Члени конкурсної комісії мають право  вносити пропозиції до порядку денного засідання конкурсної комісії, брати участь у обговоренні порядку денного засідань конкурсної комісії, висловлюють окрему думку щодо рішень, прийнятих на засіданні конкурсної комісії.</w:t>
      </w:r>
    </w:p>
    <w:p w:rsidR="00A84068" w:rsidRPr="00A84068" w:rsidRDefault="00A84068" w:rsidP="00A84068">
      <w:pPr>
        <w:ind w:firstLine="567"/>
        <w:jc w:val="both"/>
        <w:rPr>
          <w:sz w:val="28"/>
          <w:szCs w:val="28"/>
          <w:lang w:val="uk-UA"/>
        </w:rPr>
      </w:pPr>
      <w:r w:rsidRPr="00A84068">
        <w:rPr>
          <w:sz w:val="28"/>
          <w:szCs w:val="28"/>
          <w:lang w:val="uk-UA"/>
        </w:rPr>
        <w:t>6. Комісія розглядає пропозиції учасників Конкурсу, визначає їх відповідність умовам проведення Конкурсу, приймає рішення за результатами роботи, готує висновки з визначення переможця Конкурсу.</w:t>
      </w:r>
    </w:p>
    <w:p w:rsidR="00A84068" w:rsidRPr="00A84068" w:rsidRDefault="00A84068" w:rsidP="00A84068">
      <w:pPr>
        <w:ind w:firstLine="567"/>
        <w:jc w:val="both"/>
        <w:rPr>
          <w:sz w:val="28"/>
          <w:szCs w:val="28"/>
          <w:lang w:val="uk-UA"/>
        </w:rPr>
      </w:pPr>
      <w:r w:rsidRPr="00A84068">
        <w:rPr>
          <w:sz w:val="28"/>
          <w:szCs w:val="28"/>
          <w:lang w:val="uk-UA"/>
        </w:rPr>
        <w:lastRenderedPageBreak/>
        <w:t>7. Комісія перевіряє достовірність наданої учасниками Конкурсу інформації; має право відмовити претенденту в участі у Конкурсі на підставі невідповідності вимогам Конкурсу.</w:t>
      </w:r>
    </w:p>
    <w:p w:rsidR="00A84068" w:rsidRPr="00A84068" w:rsidRDefault="00A84068" w:rsidP="00A84068">
      <w:pPr>
        <w:ind w:firstLine="567"/>
        <w:jc w:val="both"/>
        <w:rPr>
          <w:sz w:val="28"/>
          <w:szCs w:val="28"/>
          <w:lang w:val="uk-UA"/>
        </w:rPr>
      </w:pPr>
      <w:r w:rsidRPr="00A84068">
        <w:rPr>
          <w:sz w:val="28"/>
          <w:szCs w:val="28"/>
          <w:lang w:val="uk-UA"/>
        </w:rPr>
        <w:t>8. Комісія організовує роботу на громадських засадах.</w:t>
      </w:r>
    </w:p>
    <w:p w:rsidR="00A84068" w:rsidRPr="00A84068" w:rsidRDefault="00A84068" w:rsidP="00A84068">
      <w:pPr>
        <w:ind w:firstLine="567"/>
        <w:jc w:val="both"/>
        <w:rPr>
          <w:sz w:val="28"/>
          <w:szCs w:val="28"/>
          <w:lang w:val="uk-UA"/>
        </w:rPr>
      </w:pPr>
      <w:r w:rsidRPr="00A84068">
        <w:rPr>
          <w:sz w:val="28"/>
          <w:szCs w:val="28"/>
          <w:lang w:val="uk-UA"/>
        </w:rPr>
        <w:t>9. Комісія є повноважною за умови присутності на її засіданні не менше двох третин від її затвердженого складу.</w:t>
      </w:r>
    </w:p>
    <w:p w:rsidR="00A84068" w:rsidRPr="00A84068" w:rsidRDefault="00A84068" w:rsidP="00A84068">
      <w:pPr>
        <w:ind w:firstLine="567"/>
        <w:jc w:val="both"/>
        <w:rPr>
          <w:sz w:val="28"/>
          <w:szCs w:val="28"/>
          <w:lang w:val="uk-UA"/>
        </w:rPr>
      </w:pPr>
    </w:p>
    <w:p w:rsidR="00A84068" w:rsidRPr="00A84068" w:rsidRDefault="00A84068" w:rsidP="00A84068">
      <w:pPr>
        <w:ind w:firstLine="567"/>
        <w:jc w:val="center"/>
        <w:rPr>
          <w:b/>
          <w:sz w:val="28"/>
          <w:szCs w:val="28"/>
          <w:lang w:val="uk-UA"/>
        </w:rPr>
      </w:pPr>
      <w:r w:rsidRPr="00A84068">
        <w:rPr>
          <w:b/>
          <w:sz w:val="28"/>
          <w:szCs w:val="28"/>
          <w:lang w:val="uk-UA"/>
        </w:rPr>
        <w:t>ІV. Визначення переможця Конкурсу</w:t>
      </w:r>
    </w:p>
    <w:p w:rsidR="00A84068" w:rsidRPr="00A84068" w:rsidRDefault="00A84068" w:rsidP="00A84068">
      <w:pPr>
        <w:ind w:firstLine="567"/>
        <w:jc w:val="both"/>
        <w:rPr>
          <w:sz w:val="28"/>
          <w:szCs w:val="28"/>
          <w:lang w:val="uk-UA"/>
        </w:rPr>
      </w:pPr>
      <w:r w:rsidRPr="00A84068">
        <w:rPr>
          <w:sz w:val="28"/>
          <w:szCs w:val="28"/>
          <w:lang w:val="uk-UA"/>
        </w:rPr>
        <w:t>1. Визначення  переможця Конкурсу проводиться конкурсною комісією за критеріями оцінювання матеріалів (далі - Критерії), поданих на Конкурс          на визначення опорного закладу загальної середньої освіти на території Глухівської міської ради (додаються).</w:t>
      </w:r>
    </w:p>
    <w:p w:rsidR="00A84068" w:rsidRPr="00A84068" w:rsidRDefault="00A84068" w:rsidP="00A84068">
      <w:pPr>
        <w:ind w:firstLine="567"/>
        <w:jc w:val="both"/>
        <w:rPr>
          <w:sz w:val="28"/>
          <w:szCs w:val="28"/>
          <w:lang w:val="uk-UA"/>
        </w:rPr>
      </w:pPr>
      <w:r w:rsidRPr="00A84068">
        <w:rPr>
          <w:sz w:val="28"/>
          <w:szCs w:val="28"/>
          <w:lang w:val="uk-UA"/>
        </w:rPr>
        <w:t>2. Підсумки Конкурсу визначаються за загальною сумою балів згідно з Критеріями.</w:t>
      </w:r>
    </w:p>
    <w:p w:rsidR="00A84068" w:rsidRPr="00A84068" w:rsidRDefault="00A84068" w:rsidP="00A84068">
      <w:pPr>
        <w:ind w:firstLine="567"/>
        <w:jc w:val="both"/>
        <w:rPr>
          <w:sz w:val="28"/>
          <w:szCs w:val="28"/>
          <w:lang w:val="uk-UA"/>
        </w:rPr>
      </w:pPr>
      <w:r w:rsidRPr="00A84068">
        <w:rPr>
          <w:sz w:val="28"/>
          <w:szCs w:val="28"/>
          <w:lang w:val="uk-UA"/>
        </w:rPr>
        <w:t>3. Рішення Комісії на визначення переможця Конкурсу ухвалюється шляхом відкритого голосування простою більшістю голосів присутніх на засіданні членів Комісії. У разі рівного розподілу голосів вирішальним є голос голови Комісії.</w:t>
      </w:r>
    </w:p>
    <w:p w:rsidR="00A84068" w:rsidRPr="00A84068" w:rsidRDefault="00A84068" w:rsidP="00A84068">
      <w:pPr>
        <w:ind w:firstLine="567"/>
        <w:jc w:val="both"/>
        <w:rPr>
          <w:sz w:val="28"/>
          <w:szCs w:val="28"/>
          <w:lang w:val="uk-UA"/>
        </w:rPr>
      </w:pPr>
      <w:r w:rsidRPr="00A84068">
        <w:rPr>
          <w:sz w:val="28"/>
          <w:szCs w:val="28"/>
          <w:lang w:val="uk-UA"/>
        </w:rPr>
        <w:t>4. Висновок та рішення Комісії на визначення опорного закладу загальної середньої освіти подається до Глухівської міської ради для прийняття рішення про створення опорного закладу освіти.</w:t>
      </w:r>
    </w:p>
    <w:p w:rsidR="00A84068" w:rsidRPr="00A84068" w:rsidRDefault="00A84068" w:rsidP="00A84068">
      <w:pPr>
        <w:ind w:firstLine="567"/>
        <w:jc w:val="both"/>
        <w:rPr>
          <w:sz w:val="28"/>
          <w:szCs w:val="28"/>
          <w:lang w:val="uk-UA"/>
        </w:rPr>
      </w:pPr>
      <w:r w:rsidRPr="00A84068">
        <w:rPr>
          <w:sz w:val="28"/>
          <w:szCs w:val="28"/>
          <w:lang w:val="uk-UA"/>
        </w:rPr>
        <w:t xml:space="preserve">5. Інші питання, що не врегульовані цим Положенням, визначаються чинним законодавством. </w:t>
      </w:r>
    </w:p>
    <w:p w:rsidR="00A84068" w:rsidRPr="00A84068" w:rsidRDefault="00A84068" w:rsidP="00A84068">
      <w:pPr>
        <w:ind w:firstLine="567"/>
        <w:jc w:val="both"/>
        <w:rPr>
          <w:sz w:val="28"/>
          <w:szCs w:val="28"/>
          <w:lang w:val="uk-UA"/>
        </w:rPr>
      </w:pPr>
    </w:p>
    <w:p w:rsidR="00A84068" w:rsidRPr="00A84068" w:rsidRDefault="00A84068" w:rsidP="00A84068">
      <w:pPr>
        <w:jc w:val="both"/>
        <w:rPr>
          <w:sz w:val="28"/>
          <w:szCs w:val="28"/>
          <w:lang w:val="uk-UA"/>
        </w:rPr>
      </w:pPr>
    </w:p>
    <w:p w:rsidR="00A84068" w:rsidRPr="00A84068" w:rsidRDefault="00A84068" w:rsidP="00A84068">
      <w:pPr>
        <w:jc w:val="both"/>
        <w:rPr>
          <w:b/>
          <w:sz w:val="28"/>
          <w:szCs w:val="28"/>
          <w:lang w:val="uk-UA"/>
        </w:rPr>
      </w:pPr>
      <w:r w:rsidRPr="00A84068">
        <w:rPr>
          <w:b/>
          <w:sz w:val="28"/>
          <w:szCs w:val="28"/>
          <w:lang w:val="uk-UA"/>
        </w:rPr>
        <w:t>Міський голова                                                                                  Надія ВАЙЛО</w:t>
      </w: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jc w:val="both"/>
        <w:rPr>
          <w:b/>
          <w:sz w:val="28"/>
          <w:szCs w:val="28"/>
          <w:lang w:val="uk-UA"/>
        </w:rPr>
      </w:pPr>
    </w:p>
    <w:p w:rsidR="00A84068" w:rsidRPr="00A84068" w:rsidRDefault="00A84068" w:rsidP="00A84068">
      <w:pPr>
        <w:ind w:left="4395"/>
        <w:jc w:val="right"/>
        <w:rPr>
          <w:sz w:val="28"/>
          <w:szCs w:val="28"/>
          <w:lang w:val="uk-UA"/>
        </w:rPr>
      </w:pPr>
      <w:r w:rsidRPr="00A84068">
        <w:rPr>
          <w:sz w:val="28"/>
          <w:szCs w:val="28"/>
          <w:lang w:val="uk-UA"/>
        </w:rPr>
        <w:lastRenderedPageBreak/>
        <w:t>Додаток</w:t>
      </w:r>
    </w:p>
    <w:p w:rsidR="00A84068" w:rsidRPr="00A84068" w:rsidRDefault="00A84068" w:rsidP="00A84068">
      <w:pPr>
        <w:ind w:left="4395"/>
        <w:rPr>
          <w:sz w:val="28"/>
          <w:szCs w:val="28"/>
          <w:lang w:val="uk-UA"/>
        </w:rPr>
      </w:pPr>
      <w:r w:rsidRPr="00A84068">
        <w:rPr>
          <w:sz w:val="28"/>
          <w:szCs w:val="28"/>
          <w:lang w:val="uk-UA"/>
        </w:rPr>
        <w:t xml:space="preserve"> до  Положення  про проведення конкурсу </w:t>
      </w:r>
    </w:p>
    <w:p w:rsidR="00A84068" w:rsidRPr="00A84068" w:rsidRDefault="00A84068" w:rsidP="00A84068">
      <w:pPr>
        <w:ind w:left="4395"/>
        <w:rPr>
          <w:sz w:val="28"/>
          <w:szCs w:val="28"/>
          <w:lang w:val="uk-UA"/>
        </w:rPr>
      </w:pPr>
      <w:r w:rsidRPr="00A84068">
        <w:rPr>
          <w:sz w:val="28"/>
          <w:szCs w:val="28"/>
          <w:lang w:val="uk-UA"/>
        </w:rPr>
        <w:t xml:space="preserve"> на визначення опорного закладу  загальної </w:t>
      </w:r>
    </w:p>
    <w:p w:rsidR="00A84068" w:rsidRPr="00A84068" w:rsidRDefault="00A84068" w:rsidP="00A84068">
      <w:pPr>
        <w:ind w:left="4395"/>
        <w:rPr>
          <w:sz w:val="28"/>
          <w:szCs w:val="28"/>
          <w:lang w:val="uk-UA"/>
        </w:rPr>
      </w:pPr>
      <w:r w:rsidRPr="00A84068">
        <w:rPr>
          <w:sz w:val="28"/>
          <w:szCs w:val="28"/>
          <w:lang w:val="uk-UA"/>
        </w:rPr>
        <w:t xml:space="preserve"> середньої освіти  на території Глухівської </w:t>
      </w:r>
    </w:p>
    <w:p w:rsidR="00A84068" w:rsidRPr="00A84068" w:rsidRDefault="00A84068" w:rsidP="00A84068">
      <w:pPr>
        <w:rPr>
          <w:sz w:val="28"/>
          <w:szCs w:val="28"/>
          <w:lang w:val="uk-UA"/>
        </w:rPr>
      </w:pPr>
      <w:r w:rsidRPr="00A84068">
        <w:rPr>
          <w:sz w:val="28"/>
          <w:szCs w:val="28"/>
          <w:lang w:val="uk-UA"/>
        </w:rPr>
        <w:t xml:space="preserve">                                                                міської ради</w:t>
      </w:r>
    </w:p>
    <w:p w:rsidR="00A84068" w:rsidRPr="00A84068" w:rsidRDefault="00A84068" w:rsidP="00A84068">
      <w:pPr>
        <w:ind w:left="4536"/>
        <w:rPr>
          <w:sz w:val="28"/>
          <w:szCs w:val="28"/>
          <w:lang w:val="uk-UA"/>
        </w:rPr>
      </w:pPr>
    </w:p>
    <w:p w:rsidR="00A84068" w:rsidRPr="00A84068" w:rsidRDefault="00A84068" w:rsidP="00A84068">
      <w:pPr>
        <w:ind w:left="4536"/>
        <w:rPr>
          <w:sz w:val="28"/>
          <w:szCs w:val="28"/>
          <w:lang w:val="uk-UA"/>
        </w:rPr>
      </w:pPr>
    </w:p>
    <w:p w:rsidR="00A84068" w:rsidRPr="00A84068" w:rsidRDefault="00A84068" w:rsidP="00A84068">
      <w:pPr>
        <w:jc w:val="center"/>
        <w:rPr>
          <w:b/>
          <w:sz w:val="28"/>
          <w:szCs w:val="28"/>
          <w:lang w:val="uk-UA"/>
        </w:rPr>
      </w:pPr>
      <w:r w:rsidRPr="00A84068">
        <w:rPr>
          <w:b/>
          <w:sz w:val="28"/>
          <w:szCs w:val="28"/>
          <w:lang w:val="uk-UA"/>
        </w:rPr>
        <w:t xml:space="preserve">Критерії оцінювання матеріалів, поданих на конкурс </w:t>
      </w:r>
    </w:p>
    <w:p w:rsidR="00A84068" w:rsidRPr="00A84068" w:rsidRDefault="00A84068" w:rsidP="00A84068">
      <w:pPr>
        <w:jc w:val="center"/>
        <w:rPr>
          <w:b/>
          <w:sz w:val="28"/>
          <w:szCs w:val="28"/>
          <w:lang w:val="uk-UA"/>
        </w:rPr>
      </w:pPr>
      <w:r w:rsidRPr="00A84068">
        <w:rPr>
          <w:b/>
          <w:sz w:val="28"/>
          <w:szCs w:val="28"/>
          <w:lang w:val="uk-UA"/>
        </w:rPr>
        <w:t xml:space="preserve">на визначення опорного закладу загальної середньої освіти </w:t>
      </w:r>
    </w:p>
    <w:p w:rsidR="00A84068" w:rsidRPr="00A84068" w:rsidRDefault="00A84068" w:rsidP="00A84068">
      <w:pPr>
        <w:jc w:val="center"/>
        <w:rPr>
          <w:b/>
          <w:sz w:val="28"/>
          <w:szCs w:val="28"/>
          <w:lang w:val="uk-UA"/>
        </w:rPr>
      </w:pPr>
      <w:r w:rsidRPr="00A84068">
        <w:rPr>
          <w:b/>
          <w:sz w:val="28"/>
          <w:szCs w:val="28"/>
          <w:lang w:val="uk-UA"/>
        </w:rPr>
        <w:t>на території Глухівської міської ради</w:t>
      </w:r>
    </w:p>
    <w:p w:rsidR="00A84068" w:rsidRPr="00A84068" w:rsidRDefault="00A84068" w:rsidP="00A84068">
      <w:pPr>
        <w:jc w:val="center"/>
        <w:rPr>
          <w:b/>
          <w:sz w:val="28"/>
          <w:szCs w:val="28"/>
          <w:lang w:val="uk-UA"/>
        </w:rPr>
      </w:pPr>
    </w:p>
    <w:tbl>
      <w:tblPr>
        <w:tblStyle w:val="11"/>
        <w:tblW w:w="0" w:type="auto"/>
        <w:tblInd w:w="0" w:type="dxa"/>
        <w:tblLook w:val="04A0" w:firstRow="1" w:lastRow="0" w:firstColumn="1" w:lastColumn="0" w:noHBand="0" w:noVBand="1"/>
      </w:tblPr>
      <w:tblGrid>
        <w:gridCol w:w="781"/>
        <w:gridCol w:w="4703"/>
        <w:gridCol w:w="2052"/>
        <w:gridCol w:w="2318"/>
      </w:tblGrid>
      <w:tr w:rsidR="00A84068" w:rsidRPr="00A84068" w:rsidTr="00A84068">
        <w:tc>
          <w:tcPr>
            <w:tcW w:w="781" w:type="dxa"/>
            <w:vMerge w:val="restart"/>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center"/>
              <w:rPr>
                <w:b/>
                <w:sz w:val="28"/>
                <w:szCs w:val="28"/>
                <w:lang w:val="uk-UA" w:eastAsia="en-US"/>
              </w:rPr>
            </w:pPr>
            <w:r w:rsidRPr="00A84068">
              <w:rPr>
                <w:b/>
                <w:sz w:val="28"/>
                <w:szCs w:val="28"/>
                <w:lang w:val="uk-UA" w:eastAsia="en-US"/>
              </w:rPr>
              <w:t>№ з/п</w:t>
            </w:r>
          </w:p>
        </w:tc>
        <w:tc>
          <w:tcPr>
            <w:tcW w:w="4703" w:type="dxa"/>
            <w:vMerge w:val="restart"/>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center"/>
              <w:rPr>
                <w:b/>
                <w:sz w:val="28"/>
                <w:szCs w:val="28"/>
                <w:lang w:val="uk-UA" w:eastAsia="en-US"/>
              </w:rPr>
            </w:pPr>
            <w:r w:rsidRPr="00A84068">
              <w:rPr>
                <w:b/>
                <w:sz w:val="28"/>
                <w:szCs w:val="28"/>
                <w:lang w:val="uk-UA" w:eastAsia="en-US"/>
              </w:rPr>
              <w:t>Назва критерію</w:t>
            </w:r>
          </w:p>
        </w:tc>
        <w:tc>
          <w:tcPr>
            <w:tcW w:w="4370" w:type="dxa"/>
            <w:gridSpan w:val="2"/>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center"/>
              <w:rPr>
                <w:b/>
                <w:sz w:val="28"/>
                <w:szCs w:val="28"/>
                <w:lang w:val="uk-UA" w:eastAsia="en-US"/>
              </w:rPr>
            </w:pPr>
            <w:r w:rsidRPr="00A84068">
              <w:rPr>
                <w:b/>
                <w:sz w:val="28"/>
                <w:szCs w:val="28"/>
                <w:lang w:val="uk-UA" w:eastAsia="en-US"/>
              </w:rPr>
              <w:t>Оцінювання за критеріями</w:t>
            </w:r>
          </w:p>
        </w:tc>
      </w:tr>
      <w:tr w:rsidR="00A84068" w:rsidRPr="00A84068" w:rsidTr="00A84068">
        <w:tc>
          <w:tcPr>
            <w:tcW w:w="0" w:type="auto"/>
            <w:vMerge/>
            <w:tcBorders>
              <w:top w:val="single" w:sz="4" w:space="0" w:color="auto"/>
              <w:left w:val="single" w:sz="4" w:space="0" w:color="auto"/>
              <w:bottom w:val="single" w:sz="4" w:space="0" w:color="auto"/>
              <w:right w:val="single" w:sz="4" w:space="0" w:color="auto"/>
            </w:tcBorders>
            <w:vAlign w:val="center"/>
            <w:hideMark/>
          </w:tcPr>
          <w:p w:rsidR="00A84068" w:rsidRPr="00A84068" w:rsidRDefault="00A84068" w:rsidP="00A84068">
            <w:pPr>
              <w:rPr>
                <w:b/>
                <w:sz w:val="28"/>
                <w:szCs w:val="28"/>
                <w:lang w:val="uk-UA"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4068" w:rsidRPr="00A84068" w:rsidRDefault="00A84068" w:rsidP="00A84068">
            <w:pPr>
              <w:rPr>
                <w:b/>
                <w:sz w:val="28"/>
                <w:szCs w:val="28"/>
                <w:lang w:val="uk-UA" w:eastAsia="en-US"/>
              </w:rPr>
            </w:pP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center"/>
              <w:rPr>
                <w:b/>
                <w:sz w:val="28"/>
                <w:szCs w:val="28"/>
                <w:lang w:val="uk-UA" w:eastAsia="en-US"/>
              </w:rPr>
            </w:pPr>
            <w:r w:rsidRPr="00A84068">
              <w:rPr>
                <w:b/>
                <w:sz w:val="28"/>
                <w:szCs w:val="28"/>
                <w:lang w:val="uk-UA" w:eastAsia="en-US"/>
              </w:rPr>
              <w:t>5 балів</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center"/>
              <w:rPr>
                <w:b/>
                <w:sz w:val="28"/>
                <w:szCs w:val="28"/>
                <w:lang w:val="uk-UA" w:eastAsia="en-US"/>
              </w:rPr>
            </w:pPr>
            <w:r w:rsidRPr="00A84068">
              <w:rPr>
                <w:b/>
                <w:sz w:val="28"/>
                <w:szCs w:val="28"/>
                <w:lang w:val="uk-UA" w:eastAsia="en-US"/>
              </w:rPr>
              <w:t>10 балів</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Кількість філій опорного закладу</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Одна</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Дві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Кількість учнів в опорному закладі (без врахування учнів філій):</w:t>
            </w:r>
          </w:p>
          <w:p w:rsidR="00A84068" w:rsidRPr="00A84068" w:rsidRDefault="00A84068" w:rsidP="00A84068">
            <w:pPr>
              <w:numPr>
                <w:ilvl w:val="0"/>
                <w:numId w:val="5"/>
              </w:numPr>
              <w:contextualSpacing/>
              <w:jc w:val="both"/>
              <w:rPr>
                <w:sz w:val="28"/>
                <w:szCs w:val="28"/>
                <w:lang w:val="uk-UA" w:eastAsia="en-US"/>
              </w:rPr>
            </w:pPr>
            <w:r w:rsidRPr="00A84068">
              <w:rPr>
                <w:sz w:val="28"/>
                <w:szCs w:val="28"/>
                <w:lang w:val="uk-UA" w:eastAsia="en-US"/>
              </w:rPr>
              <w:t>міська місцевість</w:t>
            </w:r>
          </w:p>
          <w:p w:rsidR="00A84068" w:rsidRPr="00A84068" w:rsidRDefault="00A84068" w:rsidP="00A84068">
            <w:pPr>
              <w:numPr>
                <w:ilvl w:val="0"/>
                <w:numId w:val="5"/>
              </w:numPr>
              <w:contextualSpacing/>
              <w:jc w:val="both"/>
              <w:rPr>
                <w:sz w:val="28"/>
                <w:szCs w:val="28"/>
                <w:lang w:val="uk-UA" w:eastAsia="en-US"/>
              </w:rPr>
            </w:pPr>
            <w:r w:rsidRPr="00A84068">
              <w:rPr>
                <w:sz w:val="28"/>
                <w:szCs w:val="28"/>
                <w:lang w:val="uk-UA" w:eastAsia="en-US"/>
              </w:rPr>
              <w:t>сільська місцевість</w:t>
            </w:r>
          </w:p>
        </w:tc>
        <w:tc>
          <w:tcPr>
            <w:tcW w:w="2052" w:type="dxa"/>
            <w:tcBorders>
              <w:top w:val="single" w:sz="4" w:space="0" w:color="auto"/>
              <w:left w:val="single" w:sz="4" w:space="0" w:color="auto"/>
              <w:bottom w:val="single" w:sz="4" w:space="0" w:color="auto"/>
              <w:right w:val="single" w:sz="4" w:space="0" w:color="auto"/>
            </w:tcBorders>
          </w:tcPr>
          <w:p w:rsidR="00A84068" w:rsidRPr="00A84068" w:rsidRDefault="00A84068" w:rsidP="00A84068">
            <w:pPr>
              <w:jc w:val="both"/>
              <w:rPr>
                <w:sz w:val="28"/>
                <w:szCs w:val="28"/>
                <w:lang w:val="uk-UA" w:eastAsia="en-US"/>
              </w:rPr>
            </w:pPr>
          </w:p>
          <w:p w:rsidR="00A84068" w:rsidRPr="00A84068" w:rsidRDefault="00A84068" w:rsidP="00A84068">
            <w:pPr>
              <w:jc w:val="both"/>
              <w:rPr>
                <w:sz w:val="28"/>
                <w:szCs w:val="28"/>
                <w:lang w:val="uk-UA" w:eastAsia="en-US"/>
              </w:rPr>
            </w:pPr>
          </w:p>
          <w:p w:rsidR="00A84068" w:rsidRPr="00A84068" w:rsidRDefault="00A84068" w:rsidP="00A84068">
            <w:pPr>
              <w:jc w:val="both"/>
              <w:rPr>
                <w:sz w:val="28"/>
                <w:szCs w:val="28"/>
                <w:lang w:val="uk-UA" w:eastAsia="en-US"/>
              </w:rPr>
            </w:pPr>
            <w:r w:rsidRPr="00A84068">
              <w:rPr>
                <w:sz w:val="28"/>
                <w:szCs w:val="28"/>
                <w:lang w:val="uk-UA" w:eastAsia="en-US"/>
              </w:rPr>
              <w:t>200 осіб</w:t>
            </w:r>
          </w:p>
          <w:p w:rsidR="00A84068" w:rsidRPr="00A84068" w:rsidRDefault="00A84068" w:rsidP="00A84068">
            <w:pPr>
              <w:jc w:val="both"/>
              <w:rPr>
                <w:sz w:val="28"/>
                <w:szCs w:val="28"/>
                <w:lang w:val="uk-UA" w:eastAsia="en-US"/>
              </w:rPr>
            </w:pPr>
            <w:r w:rsidRPr="00A84068">
              <w:rPr>
                <w:sz w:val="28"/>
                <w:szCs w:val="28"/>
                <w:lang w:val="uk-UA" w:eastAsia="en-US"/>
              </w:rPr>
              <w:t>100 осіб</w:t>
            </w:r>
          </w:p>
        </w:tc>
        <w:tc>
          <w:tcPr>
            <w:tcW w:w="2318" w:type="dxa"/>
            <w:tcBorders>
              <w:top w:val="single" w:sz="4" w:space="0" w:color="auto"/>
              <w:left w:val="single" w:sz="4" w:space="0" w:color="auto"/>
              <w:bottom w:val="single" w:sz="4" w:space="0" w:color="auto"/>
              <w:right w:val="single" w:sz="4" w:space="0" w:color="auto"/>
            </w:tcBorders>
          </w:tcPr>
          <w:p w:rsidR="00A84068" w:rsidRPr="00A84068" w:rsidRDefault="00A84068" w:rsidP="00A84068">
            <w:pPr>
              <w:jc w:val="both"/>
              <w:rPr>
                <w:sz w:val="28"/>
                <w:szCs w:val="28"/>
                <w:lang w:val="uk-UA" w:eastAsia="en-US"/>
              </w:rPr>
            </w:pPr>
          </w:p>
          <w:p w:rsidR="00A84068" w:rsidRPr="00A84068" w:rsidRDefault="00A84068" w:rsidP="00A84068">
            <w:pPr>
              <w:jc w:val="both"/>
              <w:rPr>
                <w:sz w:val="28"/>
                <w:szCs w:val="28"/>
                <w:lang w:val="uk-UA" w:eastAsia="en-US"/>
              </w:rPr>
            </w:pPr>
          </w:p>
          <w:p w:rsidR="00A84068" w:rsidRPr="00A84068" w:rsidRDefault="00A84068" w:rsidP="00A84068">
            <w:pPr>
              <w:jc w:val="both"/>
              <w:rPr>
                <w:sz w:val="28"/>
                <w:szCs w:val="28"/>
                <w:lang w:val="uk-UA" w:eastAsia="en-US"/>
              </w:rPr>
            </w:pPr>
            <w:r w:rsidRPr="00A84068">
              <w:rPr>
                <w:sz w:val="28"/>
                <w:szCs w:val="28"/>
                <w:lang w:val="uk-UA" w:eastAsia="en-US"/>
              </w:rPr>
              <w:t>200 осіб і більше</w:t>
            </w:r>
          </w:p>
          <w:p w:rsidR="00A84068" w:rsidRPr="00A84068" w:rsidRDefault="00A84068" w:rsidP="00A84068">
            <w:pPr>
              <w:jc w:val="both"/>
              <w:rPr>
                <w:sz w:val="28"/>
                <w:szCs w:val="28"/>
                <w:lang w:val="uk-UA" w:eastAsia="en-US"/>
              </w:rPr>
            </w:pPr>
            <w:r w:rsidRPr="00A84068">
              <w:rPr>
                <w:sz w:val="28"/>
                <w:szCs w:val="28"/>
                <w:lang w:val="uk-UA" w:eastAsia="en-US"/>
              </w:rPr>
              <w:t>100 осіб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3</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 xml:space="preserve">Кількість класів на паралелі </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Один</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Два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4</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Середня наповнюваність класів:</w:t>
            </w:r>
          </w:p>
          <w:p w:rsidR="00A84068" w:rsidRPr="00A84068" w:rsidRDefault="00A84068" w:rsidP="00A84068">
            <w:pPr>
              <w:numPr>
                <w:ilvl w:val="0"/>
                <w:numId w:val="5"/>
              </w:numPr>
              <w:contextualSpacing/>
              <w:jc w:val="both"/>
              <w:rPr>
                <w:sz w:val="28"/>
                <w:szCs w:val="28"/>
                <w:lang w:val="uk-UA" w:eastAsia="en-US"/>
              </w:rPr>
            </w:pPr>
            <w:r w:rsidRPr="00A84068">
              <w:rPr>
                <w:sz w:val="28"/>
                <w:szCs w:val="28"/>
                <w:lang w:val="uk-UA" w:eastAsia="en-US"/>
              </w:rPr>
              <w:t>міська місцевість</w:t>
            </w:r>
          </w:p>
          <w:p w:rsidR="00A84068" w:rsidRPr="00A84068" w:rsidRDefault="00A84068" w:rsidP="00A84068">
            <w:pPr>
              <w:numPr>
                <w:ilvl w:val="0"/>
                <w:numId w:val="5"/>
              </w:numPr>
              <w:contextualSpacing/>
              <w:jc w:val="both"/>
              <w:rPr>
                <w:sz w:val="28"/>
                <w:szCs w:val="28"/>
                <w:lang w:val="uk-UA" w:eastAsia="en-US"/>
              </w:rPr>
            </w:pPr>
            <w:r w:rsidRPr="00A84068">
              <w:rPr>
                <w:sz w:val="28"/>
                <w:szCs w:val="28"/>
                <w:lang w:val="uk-UA" w:eastAsia="en-US"/>
              </w:rPr>
              <w:t>сільська місцевість</w:t>
            </w:r>
          </w:p>
        </w:tc>
        <w:tc>
          <w:tcPr>
            <w:tcW w:w="2052" w:type="dxa"/>
            <w:tcBorders>
              <w:top w:val="single" w:sz="4" w:space="0" w:color="auto"/>
              <w:left w:val="single" w:sz="4" w:space="0" w:color="auto"/>
              <w:bottom w:val="single" w:sz="4" w:space="0" w:color="auto"/>
              <w:right w:val="single" w:sz="4" w:space="0" w:color="auto"/>
            </w:tcBorders>
          </w:tcPr>
          <w:p w:rsidR="00A84068" w:rsidRPr="00A84068" w:rsidRDefault="00A84068" w:rsidP="00A84068">
            <w:pPr>
              <w:jc w:val="both"/>
              <w:rPr>
                <w:sz w:val="28"/>
                <w:szCs w:val="28"/>
                <w:lang w:val="uk-UA" w:eastAsia="en-US"/>
              </w:rPr>
            </w:pPr>
          </w:p>
          <w:p w:rsidR="00A84068" w:rsidRPr="00A84068" w:rsidRDefault="00A84068" w:rsidP="00A84068">
            <w:pPr>
              <w:jc w:val="both"/>
              <w:rPr>
                <w:sz w:val="28"/>
                <w:szCs w:val="28"/>
                <w:lang w:val="uk-UA" w:eastAsia="en-US"/>
              </w:rPr>
            </w:pPr>
            <w:r w:rsidRPr="00A84068">
              <w:rPr>
                <w:sz w:val="28"/>
                <w:szCs w:val="28"/>
                <w:lang w:val="uk-UA" w:eastAsia="en-US"/>
              </w:rPr>
              <w:t>До 20</w:t>
            </w:r>
          </w:p>
          <w:p w:rsidR="00A84068" w:rsidRPr="00A84068" w:rsidRDefault="00A84068" w:rsidP="00A84068">
            <w:pPr>
              <w:jc w:val="both"/>
              <w:rPr>
                <w:sz w:val="28"/>
                <w:szCs w:val="28"/>
                <w:lang w:val="uk-UA" w:eastAsia="en-US"/>
              </w:rPr>
            </w:pPr>
            <w:r w:rsidRPr="00A84068">
              <w:rPr>
                <w:sz w:val="28"/>
                <w:szCs w:val="28"/>
                <w:lang w:val="uk-UA" w:eastAsia="en-US"/>
              </w:rPr>
              <w:t>До 10</w:t>
            </w:r>
          </w:p>
        </w:tc>
        <w:tc>
          <w:tcPr>
            <w:tcW w:w="2318" w:type="dxa"/>
            <w:tcBorders>
              <w:top w:val="single" w:sz="4" w:space="0" w:color="auto"/>
              <w:left w:val="single" w:sz="4" w:space="0" w:color="auto"/>
              <w:bottom w:val="single" w:sz="4" w:space="0" w:color="auto"/>
              <w:right w:val="single" w:sz="4" w:space="0" w:color="auto"/>
            </w:tcBorders>
          </w:tcPr>
          <w:p w:rsidR="00A84068" w:rsidRPr="00A84068" w:rsidRDefault="00A84068" w:rsidP="00A84068">
            <w:pPr>
              <w:jc w:val="both"/>
              <w:rPr>
                <w:sz w:val="28"/>
                <w:szCs w:val="28"/>
                <w:lang w:val="uk-UA" w:eastAsia="en-US"/>
              </w:rPr>
            </w:pPr>
          </w:p>
          <w:p w:rsidR="00A84068" w:rsidRPr="00A84068" w:rsidRDefault="00A84068" w:rsidP="00A84068">
            <w:pPr>
              <w:jc w:val="both"/>
              <w:rPr>
                <w:sz w:val="28"/>
                <w:szCs w:val="28"/>
                <w:lang w:val="uk-UA" w:eastAsia="en-US"/>
              </w:rPr>
            </w:pPr>
            <w:r w:rsidRPr="00A84068">
              <w:rPr>
                <w:sz w:val="28"/>
                <w:szCs w:val="28"/>
                <w:lang w:val="uk-UA" w:eastAsia="en-US"/>
              </w:rPr>
              <w:t>20 і більше</w:t>
            </w:r>
          </w:p>
          <w:p w:rsidR="00A84068" w:rsidRPr="00A84068" w:rsidRDefault="00A84068" w:rsidP="00A84068">
            <w:pPr>
              <w:jc w:val="both"/>
              <w:rPr>
                <w:sz w:val="28"/>
                <w:szCs w:val="28"/>
                <w:lang w:val="uk-UA" w:eastAsia="en-US"/>
              </w:rPr>
            </w:pPr>
            <w:r w:rsidRPr="00A84068">
              <w:rPr>
                <w:sz w:val="28"/>
                <w:szCs w:val="28"/>
                <w:lang w:val="uk-UA" w:eastAsia="en-US"/>
              </w:rPr>
              <w:t>10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5</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Використання проектної потужності</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30-50%</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Більше 50%</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6</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 xml:space="preserve">Кількість профілів у опорному закладі </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Один</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Два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7</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факультативів та курсів за вибором</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1-4</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Понад 4</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8</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Кількість класів з поглибленим вивченням предметів</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Один</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Два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9</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Випускники 11-х класів, які склали ЗНО на 160 і більше балів</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До 40%</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40%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10</w:t>
            </w:r>
          </w:p>
        </w:tc>
        <w:tc>
          <w:tcPr>
            <w:tcW w:w="4703" w:type="dxa"/>
            <w:tcBorders>
              <w:top w:val="single" w:sz="4" w:space="0" w:color="auto"/>
              <w:left w:val="single" w:sz="4" w:space="0" w:color="auto"/>
              <w:bottom w:val="single" w:sz="4" w:space="0" w:color="auto"/>
              <w:right w:val="single" w:sz="4" w:space="0" w:color="auto"/>
            </w:tcBorders>
          </w:tcPr>
          <w:p w:rsidR="00A84068" w:rsidRPr="00A84068" w:rsidRDefault="00A84068" w:rsidP="00A84068">
            <w:pPr>
              <w:jc w:val="both"/>
              <w:rPr>
                <w:sz w:val="28"/>
                <w:szCs w:val="28"/>
                <w:lang w:val="uk-UA" w:eastAsia="en-US"/>
              </w:rPr>
            </w:pPr>
            <w:r w:rsidRPr="00A84068">
              <w:rPr>
                <w:sz w:val="28"/>
                <w:szCs w:val="28"/>
                <w:lang w:val="uk-UA" w:eastAsia="en-US"/>
              </w:rPr>
              <w:t>Кількість переможців та призерів предметних олімпіад, конкурсів МАН, інших конкурсів та спортивних змагань від загальної кількості здобувачів освіти закладу</w:t>
            </w:r>
          </w:p>
          <w:p w:rsidR="00A84068" w:rsidRPr="00A84068" w:rsidRDefault="00A84068" w:rsidP="00A84068">
            <w:pPr>
              <w:jc w:val="both"/>
              <w:rPr>
                <w:sz w:val="28"/>
                <w:szCs w:val="28"/>
                <w:lang w:val="uk-UA" w:eastAsia="en-US"/>
              </w:rPr>
            </w:pP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До 50%</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Понад 50%</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11</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Якісний склад педагогів (вища та перша кваліфікаційна категорія, педагогічні звання та нагороди)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До 50%</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Більше  50%</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12</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Кількість учнів, що будуть підвозитись до опорного закладу</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20-50 учнів</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Понад 50 учнів</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13</w:t>
            </w:r>
          </w:p>
        </w:tc>
        <w:tc>
          <w:tcPr>
            <w:tcW w:w="4703" w:type="dxa"/>
            <w:tcBorders>
              <w:top w:val="single" w:sz="4" w:space="0" w:color="auto"/>
              <w:left w:val="single" w:sz="4" w:space="0" w:color="auto"/>
              <w:bottom w:val="single" w:sz="4" w:space="0" w:color="auto"/>
              <w:right w:val="single" w:sz="4" w:space="0" w:color="auto"/>
            </w:tcBorders>
          </w:tcPr>
          <w:p w:rsidR="00A84068" w:rsidRPr="00A84068" w:rsidRDefault="00A84068" w:rsidP="00A84068">
            <w:pPr>
              <w:jc w:val="both"/>
              <w:rPr>
                <w:sz w:val="28"/>
                <w:szCs w:val="28"/>
                <w:lang w:val="uk-UA" w:eastAsia="en-US"/>
              </w:rPr>
            </w:pPr>
            <w:r w:rsidRPr="00A84068">
              <w:rPr>
                <w:sz w:val="28"/>
                <w:szCs w:val="28"/>
                <w:lang w:val="uk-UA" w:eastAsia="en-US"/>
              </w:rPr>
              <w:t>Тривалість маршруту в одну сторону</w:t>
            </w:r>
          </w:p>
          <w:p w:rsidR="00A84068" w:rsidRPr="00A84068" w:rsidRDefault="00A84068" w:rsidP="00A84068">
            <w:pPr>
              <w:jc w:val="both"/>
              <w:rPr>
                <w:sz w:val="28"/>
                <w:szCs w:val="28"/>
                <w:lang w:val="uk-UA" w:eastAsia="en-US"/>
              </w:rPr>
            </w:pP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20 хв. і менше</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Більше 20 хв.</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lastRenderedPageBreak/>
              <w:t>14</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та зручність автомобільних доріг з твердим покриттям для забезпечення безпечного підвезення здобувачів освіти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Часткова</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Повна</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15</w:t>
            </w:r>
          </w:p>
        </w:tc>
        <w:tc>
          <w:tcPr>
            <w:tcW w:w="4703" w:type="dxa"/>
            <w:tcBorders>
              <w:top w:val="single" w:sz="4" w:space="0" w:color="auto"/>
              <w:left w:val="single" w:sz="4" w:space="0" w:color="auto"/>
              <w:bottom w:val="single" w:sz="4" w:space="0" w:color="auto"/>
              <w:right w:val="single" w:sz="4" w:space="0" w:color="auto"/>
            </w:tcBorders>
          </w:tcPr>
          <w:p w:rsidR="00A84068" w:rsidRPr="00A84068" w:rsidRDefault="00A84068" w:rsidP="00A84068">
            <w:pPr>
              <w:jc w:val="both"/>
              <w:rPr>
                <w:sz w:val="28"/>
                <w:szCs w:val="28"/>
                <w:lang w:val="uk-UA" w:eastAsia="en-US"/>
              </w:rPr>
            </w:pPr>
            <w:r w:rsidRPr="00A84068">
              <w:rPr>
                <w:sz w:val="28"/>
                <w:szCs w:val="28"/>
                <w:lang w:val="uk-UA" w:eastAsia="en-US"/>
              </w:rPr>
              <w:t>Наявність шкільних автобусів для обслуговування опорного закладу</w:t>
            </w:r>
          </w:p>
          <w:p w:rsidR="00A84068" w:rsidRPr="00A84068" w:rsidRDefault="00A84068" w:rsidP="00A84068">
            <w:pPr>
              <w:jc w:val="both"/>
              <w:rPr>
                <w:sz w:val="28"/>
                <w:szCs w:val="28"/>
                <w:lang w:val="uk-UA" w:eastAsia="en-US"/>
              </w:rPr>
            </w:pP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Існує потреба</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16</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Організація інклюзивної освіти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Організовано</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Організовано, створено ресурсні кімнати</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17</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 xml:space="preserve">Створення безперешкодного доступу для дітей з особливими освітніми потребами до закладу освіти </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пандуса</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пандуса, пристосування санвузлів тощо</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18</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кабінетів фізики, хімії, біології, географії, інформатики, навчальних майстерень</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 але не паспортизовані</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Паспортизовані</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19</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спортивної зали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Пристосоване приміщенні</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Типове приміщення</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20</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Інвестиції у спортивні споруди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Здійснювалися для часткового оновлення</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Здійснено капітальний ремонт, реконструкцію, будівництво</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21</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актової зали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Пристосоване приміщенні</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Типове приміщення</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22</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бібліотеки з книгосховищем та читальною залою</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Відсутня одна із складових</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23</w:t>
            </w:r>
          </w:p>
        </w:tc>
        <w:tc>
          <w:tcPr>
            <w:tcW w:w="4703" w:type="dxa"/>
            <w:tcBorders>
              <w:top w:val="single" w:sz="4" w:space="0" w:color="auto"/>
              <w:left w:val="single" w:sz="4" w:space="0" w:color="auto"/>
              <w:bottom w:val="single" w:sz="4" w:space="0" w:color="auto"/>
              <w:right w:val="single" w:sz="4" w:space="0" w:color="auto"/>
            </w:tcBorders>
          </w:tcPr>
          <w:p w:rsidR="00A84068" w:rsidRPr="00A84068" w:rsidRDefault="00A84068" w:rsidP="00A84068">
            <w:pPr>
              <w:jc w:val="both"/>
              <w:rPr>
                <w:sz w:val="28"/>
                <w:szCs w:val="28"/>
                <w:lang w:val="uk-UA" w:eastAsia="en-US"/>
              </w:rPr>
            </w:pPr>
            <w:r w:rsidRPr="00A84068">
              <w:rPr>
                <w:sz w:val="28"/>
                <w:szCs w:val="28"/>
                <w:lang w:val="uk-UA" w:eastAsia="en-US"/>
              </w:rPr>
              <w:t>Наявність електронного підручника та ліцензованого програмного забезпечення</w:t>
            </w:r>
          </w:p>
          <w:p w:rsidR="00A84068" w:rsidRPr="00A84068" w:rsidRDefault="00A84068" w:rsidP="00A84068">
            <w:pPr>
              <w:jc w:val="both"/>
              <w:rPr>
                <w:sz w:val="28"/>
                <w:szCs w:val="28"/>
                <w:lang w:val="uk-UA" w:eastAsia="en-US"/>
              </w:rPr>
            </w:pP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Відсутня одна із складових</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24</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швидкісного Інтернету</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 xml:space="preserve">До 100 </w:t>
            </w:r>
            <w:proofErr w:type="spellStart"/>
            <w:r w:rsidRPr="00A84068">
              <w:rPr>
                <w:sz w:val="28"/>
                <w:szCs w:val="28"/>
                <w:lang w:val="uk-UA" w:eastAsia="en-US"/>
              </w:rPr>
              <w:t>Мбіт</w:t>
            </w:r>
            <w:proofErr w:type="spellEnd"/>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 xml:space="preserve">100 </w:t>
            </w:r>
            <w:proofErr w:type="spellStart"/>
            <w:r w:rsidRPr="00A84068">
              <w:rPr>
                <w:sz w:val="28"/>
                <w:szCs w:val="28"/>
                <w:lang w:val="uk-UA" w:eastAsia="en-US"/>
              </w:rPr>
              <w:t>Мбіт</w:t>
            </w:r>
            <w:proofErr w:type="spellEnd"/>
            <w:r w:rsidRPr="00A84068">
              <w:rPr>
                <w:sz w:val="28"/>
                <w:szCs w:val="28"/>
                <w:lang w:val="uk-UA" w:eastAsia="en-US"/>
              </w:rPr>
              <w:t xml:space="preserve">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25</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мережі Wi-Fi з безоплатним доступом для здобувачів освіти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Не для всіх здобувачів освіти</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Наявна</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26</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веб-сайту закладу освіти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Відсутній</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Наявний</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27</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Забезпеченість закладу комп’ютерною технікою та мультимедійним обладнанням</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До 80%</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Більше 80%</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28</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шкільної їдальні</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Відсутня</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Наявна</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29</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Число посадкових місць у їдальні</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100</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100 і більше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lastRenderedPageBreak/>
              <w:t>30</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Наявність у шкільній їдальні холодної та гарячої проточної води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Тільки холодна проточна вода</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Наявна</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31</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 xml:space="preserve">Наявність у шкільній їдальні технологічного та холодильного обладнання (жарова шафа, </w:t>
            </w:r>
            <w:proofErr w:type="spellStart"/>
            <w:r w:rsidRPr="00A84068">
              <w:rPr>
                <w:sz w:val="28"/>
                <w:szCs w:val="28"/>
                <w:lang w:val="uk-UA" w:eastAsia="en-US"/>
              </w:rPr>
              <w:t>електросковорода</w:t>
            </w:r>
            <w:proofErr w:type="spellEnd"/>
            <w:r w:rsidRPr="00A84068">
              <w:rPr>
                <w:sz w:val="28"/>
                <w:szCs w:val="28"/>
                <w:lang w:val="uk-UA" w:eastAsia="en-US"/>
              </w:rPr>
              <w:t>, холодильна камера)</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Відсутня одна або декілька складових</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Наявне</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32</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Санітарно-гігієнічний та технічний стан будівель та приміщень (відповідність нормам Санітарного регламенту для закладів загальної середньої освіти)</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Менше 80% відповідності</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До 100% відповідності</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33</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Енергозберігаюче середовище</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Втілено окремі елементи</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Заклад має енергозберігаюче середовище не менш, ніж на 80%</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34</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Перспективи планування розвитку закладу у відповідності до реформування освітньої галузі</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 xml:space="preserve">Часткові </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Повні</w:t>
            </w:r>
          </w:p>
        </w:tc>
      </w:tr>
      <w:tr w:rsidR="00A84068" w:rsidRPr="00A84068" w:rsidTr="00A84068">
        <w:tc>
          <w:tcPr>
            <w:tcW w:w="781"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rPr>
                <w:sz w:val="28"/>
                <w:szCs w:val="28"/>
                <w:lang w:val="uk-UA" w:eastAsia="en-US"/>
              </w:rPr>
            </w:pPr>
            <w:r w:rsidRPr="00A84068">
              <w:rPr>
                <w:sz w:val="28"/>
                <w:szCs w:val="28"/>
                <w:lang w:val="uk-UA" w:eastAsia="en-US"/>
              </w:rPr>
              <w:t>35</w:t>
            </w:r>
          </w:p>
        </w:tc>
        <w:tc>
          <w:tcPr>
            <w:tcW w:w="4703"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Масштабність інвестиційних надходжень у відношенні до потреб</w:t>
            </w:r>
          </w:p>
        </w:tc>
        <w:tc>
          <w:tcPr>
            <w:tcW w:w="2052"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Часткова</w:t>
            </w:r>
          </w:p>
        </w:tc>
        <w:tc>
          <w:tcPr>
            <w:tcW w:w="2318" w:type="dxa"/>
            <w:tcBorders>
              <w:top w:val="single" w:sz="4" w:space="0" w:color="auto"/>
              <w:left w:val="single" w:sz="4" w:space="0" w:color="auto"/>
              <w:bottom w:val="single" w:sz="4" w:space="0" w:color="auto"/>
              <w:right w:val="single" w:sz="4" w:space="0" w:color="auto"/>
            </w:tcBorders>
            <w:hideMark/>
          </w:tcPr>
          <w:p w:rsidR="00A84068" w:rsidRPr="00A84068" w:rsidRDefault="00A84068" w:rsidP="00A84068">
            <w:pPr>
              <w:jc w:val="both"/>
              <w:rPr>
                <w:sz w:val="28"/>
                <w:szCs w:val="28"/>
                <w:lang w:val="uk-UA" w:eastAsia="en-US"/>
              </w:rPr>
            </w:pPr>
            <w:r w:rsidRPr="00A84068">
              <w:rPr>
                <w:sz w:val="28"/>
                <w:szCs w:val="28"/>
                <w:lang w:val="uk-UA" w:eastAsia="en-US"/>
              </w:rPr>
              <w:t>Повна</w:t>
            </w:r>
          </w:p>
        </w:tc>
      </w:tr>
    </w:tbl>
    <w:p w:rsidR="00A84068" w:rsidRPr="00A84068" w:rsidRDefault="00A84068" w:rsidP="00A84068">
      <w:pPr>
        <w:rPr>
          <w:sz w:val="28"/>
          <w:szCs w:val="28"/>
          <w:lang w:val="uk-UA"/>
        </w:rPr>
      </w:pPr>
    </w:p>
    <w:p w:rsidR="00A84068" w:rsidRPr="00A84068" w:rsidRDefault="00A84068" w:rsidP="00A84068">
      <w:pPr>
        <w:rPr>
          <w:sz w:val="28"/>
          <w:szCs w:val="28"/>
          <w:lang w:val="uk-UA"/>
        </w:rPr>
      </w:pPr>
    </w:p>
    <w:p w:rsidR="00A84068" w:rsidRDefault="00A84068"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Default="00B51D1B" w:rsidP="00A84068">
      <w:pPr>
        <w:jc w:val="both"/>
        <w:rPr>
          <w:b/>
          <w:sz w:val="28"/>
          <w:szCs w:val="28"/>
          <w:lang w:val="uk-UA"/>
        </w:rPr>
      </w:pPr>
    </w:p>
    <w:p w:rsidR="00B51D1B" w:rsidRPr="00B51D1B" w:rsidRDefault="00B51D1B" w:rsidP="00B51D1B">
      <w:pPr>
        <w:jc w:val="center"/>
        <w:rPr>
          <w:sz w:val="28"/>
          <w:szCs w:val="28"/>
          <w:lang w:val="uk-UA"/>
        </w:rPr>
      </w:pPr>
      <w:r w:rsidRPr="00B51D1B">
        <w:rPr>
          <w:sz w:val="28"/>
          <w:szCs w:val="28"/>
          <w:lang w:val="uk-UA"/>
        </w:rPr>
        <w:lastRenderedPageBreak/>
        <w:t xml:space="preserve">                                                                                             ЗАТВЕРДЖЕНО</w:t>
      </w:r>
    </w:p>
    <w:p w:rsidR="00B51D1B" w:rsidRPr="00B51D1B" w:rsidRDefault="00B51D1B" w:rsidP="00B51D1B">
      <w:pPr>
        <w:jc w:val="right"/>
        <w:rPr>
          <w:sz w:val="28"/>
          <w:szCs w:val="28"/>
          <w:lang w:val="uk-UA"/>
        </w:rPr>
      </w:pPr>
      <w:r w:rsidRPr="00B51D1B">
        <w:rPr>
          <w:sz w:val="28"/>
          <w:szCs w:val="28"/>
          <w:lang w:val="uk-UA"/>
        </w:rPr>
        <w:t>Рішення міської ради</w:t>
      </w:r>
    </w:p>
    <w:p w:rsidR="00B51D1B" w:rsidRPr="00B51D1B" w:rsidRDefault="00374897" w:rsidP="00B51D1B">
      <w:pPr>
        <w:jc w:val="right"/>
        <w:rPr>
          <w:sz w:val="28"/>
          <w:szCs w:val="28"/>
          <w:lang w:val="uk-UA"/>
        </w:rPr>
      </w:pPr>
      <w:r>
        <w:rPr>
          <w:sz w:val="28"/>
          <w:szCs w:val="28"/>
          <w:lang w:val="uk-UA"/>
        </w:rPr>
        <w:t xml:space="preserve">25.02.2021  </w:t>
      </w:r>
      <w:bookmarkStart w:id="0" w:name="_GoBack"/>
      <w:bookmarkEnd w:id="0"/>
      <w:r>
        <w:rPr>
          <w:sz w:val="28"/>
          <w:szCs w:val="28"/>
          <w:lang w:val="uk-UA"/>
        </w:rPr>
        <w:t xml:space="preserve"> № 142</w:t>
      </w:r>
      <w:r w:rsidR="00B51D1B" w:rsidRPr="00B51D1B">
        <w:rPr>
          <w:sz w:val="28"/>
          <w:szCs w:val="28"/>
          <w:lang w:val="uk-UA"/>
        </w:rPr>
        <w:t xml:space="preserve"> </w:t>
      </w:r>
    </w:p>
    <w:p w:rsidR="00B51D1B" w:rsidRPr="00B51D1B" w:rsidRDefault="00B51D1B" w:rsidP="00B51D1B">
      <w:pPr>
        <w:jc w:val="right"/>
        <w:rPr>
          <w:sz w:val="28"/>
          <w:szCs w:val="28"/>
          <w:lang w:val="uk-UA"/>
        </w:rPr>
      </w:pPr>
    </w:p>
    <w:p w:rsidR="00B51D1B" w:rsidRPr="00B51D1B" w:rsidRDefault="00B51D1B" w:rsidP="00B51D1B">
      <w:pPr>
        <w:jc w:val="center"/>
        <w:rPr>
          <w:b/>
          <w:sz w:val="28"/>
          <w:szCs w:val="28"/>
          <w:lang w:val="uk-UA"/>
        </w:rPr>
      </w:pPr>
    </w:p>
    <w:p w:rsidR="00B51D1B" w:rsidRPr="00B51D1B" w:rsidRDefault="00B51D1B" w:rsidP="00B51D1B">
      <w:pPr>
        <w:jc w:val="center"/>
        <w:rPr>
          <w:b/>
          <w:sz w:val="28"/>
          <w:szCs w:val="28"/>
          <w:lang w:val="uk-UA"/>
        </w:rPr>
      </w:pPr>
      <w:r w:rsidRPr="00B51D1B">
        <w:rPr>
          <w:b/>
          <w:sz w:val="28"/>
          <w:szCs w:val="28"/>
          <w:lang w:val="uk-UA"/>
        </w:rPr>
        <w:t xml:space="preserve">Склад конкурсної комісії  </w:t>
      </w:r>
    </w:p>
    <w:p w:rsidR="00B51D1B" w:rsidRPr="00B51D1B" w:rsidRDefault="00B51D1B" w:rsidP="00B51D1B">
      <w:pPr>
        <w:jc w:val="center"/>
        <w:rPr>
          <w:b/>
          <w:sz w:val="28"/>
          <w:szCs w:val="28"/>
          <w:lang w:val="uk-UA"/>
        </w:rPr>
      </w:pPr>
      <w:r w:rsidRPr="00B51D1B">
        <w:rPr>
          <w:b/>
          <w:sz w:val="28"/>
          <w:szCs w:val="28"/>
          <w:lang w:val="uk-UA"/>
        </w:rPr>
        <w:t xml:space="preserve">на визначення опорного закладу загальної середньої освіти </w:t>
      </w:r>
    </w:p>
    <w:p w:rsidR="00B51D1B" w:rsidRPr="00B51D1B" w:rsidRDefault="00B51D1B" w:rsidP="00B51D1B">
      <w:pPr>
        <w:jc w:val="center"/>
        <w:rPr>
          <w:b/>
          <w:sz w:val="28"/>
          <w:szCs w:val="28"/>
          <w:lang w:val="uk-UA"/>
        </w:rPr>
      </w:pPr>
      <w:r w:rsidRPr="00B51D1B">
        <w:rPr>
          <w:b/>
          <w:sz w:val="28"/>
          <w:szCs w:val="28"/>
          <w:lang w:val="uk-UA"/>
        </w:rPr>
        <w:t xml:space="preserve">на території Глухівської міської ради </w:t>
      </w:r>
    </w:p>
    <w:p w:rsidR="00B51D1B" w:rsidRPr="00B51D1B" w:rsidRDefault="00B51D1B" w:rsidP="00B51D1B">
      <w:pPr>
        <w:jc w:val="center"/>
        <w:rPr>
          <w:b/>
          <w:sz w:val="28"/>
          <w:szCs w:val="28"/>
          <w:lang w:val="uk-UA"/>
        </w:rPr>
      </w:pPr>
    </w:p>
    <w:p w:rsidR="00B51D1B" w:rsidRPr="00B51D1B" w:rsidRDefault="00B51D1B" w:rsidP="00B51D1B">
      <w:pPr>
        <w:jc w:val="center"/>
        <w:rPr>
          <w:b/>
          <w:sz w:val="28"/>
          <w:szCs w:val="28"/>
          <w:lang w:val="uk-UA"/>
        </w:rPr>
      </w:pPr>
    </w:p>
    <w:tbl>
      <w:tblPr>
        <w:tblStyle w:val="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493"/>
      </w:tblGrid>
      <w:tr w:rsidR="00B51D1B" w:rsidRPr="00B51D1B" w:rsidTr="00B51D1B">
        <w:tc>
          <w:tcPr>
            <w:tcW w:w="4361" w:type="dxa"/>
            <w:hideMark/>
          </w:tcPr>
          <w:p w:rsidR="00B51D1B" w:rsidRPr="00B51D1B" w:rsidRDefault="00B51D1B" w:rsidP="00B51D1B">
            <w:pPr>
              <w:jc w:val="both"/>
              <w:rPr>
                <w:sz w:val="28"/>
                <w:szCs w:val="28"/>
                <w:lang w:val="uk-UA" w:eastAsia="en-US"/>
              </w:rPr>
            </w:pPr>
            <w:r w:rsidRPr="00B51D1B">
              <w:rPr>
                <w:sz w:val="28"/>
                <w:szCs w:val="28"/>
                <w:lang w:val="uk-UA" w:eastAsia="en-US"/>
              </w:rPr>
              <w:t xml:space="preserve">Васянович Людмила Григорівна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секретар міської ради, голова конкурсної комісії</w:t>
            </w:r>
          </w:p>
        </w:tc>
      </w:tr>
      <w:tr w:rsidR="00B51D1B" w:rsidRPr="00B51D1B" w:rsidTr="00B51D1B">
        <w:tc>
          <w:tcPr>
            <w:tcW w:w="4361" w:type="dxa"/>
            <w:hideMark/>
          </w:tcPr>
          <w:p w:rsidR="00B51D1B" w:rsidRPr="00B51D1B" w:rsidRDefault="00B51D1B" w:rsidP="00B51D1B">
            <w:pPr>
              <w:jc w:val="both"/>
              <w:rPr>
                <w:sz w:val="28"/>
                <w:szCs w:val="28"/>
                <w:lang w:val="uk-UA" w:eastAsia="en-US"/>
              </w:rPr>
            </w:pPr>
            <w:r w:rsidRPr="00B51D1B">
              <w:rPr>
                <w:sz w:val="28"/>
                <w:szCs w:val="28"/>
                <w:lang w:val="uk-UA" w:eastAsia="en-US"/>
              </w:rPr>
              <w:t xml:space="preserve">Юдіна Оксана Олександрівна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начальник відділу освіти міської ради, заступник голови конкурсної комісії</w:t>
            </w:r>
          </w:p>
        </w:tc>
      </w:tr>
      <w:tr w:rsidR="00B51D1B" w:rsidRPr="00B51D1B" w:rsidTr="00B51D1B">
        <w:tc>
          <w:tcPr>
            <w:tcW w:w="4361" w:type="dxa"/>
            <w:hideMark/>
          </w:tcPr>
          <w:p w:rsidR="00B51D1B" w:rsidRPr="00B51D1B" w:rsidRDefault="00B51D1B" w:rsidP="00B51D1B">
            <w:pPr>
              <w:jc w:val="both"/>
              <w:rPr>
                <w:sz w:val="28"/>
                <w:szCs w:val="28"/>
                <w:lang w:val="uk-UA" w:eastAsia="en-US"/>
              </w:rPr>
            </w:pPr>
            <w:proofErr w:type="spellStart"/>
            <w:r w:rsidRPr="00B51D1B">
              <w:rPr>
                <w:sz w:val="28"/>
                <w:szCs w:val="28"/>
                <w:lang w:val="uk-UA" w:eastAsia="en-US"/>
              </w:rPr>
              <w:t>Сокол</w:t>
            </w:r>
            <w:proofErr w:type="spellEnd"/>
            <w:r w:rsidRPr="00B51D1B">
              <w:rPr>
                <w:sz w:val="28"/>
                <w:szCs w:val="28"/>
                <w:lang w:val="uk-UA" w:eastAsia="en-US"/>
              </w:rPr>
              <w:t xml:space="preserve"> Валентина Федорівна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головний спеціаліст відділу освіти міської ради, секретар</w:t>
            </w:r>
          </w:p>
        </w:tc>
      </w:tr>
      <w:tr w:rsidR="00B51D1B" w:rsidRPr="00B51D1B" w:rsidTr="00B51D1B">
        <w:tc>
          <w:tcPr>
            <w:tcW w:w="4361" w:type="dxa"/>
          </w:tcPr>
          <w:p w:rsidR="00B51D1B" w:rsidRPr="00B51D1B" w:rsidRDefault="00B51D1B" w:rsidP="00B51D1B">
            <w:pPr>
              <w:jc w:val="both"/>
              <w:rPr>
                <w:b/>
                <w:sz w:val="28"/>
                <w:szCs w:val="28"/>
                <w:lang w:eastAsia="en-US"/>
              </w:rPr>
            </w:pPr>
          </w:p>
        </w:tc>
        <w:tc>
          <w:tcPr>
            <w:tcW w:w="5493" w:type="dxa"/>
          </w:tcPr>
          <w:p w:rsidR="00B51D1B" w:rsidRPr="00B51D1B" w:rsidRDefault="00B51D1B" w:rsidP="00B51D1B">
            <w:pPr>
              <w:jc w:val="both"/>
              <w:rPr>
                <w:sz w:val="28"/>
                <w:szCs w:val="28"/>
                <w:lang w:val="uk-UA" w:eastAsia="en-US"/>
              </w:rPr>
            </w:pPr>
          </w:p>
        </w:tc>
      </w:tr>
      <w:tr w:rsidR="00B51D1B" w:rsidRPr="00B51D1B" w:rsidTr="00B51D1B">
        <w:tc>
          <w:tcPr>
            <w:tcW w:w="4361" w:type="dxa"/>
            <w:hideMark/>
          </w:tcPr>
          <w:p w:rsidR="00B51D1B" w:rsidRPr="00B51D1B" w:rsidRDefault="00B51D1B" w:rsidP="00B51D1B">
            <w:pPr>
              <w:jc w:val="both"/>
              <w:rPr>
                <w:sz w:val="28"/>
                <w:szCs w:val="28"/>
                <w:lang w:val="uk-UA" w:eastAsia="en-US"/>
              </w:rPr>
            </w:pPr>
            <w:r w:rsidRPr="00B51D1B">
              <w:rPr>
                <w:sz w:val="28"/>
                <w:szCs w:val="28"/>
                <w:lang w:val="uk-UA" w:eastAsia="en-US"/>
              </w:rPr>
              <w:t xml:space="preserve">Антипенко Галина Борисівна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начальник господарчої групи відділу освіти міської ради</w:t>
            </w:r>
          </w:p>
        </w:tc>
      </w:tr>
      <w:tr w:rsidR="00B51D1B" w:rsidRPr="00B51D1B" w:rsidTr="00B51D1B">
        <w:tc>
          <w:tcPr>
            <w:tcW w:w="4361" w:type="dxa"/>
            <w:hideMark/>
          </w:tcPr>
          <w:p w:rsidR="00B51D1B" w:rsidRPr="00B51D1B" w:rsidRDefault="00B51D1B" w:rsidP="00B51D1B">
            <w:pPr>
              <w:jc w:val="both"/>
              <w:rPr>
                <w:sz w:val="28"/>
                <w:szCs w:val="28"/>
                <w:lang w:val="uk-UA" w:eastAsia="en-US"/>
              </w:rPr>
            </w:pPr>
            <w:proofErr w:type="spellStart"/>
            <w:r w:rsidRPr="00B51D1B">
              <w:rPr>
                <w:sz w:val="28"/>
                <w:szCs w:val="28"/>
                <w:lang w:val="uk-UA" w:eastAsia="en-US"/>
              </w:rPr>
              <w:t>Волончук</w:t>
            </w:r>
            <w:proofErr w:type="spellEnd"/>
            <w:r w:rsidRPr="00B51D1B">
              <w:rPr>
                <w:sz w:val="28"/>
                <w:szCs w:val="28"/>
                <w:lang w:val="uk-UA" w:eastAsia="en-US"/>
              </w:rPr>
              <w:t xml:space="preserve"> Наталія Миколаївна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головний спеціаліст відділу освіти міської ради</w:t>
            </w:r>
          </w:p>
        </w:tc>
      </w:tr>
      <w:tr w:rsidR="00B51D1B" w:rsidRPr="00B51D1B" w:rsidTr="00B51D1B">
        <w:tc>
          <w:tcPr>
            <w:tcW w:w="4361" w:type="dxa"/>
            <w:hideMark/>
          </w:tcPr>
          <w:p w:rsidR="00B51D1B" w:rsidRPr="00B51D1B" w:rsidRDefault="00B51D1B" w:rsidP="00B51D1B">
            <w:pPr>
              <w:jc w:val="both"/>
              <w:rPr>
                <w:sz w:val="28"/>
                <w:szCs w:val="28"/>
                <w:lang w:val="uk-UA" w:eastAsia="en-US"/>
              </w:rPr>
            </w:pPr>
            <w:proofErr w:type="spellStart"/>
            <w:r w:rsidRPr="00B51D1B">
              <w:rPr>
                <w:sz w:val="28"/>
                <w:szCs w:val="28"/>
                <w:lang w:val="uk-UA" w:eastAsia="en-US"/>
              </w:rPr>
              <w:t>Каганцова</w:t>
            </w:r>
            <w:proofErr w:type="spellEnd"/>
            <w:r w:rsidRPr="00B51D1B">
              <w:rPr>
                <w:sz w:val="28"/>
                <w:szCs w:val="28"/>
                <w:lang w:val="uk-UA" w:eastAsia="en-US"/>
              </w:rPr>
              <w:t xml:space="preserve"> Тетяна Миколаївна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директор Комунальної установи «Центр професійного розвитку педагогічних працівників» Глухівської міської ради</w:t>
            </w:r>
          </w:p>
        </w:tc>
      </w:tr>
      <w:tr w:rsidR="00B51D1B" w:rsidRPr="00B51D1B" w:rsidTr="00B51D1B">
        <w:tc>
          <w:tcPr>
            <w:tcW w:w="4361" w:type="dxa"/>
            <w:hideMark/>
          </w:tcPr>
          <w:p w:rsidR="00B51D1B" w:rsidRPr="00B51D1B" w:rsidRDefault="00B51D1B" w:rsidP="00B51D1B">
            <w:pPr>
              <w:jc w:val="both"/>
              <w:rPr>
                <w:sz w:val="28"/>
                <w:szCs w:val="28"/>
                <w:lang w:val="uk-UA" w:eastAsia="en-US"/>
              </w:rPr>
            </w:pPr>
            <w:r w:rsidRPr="00B51D1B">
              <w:rPr>
                <w:sz w:val="28"/>
                <w:szCs w:val="28"/>
                <w:lang w:val="uk-UA" w:eastAsia="en-US"/>
              </w:rPr>
              <w:t xml:space="preserve">Ковальова Олена Миколаївна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голова територіальної організації профспілки працівників освіти і науки України</w:t>
            </w:r>
          </w:p>
        </w:tc>
      </w:tr>
      <w:tr w:rsidR="00B51D1B" w:rsidRPr="00B51D1B" w:rsidTr="00B51D1B">
        <w:tc>
          <w:tcPr>
            <w:tcW w:w="4361" w:type="dxa"/>
            <w:hideMark/>
          </w:tcPr>
          <w:p w:rsidR="00B51D1B" w:rsidRPr="00B51D1B" w:rsidRDefault="00B51D1B" w:rsidP="00B51D1B">
            <w:pPr>
              <w:jc w:val="both"/>
              <w:rPr>
                <w:sz w:val="28"/>
                <w:szCs w:val="28"/>
                <w:lang w:val="uk-UA" w:eastAsia="en-US"/>
              </w:rPr>
            </w:pPr>
            <w:r w:rsidRPr="00B51D1B">
              <w:rPr>
                <w:sz w:val="28"/>
                <w:szCs w:val="28"/>
                <w:lang w:val="uk-UA" w:eastAsia="en-US"/>
              </w:rPr>
              <w:t xml:space="preserve">Коловоротна Ірина Миколаївна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директор Комунальної установи «Інклюзивно-ресурсний центр» Глухівської міської ради</w:t>
            </w:r>
          </w:p>
        </w:tc>
      </w:tr>
      <w:tr w:rsidR="00B51D1B" w:rsidRPr="00B51D1B" w:rsidTr="00B51D1B">
        <w:tc>
          <w:tcPr>
            <w:tcW w:w="4361" w:type="dxa"/>
            <w:hideMark/>
          </w:tcPr>
          <w:p w:rsidR="00B51D1B" w:rsidRPr="00B51D1B" w:rsidRDefault="00B51D1B" w:rsidP="00B51D1B">
            <w:pPr>
              <w:jc w:val="both"/>
              <w:rPr>
                <w:sz w:val="28"/>
                <w:szCs w:val="28"/>
                <w:lang w:val="uk-UA" w:eastAsia="en-US"/>
              </w:rPr>
            </w:pPr>
            <w:r w:rsidRPr="00B51D1B">
              <w:rPr>
                <w:sz w:val="28"/>
                <w:szCs w:val="28"/>
                <w:lang w:val="uk-UA" w:eastAsia="en-US"/>
              </w:rPr>
              <w:t xml:space="preserve">Терещенко Ірина Іванівна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депутат міської ради, голова постійної комісії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p>
        </w:tc>
      </w:tr>
      <w:tr w:rsidR="00B51D1B" w:rsidRPr="00B51D1B" w:rsidTr="00B51D1B">
        <w:tc>
          <w:tcPr>
            <w:tcW w:w="4361" w:type="dxa"/>
            <w:hideMark/>
          </w:tcPr>
          <w:p w:rsidR="00B51D1B" w:rsidRPr="00B51D1B" w:rsidRDefault="00B51D1B" w:rsidP="00B51D1B">
            <w:pPr>
              <w:jc w:val="both"/>
              <w:rPr>
                <w:sz w:val="28"/>
                <w:szCs w:val="28"/>
                <w:lang w:val="uk-UA" w:eastAsia="en-US"/>
              </w:rPr>
            </w:pPr>
            <w:proofErr w:type="spellStart"/>
            <w:r w:rsidRPr="00B51D1B">
              <w:rPr>
                <w:sz w:val="28"/>
                <w:szCs w:val="28"/>
                <w:lang w:val="uk-UA" w:eastAsia="en-US"/>
              </w:rPr>
              <w:t>Ювченко</w:t>
            </w:r>
            <w:proofErr w:type="spellEnd"/>
            <w:r w:rsidRPr="00B51D1B">
              <w:rPr>
                <w:sz w:val="28"/>
                <w:szCs w:val="28"/>
                <w:lang w:val="uk-UA" w:eastAsia="en-US"/>
              </w:rPr>
              <w:t xml:space="preserve"> Інна Миколаївна - </w:t>
            </w:r>
          </w:p>
        </w:tc>
        <w:tc>
          <w:tcPr>
            <w:tcW w:w="5493" w:type="dxa"/>
            <w:hideMark/>
          </w:tcPr>
          <w:p w:rsidR="00B51D1B" w:rsidRPr="00B51D1B" w:rsidRDefault="00B51D1B" w:rsidP="00B51D1B">
            <w:pPr>
              <w:jc w:val="both"/>
              <w:rPr>
                <w:sz w:val="28"/>
                <w:szCs w:val="28"/>
                <w:lang w:val="uk-UA" w:eastAsia="en-US"/>
              </w:rPr>
            </w:pPr>
            <w:r w:rsidRPr="00B51D1B">
              <w:rPr>
                <w:sz w:val="28"/>
                <w:szCs w:val="28"/>
                <w:lang w:val="uk-UA" w:eastAsia="en-US"/>
              </w:rPr>
              <w:t>головний бухгалтер централізованої бухгалтерії відділу освіти  Глухівської міської ради</w:t>
            </w:r>
          </w:p>
        </w:tc>
      </w:tr>
    </w:tbl>
    <w:p w:rsidR="00B51D1B" w:rsidRPr="00B51D1B" w:rsidRDefault="00B51D1B" w:rsidP="00B51D1B">
      <w:pPr>
        <w:jc w:val="both"/>
        <w:rPr>
          <w:sz w:val="28"/>
          <w:szCs w:val="28"/>
          <w:lang w:val="uk-UA"/>
        </w:rPr>
      </w:pPr>
    </w:p>
    <w:p w:rsidR="00B51D1B" w:rsidRPr="00B51D1B" w:rsidRDefault="00B51D1B" w:rsidP="00B51D1B">
      <w:pPr>
        <w:jc w:val="both"/>
        <w:rPr>
          <w:sz w:val="28"/>
          <w:szCs w:val="28"/>
          <w:lang w:val="uk-UA"/>
        </w:rPr>
      </w:pPr>
    </w:p>
    <w:p w:rsidR="00B51D1B" w:rsidRPr="00B51D1B" w:rsidRDefault="00B51D1B" w:rsidP="00B51D1B">
      <w:pPr>
        <w:jc w:val="both"/>
        <w:rPr>
          <w:b/>
          <w:sz w:val="28"/>
          <w:szCs w:val="28"/>
          <w:lang w:val="uk-UA"/>
        </w:rPr>
      </w:pPr>
      <w:r w:rsidRPr="00B51D1B">
        <w:rPr>
          <w:b/>
          <w:sz w:val="28"/>
          <w:szCs w:val="28"/>
          <w:lang w:val="uk-UA"/>
        </w:rPr>
        <w:t>Міський голова                                                                                  Надія ВАЙЛО</w:t>
      </w:r>
    </w:p>
    <w:p w:rsidR="00B51D1B" w:rsidRPr="00A84068" w:rsidRDefault="00B51D1B" w:rsidP="00A84068">
      <w:pPr>
        <w:jc w:val="both"/>
        <w:rPr>
          <w:b/>
          <w:sz w:val="28"/>
          <w:szCs w:val="28"/>
          <w:lang w:val="uk-UA"/>
        </w:rPr>
      </w:pPr>
    </w:p>
    <w:p w:rsidR="003D2113" w:rsidRPr="00A84068" w:rsidRDefault="003D2113" w:rsidP="00A84068">
      <w:pPr>
        <w:rPr>
          <w:sz w:val="28"/>
          <w:szCs w:val="28"/>
          <w:lang w:val="uk-UA"/>
        </w:rPr>
      </w:pPr>
    </w:p>
    <w:sectPr w:rsidR="003D2113" w:rsidRPr="00A84068" w:rsidSect="00A3600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071B2"/>
    <w:multiLevelType w:val="hybridMultilevel"/>
    <w:tmpl w:val="84BE002A"/>
    <w:lvl w:ilvl="0" w:tplc="BAA26BA2">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56AC54B5"/>
    <w:multiLevelType w:val="hybridMultilevel"/>
    <w:tmpl w:val="9EFCC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5753E3"/>
    <w:multiLevelType w:val="hybridMultilevel"/>
    <w:tmpl w:val="E47AA2B8"/>
    <w:lvl w:ilvl="0" w:tplc="E9121DF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375ADB"/>
    <w:multiLevelType w:val="hybridMultilevel"/>
    <w:tmpl w:val="2416C832"/>
    <w:lvl w:ilvl="0" w:tplc="C9A2FC4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6BE296A"/>
    <w:multiLevelType w:val="hybridMultilevel"/>
    <w:tmpl w:val="F35822D8"/>
    <w:lvl w:ilvl="0" w:tplc="25F4568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31229"/>
    <w:rsid w:val="0000246C"/>
    <w:rsid w:val="0003493F"/>
    <w:rsid w:val="00035A56"/>
    <w:rsid w:val="00044102"/>
    <w:rsid w:val="0006656B"/>
    <w:rsid w:val="000774F2"/>
    <w:rsid w:val="000862BF"/>
    <w:rsid w:val="00095C02"/>
    <w:rsid w:val="000A3DCB"/>
    <w:rsid w:val="000C3226"/>
    <w:rsid w:val="000D28A1"/>
    <w:rsid w:val="000D6793"/>
    <w:rsid w:val="000E4F5E"/>
    <w:rsid w:val="000F397E"/>
    <w:rsid w:val="00125A53"/>
    <w:rsid w:val="00182136"/>
    <w:rsid w:val="001B4D2E"/>
    <w:rsid w:val="001B5344"/>
    <w:rsid w:val="001B576E"/>
    <w:rsid w:val="001B7854"/>
    <w:rsid w:val="001D6967"/>
    <w:rsid w:val="00201082"/>
    <w:rsid w:val="00217BFF"/>
    <w:rsid w:val="00224641"/>
    <w:rsid w:val="002517ED"/>
    <w:rsid w:val="00253B99"/>
    <w:rsid w:val="0026644E"/>
    <w:rsid w:val="00267223"/>
    <w:rsid w:val="002729CA"/>
    <w:rsid w:val="00293C22"/>
    <w:rsid w:val="002A4007"/>
    <w:rsid w:val="002A61B3"/>
    <w:rsid w:val="002D5558"/>
    <w:rsid w:val="002F6139"/>
    <w:rsid w:val="00307C97"/>
    <w:rsid w:val="003233F4"/>
    <w:rsid w:val="00327672"/>
    <w:rsid w:val="0033436D"/>
    <w:rsid w:val="00344811"/>
    <w:rsid w:val="00371A0E"/>
    <w:rsid w:val="00374897"/>
    <w:rsid w:val="00375374"/>
    <w:rsid w:val="003A1341"/>
    <w:rsid w:val="003B48F2"/>
    <w:rsid w:val="003C366B"/>
    <w:rsid w:val="003D2113"/>
    <w:rsid w:val="003E393D"/>
    <w:rsid w:val="003E5BE2"/>
    <w:rsid w:val="003E71A6"/>
    <w:rsid w:val="00401EAC"/>
    <w:rsid w:val="0040549C"/>
    <w:rsid w:val="00405AB4"/>
    <w:rsid w:val="00407122"/>
    <w:rsid w:val="00452800"/>
    <w:rsid w:val="004E3264"/>
    <w:rsid w:val="004E63AC"/>
    <w:rsid w:val="004F0EB8"/>
    <w:rsid w:val="004F43D3"/>
    <w:rsid w:val="005240B5"/>
    <w:rsid w:val="00530ECD"/>
    <w:rsid w:val="0056678F"/>
    <w:rsid w:val="00597D68"/>
    <w:rsid w:val="005A161D"/>
    <w:rsid w:val="005D38A7"/>
    <w:rsid w:val="005F45B6"/>
    <w:rsid w:val="006166B3"/>
    <w:rsid w:val="0067097F"/>
    <w:rsid w:val="006754BD"/>
    <w:rsid w:val="006919DF"/>
    <w:rsid w:val="006A7AD3"/>
    <w:rsid w:val="006D47BA"/>
    <w:rsid w:val="006E4CE4"/>
    <w:rsid w:val="006F2130"/>
    <w:rsid w:val="006F6746"/>
    <w:rsid w:val="007205F3"/>
    <w:rsid w:val="007445F4"/>
    <w:rsid w:val="0075749D"/>
    <w:rsid w:val="0075769C"/>
    <w:rsid w:val="007834C4"/>
    <w:rsid w:val="007A6FD8"/>
    <w:rsid w:val="00833378"/>
    <w:rsid w:val="0083646B"/>
    <w:rsid w:val="00851BD3"/>
    <w:rsid w:val="00852630"/>
    <w:rsid w:val="008C4AC0"/>
    <w:rsid w:val="00911517"/>
    <w:rsid w:val="009652E1"/>
    <w:rsid w:val="009834FF"/>
    <w:rsid w:val="0098394B"/>
    <w:rsid w:val="009918A4"/>
    <w:rsid w:val="00996B7A"/>
    <w:rsid w:val="009A76C9"/>
    <w:rsid w:val="009D1C97"/>
    <w:rsid w:val="009E5319"/>
    <w:rsid w:val="009F121D"/>
    <w:rsid w:val="00A02882"/>
    <w:rsid w:val="00A1687D"/>
    <w:rsid w:val="00A25B6F"/>
    <w:rsid w:val="00A36008"/>
    <w:rsid w:val="00A67DE3"/>
    <w:rsid w:val="00A80580"/>
    <w:rsid w:val="00A84068"/>
    <w:rsid w:val="00B078F4"/>
    <w:rsid w:val="00B1489C"/>
    <w:rsid w:val="00B21AE7"/>
    <w:rsid w:val="00B2703C"/>
    <w:rsid w:val="00B44B9D"/>
    <w:rsid w:val="00B51D1B"/>
    <w:rsid w:val="00B6699B"/>
    <w:rsid w:val="00B973D6"/>
    <w:rsid w:val="00BC7588"/>
    <w:rsid w:val="00BE1FCB"/>
    <w:rsid w:val="00BE242E"/>
    <w:rsid w:val="00BE3708"/>
    <w:rsid w:val="00BE3EF3"/>
    <w:rsid w:val="00BE63E6"/>
    <w:rsid w:val="00BF0A9C"/>
    <w:rsid w:val="00C2788E"/>
    <w:rsid w:val="00C31229"/>
    <w:rsid w:val="00C3178E"/>
    <w:rsid w:val="00C55756"/>
    <w:rsid w:val="00C616B4"/>
    <w:rsid w:val="00C70877"/>
    <w:rsid w:val="00C809A1"/>
    <w:rsid w:val="00C86EE0"/>
    <w:rsid w:val="00C96955"/>
    <w:rsid w:val="00CA722D"/>
    <w:rsid w:val="00CB4952"/>
    <w:rsid w:val="00CD04E9"/>
    <w:rsid w:val="00CE6689"/>
    <w:rsid w:val="00CF0426"/>
    <w:rsid w:val="00D5027E"/>
    <w:rsid w:val="00D60CB4"/>
    <w:rsid w:val="00D64149"/>
    <w:rsid w:val="00D71E12"/>
    <w:rsid w:val="00DA052A"/>
    <w:rsid w:val="00DA3E3F"/>
    <w:rsid w:val="00DE0108"/>
    <w:rsid w:val="00E124C1"/>
    <w:rsid w:val="00E47721"/>
    <w:rsid w:val="00EA1AED"/>
    <w:rsid w:val="00EB4308"/>
    <w:rsid w:val="00ED26AA"/>
    <w:rsid w:val="00F0540B"/>
    <w:rsid w:val="00F077AF"/>
    <w:rsid w:val="00F12D23"/>
    <w:rsid w:val="00F33CB1"/>
    <w:rsid w:val="00F45885"/>
    <w:rsid w:val="00F475F6"/>
    <w:rsid w:val="00F6659A"/>
    <w:rsid w:val="00FA0A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List Paragraph"/>
    <w:basedOn w:val="a"/>
    <w:uiPriority w:val="34"/>
    <w:qFormat/>
    <w:rsid w:val="00C809A1"/>
    <w:pPr>
      <w:ind w:left="720"/>
      <w:contextualSpacing/>
    </w:pPr>
  </w:style>
  <w:style w:type="table" w:styleId="a4">
    <w:name w:val="Table Grid"/>
    <w:basedOn w:val="a1"/>
    <w:uiPriority w:val="59"/>
    <w:rsid w:val="0078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59"/>
    <w:rsid w:val="00A84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59"/>
    <w:rsid w:val="00B51D1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737010">
      <w:bodyDiv w:val="1"/>
      <w:marLeft w:val="0"/>
      <w:marRight w:val="0"/>
      <w:marTop w:val="0"/>
      <w:marBottom w:val="0"/>
      <w:divBdr>
        <w:top w:val="none" w:sz="0" w:space="0" w:color="auto"/>
        <w:left w:val="none" w:sz="0" w:space="0" w:color="auto"/>
        <w:bottom w:val="none" w:sz="0" w:space="0" w:color="auto"/>
        <w:right w:val="none" w:sz="0" w:space="0" w:color="auto"/>
      </w:divBdr>
    </w:div>
    <w:div w:id="183934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79DE3-6F0A-4797-9120-10B9CF996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2397</Words>
  <Characters>13663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65</cp:revision>
  <cp:lastPrinted>2021-02-09T14:08:00Z</cp:lastPrinted>
  <dcterms:created xsi:type="dcterms:W3CDTF">2021-01-06T11:58:00Z</dcterms:created>
  <dcterms:modified xsi:type="dcterms:W3CDTF">2021-02-23T15:02:00Z</dcterms:modified>
</cp:coreProperties>
</file>