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5" w:rsidRPr="003F62CF" w:rsidRDefault="00197535" w:rsidP="00197535">
      <w:pPr>
        <w:pStyle w:val="1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3F62CF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4E6547E" wp14:editId="2344557E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485775" cy="645795"/>
            <wp:effectExtent l="0" t="0" r="9525" b="190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62CF">
        <w:rPr>
          <w:rFonts w:ascii="Times New Roman" w:hAnsi="Times New Roman"/>
          <w:bCs w:val="0"/>
          <w:color w:val="000000"/>
          <w:sz w:val="28"/>
          <w:szCs w:val="28"/>
        </w:rPr>
        <w:t>ГЛУХІВСЬКА МІСЬКА РАДА СУМСЬКОЇ ОБЛАСТІ</w:t>
      </w:r>
    </w:p>
    <w:p w:rsidR="00197535" w:rsidRPr="003F62CF" w:rsidRDefault="00197535" w:rsidP="00197535">
      <w:pPr>
        <w:pStyle w:val="1"/>
        <w:spacing w:before="0" w:after="0"/>
        <w:jc w:val="center"/>
        <w:rPr>
          <w:rFonts w:ascii="Times New Roman" w:hAnsi="Times New Roman"/>
          <w:bCs w:val="0"/>
          <w:color w:val="000000"/>
          <w:sz w:val="28"/>
          <w:szCs w:val="28"/>
        </w:rPr>
      </w:pPr>
      <w:r w:rsidRPr="003F62CF">
        <w:rPr>
          <w:rFonts w:ascii="Times New Roman" w:hAnsi="Times New Roman"/>
          <w:bCs w:val="0"/>
          <w:color w:val="000000"/>
          <w:sz w:val="28"/>
          <w:szCs w:val="28"/>
        </w:rPr>
        <w:t>ВОСЬМЕ СКЛИКАННЯ</w:t>
      </w:r>
    </w:p>
    <w:p w:rsidR="00197535" w:rsidRPr="003F62CF" w:rsidRDefault="00197535" w:rsidP="00197535">
      <w:pPr>
        <w:jc w:val="center"/>
        <w:rPr>
          <w:lang w:eastAsia="x-none"/>
        </w:rPr>
      </w:pPr>
      <w:r w:rsidRPr="003F62CF">
        <w:rPr>
          <w:lang w:eastAsia="x-none"/>
        </w:rPr>
        <w:t>ЧЕТВЕРТА СЕСІЯ</w:t>
      </w:r>
    </w:p>
    <w:p w:rsidR="00197535" w:rsidRPr="003F62CF" w:rsidRDefault="00197535" w:rsidP="00197535">
      <w:pPr>
        <w:jc w:val="center"/>
        <w:rPr>
          <w:lang w:eastAsia="x-none"/>
        </w:rPr>
      </w:pPr>
      <w:r w:rsidRPr="003F62CF">
        <w:rPr>
          <w:lang w:eastAsia="x-none"/>
        </w:rPr>
        <w:t>ПЕРШЕ ПЛЕНАРНЕ ЗАСІДАННЯ</w:t>
      </w:r>
    </w:p>
    <w:p w:rsidR="00197535" w:rsidRPr="003F62CF" w:rsidRDefault="00197535" w:rsidP="00197535">
      <w:pPr>
        <w:jc w:val="center"/>
        <w:rPr>
          <w:lang w:eastAsia="x-none"/>
        </w:rPr>
      </w:pPr>
      <w:r w:rsidRPr="003F62CF">
        <w:rPr>
          <w:bCs/>
          <w:color w:val="000000"/>
        </w:rPr>
        <w:t xml:space="preserve">Р І Ш Е Н </w:t>
      </w:r>
      <w:proofErr w:type="spellStart"/>
      <w:r w:rsidRPr="003F62CF">
        <w:rPr>
          <w:bCs/>
          <w:color w:val="000000"/>
        </w:rPr>
        <w:t>Н</w:t>
      </w:r>
      <w:proofErr w:type="spellEnd"/>
      <w:r w:rsidRPr="003F62CF">
        <w:rPr>
          <w:bCs/>
          <w:color w:val="000000"/>
        </w:rPr>
        <w:t xml:space="preserve"> Я</w:t>
      </w:r>
    </w:p>
    <w:p w:rsidR="00197535" w:rsidRPr="003F62CF" w:rsidRDefault="00112CED" w:rsidP="00197535">
      <w:pPr>
        <w:pStyle w:val="1"/>
        <w:tabs>
          <w:tab w:val="left" w:pos="1080"/>
        </w:tabs>
        <w:spacing w:line="360" w:lineRule="auto"/>
        <w:rPr>
          <w:rFonts w:ascii="Times New Roman" w:hAnsi="Times New Roman"/>
          <w:b w:val="0"/>
          <w:color w:val="000000"/>
          <w:sz w:val="28"/>
          <w:szCs w:val="28"/>
          <w:lang w:val="ru-RU"/>
        </w:rPr>
      </w:pPr>
      <w:r>
        <w:rPr>
          <w:szCs w:val="28"/>
        </w:rPr>
        <w:t xml:space="preserve">    </w:t>
      </w:r>
      <w:r w:rsidRPr="00112CED">
        <w:rPr>
          <w:rFonts w:ascii="Times New Roman" w:hAnsi="Times New Roman"/>
          <w:b w:val="0"/>
          <w:szCs w:val="28"/>
        </w:rPr>
        <w:t>25.02.2021</w:t>
      </w:r>
      <w:r w:rsidR="00197535" w:rsidRPr="003F62CF"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      </w:t>
      </w:r>
      <w:r w:rsidR="00197535" w:rsidRPr="003F62CF">
        <w:rPr>
          <w:rFonts w:ascii="Times New Roman" w:hAnsi="Times New Roman"/>
          <w:b w:val="0"/>
          <w:bCs w:val="0"/>
          <w:color w:val="000000"/>
          <w:sz w:val="28"/>
          <w:szCs w:val="28"/>
          <w:lang w:val="ru-RU"/>
        </w:rPr>
        <w:t xml:space="preserve">                  </w:t>
      </w:r>
      <w:r w:rsidR="00197535" w:rsidRPr="003F62CF"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м. Глухів         </w:t>
      </w:r>
      <w:r w:rsidR="00197535" w:rsidRPr="003F62CF">
        <w:rPr>
          <w:rFonts w:ascii="Times New Roman" w:hAnsi="Times New Roman"/>
          <w:b w:val="0"/>
          <w:bCs w:val="0"/>
          <w:color w:val="000000"/>
          <w:sz w:val="28"/>
          <w:szCs w:val="28"/>
          <w:lang w:val="ru-RU"/>
        </w:rPr>
        <w:t xml:space="preserve">       </w:t>
      </w:r>
      <w:r w:rsidR="00197535" w:rsidRPr="003F62CF"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</w:t>
      </w:r>
      <w:r w:rsidR="00197535" w:rsidRPr="003F62CF">
        <w:rPr>
          <w:rFonts w:ascii="Times New Roman" w:hAnsi="Times New Roman"/>
          <w:b w:val="0"/>
          <w:bCs w:val="0"/>
          <w:color w:val="000000"/>
          <w:sz w:val="28"/>
          <w:szCs w:val="28"/>
          <w:lang w:val="ru-RU"/>
        </w:rPr>
        <w:t xml:space="preserve">   </w:t>
      </w:r>
      <w:r w:rsidR="00197535" w:rsidRPr="003F62CF"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</w:t>
      </w:r>
      <w:r w:rsidR="00197535" w:rsidRPr="003F62CF">
        <w:rPr>
          <w:rFonts w:ascii="Times New Roman" w:hAnsi="Times New Roman"/>
          <w:b w:val="0"/>
          <w:bCs w:val="0"/>
          <w:color w:val="000000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>№  166</w:t>
      </w:r>
    </w:p>
    <w:p w:rsidR="00197535" w:rsidRPr="003F62CF" w:rsidRDefault="00197535" w:rsidP="00197535">
      <w:pPr>
        <w:rPr>
          <w:b w:val="0"/>
        </w:rPr>
      </w:pP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6914"/>
        <w:gridCol w:w="2836"/>
      </w:tblGrid>
      <w:tr w:rsidR="00197535" w:rsidRPr="003F62CF" w:rsidTr="009F187E">
        <w:trPr>
          <w:trHeight w:val="642"/>
        </w:trPr>
        <w:tc>
          <w:tcPr>
            <w:tcW w:w="6914" w:type="dxa"/>
          </w:tcPr>
          <w:p w:rsidR="00197535" w:rsidRPr="003F62CF" w:rsidRDefault="00197535" w:rsidP="00FF09AE"/>
          <w:p w:rsidR="00545676" w:rsidRDefault="00E706CB" w:rsidP="00DF44F7">
            <w:r w:rsidRPr="003F62CF">
              <w:t xml:space="preserve">Про </w:t>
            </w:r>
            <w:proofErr w:type="spellStart"/>
            <w:r w:rsidR="00D206DF">
              <w:t>проєкт</w:t>
            </w:r>
            <w:proofErr w:type="spellEnd"/>
            <w:r w:rsidR="003F62CF" w:rsidRPr="003F62CF">
              <w:t xml:space="preserve"> «Стратегія </w:t>
            </w:r>
          </w:p>
          <w:p w:rsidR="003F62CF" w:rsidRDefault="003F62CF" w:rsidP="00DF44F7">
            <w:r w:rsidRPr="003F62CF">
              <w:t>сталого розвитку Глухівської</w:t>
            </w:r>
          </w:p>
          <w:p w:rsidR="00197535" w:rsidRPr="003F62CF" w:rsidRDefault="003F62CF" w:rsidP="00DF44F7">
            <w:r w:rsidRPr="003F62CF">
              <w:t>міської ради на 2021-2027 роки»</w:t>
            </w:r>
          </w:p>
          <w:p w:rsidR="00197535" w:rsidRPr="003F62CF" w:rsidRDefault="00197535" w:rsidP="00FF09AE"/>
        </w:tc>
        <w:tc>
          <w:tcPr>
            <w:tcW w:w="2836" w:type="dxa"/>
          </w:tcPr>
          <w:p w:rsidR="00197535" w:rsidRPr="003F62CF" w:rsidRDefault="00197535" w:rsidP="00FF09AE">
            <w:pPr>
              <w:rPr>
                <w:bCs/>
              </w:rPr>
            </w:pPr>
          </w:p>
        </w:tc>
      </w:tr>
    </w:tbl>
    <w:p w:rsidR="00AE5C56" w:rsidRDefault="003F3E3D" w:rsidP="00AE5C56">
      <w:pPr>
        <w:spacing w:line="276" w:lineRule="auto"/>
        <w:ind w:firstLine="708"/>
        <w:jc w:val="both"/>
        <w:rPr>
          <w:color w:val="02152E"/>
        </w:rPr>
      </w:pPr>
      <w:r w:rsidRPr="003F62CF">
        <w:rPr>
          <w:rStyle w:val="c3"/>
          <w:b w:val="0"/>
        </w:rPr>
        <w:t xml:space="preserve">З метою забезпечення сталого економічного розвитку </w:t>
      </w:r>
      <w:r w:rsidR="003F62CF" w:rsidRPr="003F62CF">
        <w:rPr>
          <w:rStyle w:val="c3"/>
          <w:b w:val="0"/>
        </w:rPr>
        <w:t xml:space="preserve">території Глухівської міської ради, </w:t>
      </w:r>
      <w:r w:rsidRPr="003F62CF">
        <w:rPr>
          <w:rStyle w:val="c3"/>
          <w:b w:val="0"/>
        </w:rPr>
        <w:t xml:space="preserve">керуючись </w:t>
      </w:r>
      <w:r w:rsidR="003F62CF" w:rsidRPr="003F62CF">
        <w:rPr>
          <w:rStyle w:val="c3"/>
          <w:b w:val="0"/>
        </w:rPr>
        <w:t>статт</w:t>
      </w:r>
      <w:r w:rsidR="009831F2">
        <w:rPr>
          <w:rStyle w:val="c3"/>
          <w:b w:val="0"/>
        </w:rPr>
        <w:t>ями</w:t>
      </w:r>
      <w:r w:rsidR="003F62CF" w:rsidRPr="003F62CF">
        <w:rPr>
          <w:rStyle w:val="c3"/>
          <w:b w:val="0"/>
        </w:rPr>
        <w:t xml:space="preserve"> 25, </w:t>
      </w:r>
      <w:r w:rsidR="00AB3507" w:rsidRPr="003F62CF">
        <w:rPr>
          <w:rStyle w:val="c3"/>
          <w:b w:val="0"/>
        </w:rPr>
        <w:t>26 Закону України «Про міс</w:t>
      </w:r>
      <w:r w:rsidRPr="003F62CF">
        <w:rPr>
          <w:rStyle w:val="c3"/>
          <w:b w:val="0"/>
        </w:rPr>
        <w:t xml:space="preserve">цеве самоврядування в Україні», </w:t>
      </w:r>
      <w:r w:rsidR="00197535" w:rsidRPr="003F62CF">
        <w:rPr>
          <w:color w:val="02152E"/>
        </w:rPr>
        <w:t>міська  рада ВИРІШИЛА:</w:t>
      </w:r>
    </w:p>
    <w:p w:rsidR="00AE5C56" w:rsidRDefault="00AE5C56" w:rsidP="00AE5C56">
      <w:pPr>
        <w:pStyle w:val="a3"/>
        <w:spacing w:line="276" w:lineRule="auto"/>
        <w:ind w:left="567"/>
        <w:jc w:val="both"/>
        <w:rPr>
          <w:b w:val="0"/>
        </w:rPr>
      </w:pPr>
    </w:p>
    <w:p w:rsidR="00D206DF" w:rsidRPr="00AE5C56" w:rsidRDefault="00AE5C56" w:rsidP="00AE5C56">
      <w:pPr>
        <w:pStyle w:val="a3"/>
        <w:spacing w:line="276" w:lineRule="auto"/>
        <w:ind w:left="0"/>
        <w:jc w:val="both"/>
        <w:rPr>
          <w:b w:val="0"/>
          <w:color w:val="02152E"/>
        </w:rPr>
      </w:pPr>
      <w:r>
        <w:rPr>
          <w:b w:val="0"/>
        </w:rPr>
        <w:tab/>
        <w:t xml:space="preserve">1. </w:t>
      </w:r>
      <w:r w:rsidR="00D206DF" w:rsidRPr="00AE5C56">
        <w:rPr>
          <w:b w:val="0"/>
        </w:rPr>
        <w:t xml:space="preserve">Розробити </w:t>
      </w:r>
      <w:proofErr w:type="spellStart"/>
      <w:r w:rsidR="00D206DF" w:rsidRPr="00AE5C56">
        <w:rPr>
          <w:b w:val="0"/>
        </w:rPr>
        <w:t>проєкт</w:t>
      </w:r>
      <w:proofErr w:type="spellEnd"/>
      <w:r w:rsidR="00D206DF" w:rsidRPr="00AE5C56">
        <w:rPr>
          <w:b w:val="0"/>
        </w:rPr>
        <w:t xml:space="preserve"> «Стратегія сталого розвитку  Глухівської міської ради на 2021-2027 роки».</w:t>
      </w:r>
    </w:p>
    <w:p w:rsidR="00D206DF" w:rsidRPr="00AE5C56" w:rsidRDefault="00AE5C56" w:rsidP="00AE5C56">
      <w:pPr>
        <w:pStyle w:val="a3"/>
        <w:spacing w:line="276" w:lineRule="auto"/>
        <w:ind w:left="0"/>
        <w:jc w:val="both"/>
        <w:rPr>
          <w:b w:val="0"/>
        </w:rPr>
      </w:pPr>
      <w:r>
        <w:rPr>
          <w:b w:val="0"/>
        </w:rPr>
        <w:tab/>
        <w:t xml:space="preserve">2. </w:t>
      </w:r>
      <w:r w:rsidR="00D206DF" w:rsidRPr="00AE5C56">
        <w:rPr>
          <w:b w:val="0"/>
        </w:rPr>
        <w:t xml:space="preserve">Затвердити склад робочої групи з розроблення </w:t>
      </w:r>
      <w:proofErr w:type="spellStart"/>
      <w:r w:rsidR="00D206DF" w:rsidRPr="00AE5C56">
        <w:rPr>
          <w:b w:val="0"/>
        </w:rPr>
        <w:t>проєкту</w:t>
      </w:r>
      <w:proofErr w:type="spellEnd"/>
      <w:r w:rsidR="00D206DF" w:rsidRPr="00AE5C56">
        <w:rPr>
          <w:b w:val="0"/>
        </w:rPr>
        <w:t xml:space="preserve"> «Стратегія сталого розвитку  Глухівської </w:t>
      </w:r>
      <w:r w:rsidR="000E1A46">
        <w:rPr>
          <w:b w:val="0"/>
        </w:rPr>
        <w:t>міської ради на 2021-2027 роки» (додається).</w:t>
      </w:r>
    </w:p>
    <w:p w:rsidR="00D206DF" w:rsidRPr="00AE5C56" w:rsidRDefault="00AE5C56" w:rsidP="00AE5C56">
      <w:pPr>
        <w:pStyle w:val="a3"/>
        <w:spacing w:line="276" w:lineRule="auto"/>
        <w:ind w:left="0"/>
        <w:jc w:val="both"/>
        <w:rPr>
          <w:b w:val="0"/>
        </w:rPr>
      </w:pPr>
      <w:r>
        <w:rPr>
          <w:b w:val="0"/>
        </w:rPr>
        <w:tab/>
        <w:t xml:space="preserve">3. </w:t>
      </w:r>
      <w:r w:rsidR="00D206DF" w:rsidRPr="00AE5C56">
        <w:rPr>
          <w:b w:val="0"/>
        </w:rPr>
        <w:t xml:space="preserve">Надати дозвіл Сумському національному аграрному університету на розроблення і передачу планувальної документації </w:t>
      </w:r>
      <w:proofErr w:type="spellStart"/>
      <w:r w:rsidR="00D206DF" w:rsidRPr="00AE5C56">
        <w:rPr>
          <w:b w:val="0"/>
        </w:rPr>
        <w:t>проєкту</w:t>
      </w:r>
      <w:proofErr w:type="spellEnd"/>
      <w:r w:rsidR="00D206DF" w:rsidRPr="00AE5C56">
        <w:rPr>
          <w:b w:val="0"/>
        </w:rPr>
        <w:t xml:space="preserve"> «Стратегія сталого розвитку  Глухівської міської ради на 2021-2027 роки».</w:t>
      </w:r>
    </w:p>
    <w:p w:rsidR="003F62CF" w:rsidRPr="00AE5C56" w:rsidRDefault="00AE5C56" w:rsidP="00AE5C56">
      <w:pPr>
        <w:pStyle w:val="a3"/>
        <w:spacing w:line="276" w:lineRule="auto"/>
        <w:ind w:left="0"/>
        <w:jc w:val="both"/>
        <w:rPr>
          <w:b w:val="0"/>
        </w:rPr>
      </w:pPr>
      <w:r>
        <w:rPr>
          <w:b w:val="0"/>
        </w:rPr>
        <w:tab/>
        <w:t xml:space="preserve">4. </w:t>
      </w:r>
      <w:r w:rsidR="003F62CF" w:rsidRPr="00AE5C56">
        <w:rPr>
          <w:b w:val="0"/>
        </w:rPr>
        <w:t xml:space="preserve">Уповноважити міського голову підписати  договір на розроблення </w:t>
      </w:r>
      <w:r>
        <w:rPr>
          <w:b w:val="0"/>
        </w:rPr>
        <w:t>і передачу планувальної</w:t>
      </w:r>
      <w:r w:rsidR="003F62CF" w:rsidRPr="00AE5C56">
        <w:rPr>
          <w:b w:val="0"/>
        </w:rPr>
        <w:t xml:space="preserve"> документації </w:t>
      </w:r>
      <w:proofErr w:type="spellStart"/>
      <w:r w:rsidR="00D206DF" w:rsidRPr="00AE5C56">
        <w:rPr>
          <w:b w:val="0"/>
        </w:rPr>
        <w:t>проєкту</w:t>
      </w:r>
      <w:proofErr w:type="spellEnd"/>
      <w:r w:rsidR="00D206DF" w:rsidRPr="00AE5C56">
        <w:rPr>
          <w:b w:val="0"/>
        </w:rPr>
        <w:t xml:space="preserve"> </w:t>
      </w:r>
      <w:r w:rsidR="009831F2" w:rsidRPr="00AE5C56">
        <w:rPr>
          <w:b w:val="0"/>
        </w:rPr>
        <w:t>«Стратегія сталого розвитку  Глухівської міської ради на 2021-2027 роки»</w:t>
      </w:r>
      <w:r w:rsidR="00D206DF" w:rsidRPr="00AE5C56">
        <w:rPr>
          <w:b w:val="0"/>
        </w:rPr>
        <w:t>.</w:t>
      </w:r>
    </w:p>
    <w:p w:rsidR="00AE5C56" w:rsidRDefault="00AE5C56" w:rsidP="00AE5C56">
      <w:pPr>
        <w:pStyle w:val="a3"/>
        <w:spacing w:line="276" w:lineRule="auto"/>
        <w:ind w:left="0"/>
        <w:jc w:val="both"/>
        <w:rPr>
          <w:b w:val="0"/>
        </w:rPr>
      </w:pPr>
      <w:r>
        <w:rPr>
          <w:b w:val="0"/>
        </w:rPr>
        <w:tab/>
        <w:t xml:space="preserve">5. </w:t>
      </w:r>
      <w:r w:rsidRPr="00AE5C56">
        <w:rPr>
          <w:b w:val="0"/>
        </w:rPr>
        <w:t>Фінансов</w:t>
      </w:r>
      <w:r w:rsidR="000E1A46">
        <w:rPr>
          <w:b w:val="0"/>
        </w:rPr>
        <w:t>ому управлінню</w:t>
      </w:r>
      <w:r w:rsidRPr="00AE5C56">
        <w:rPr>
          <w:b w:val="0"/>
        </w:rPr>
        <w:t xml:space="preserve"> міської ради (начальник Онищенко А.В.) забезпечити фінансування даного рішення.</w:t>
      </w:r>
    </w:p>
    <w:p w:rsidR="00197535" w:rsidRPr="00AE5C56" w:rsidRDefault="00AE5C56" w:rsidP="00AE5C56">
      <w:pPr>
        <w:pStyle w:val="a3"/>
        <w:spacing w:line="276" w:lineRule="auto"/>
        <w:ind w:left="0"/>
        <w:jc w:val="both"/>
        <w:rPr>
          <w:b w:val="0"/>
        </w:rPr>
      </w:pPr>
      <w:r>
        <w:rPr>
          <w:b w:val="0"/>
        </w:rPr>
        <w:tab/>
        <w:t xml:space="preserve">6. </w:t>
      </w:r>
      <w:r w:rsidR="00B62B02" w:rsidRPr="00AE5C56">
        <w:rPr>
          <w:b w:val="0"/>
        </w:rPr>
        <w:t xml:space="preserve">Організацію </w:t>
      </w:r>
      <w:r w:rsidR="00197535" w:rsidRPr="00AE5C56">
        <w:rPr>
          <w:b w:val="0"/>
        </w:rPr>
        <w:t>вик</w:t>
      </w:r>
      <w:r w:rsidR="00B62B02" w:rsidRPr="00AE5C56">
        <w:rPr>
          <w:b w:val="0"/>
        </w:rPr>
        <w:t>онання</w:t>
      </w:r>
      <w:r w:rsidR="00197535" w:rsidRPr="00AE5C56">
        <w:rPr>
          <w:b w:val="0"/>
        </w:rPr>
        <w:t xml:space="preserve"> цього рішення покласти на </w:t>
      </w:r>
      <w:r w:rsidR="00545676" w:rsidRPr="00AE5C56">
        <w:rPr>
          <w:b w:val="0"/>
        </w:rPr>
        <w:t>управління соціально-економічного розвитку міської ради (начальник</w:t>
      </w:r>
      <w:r>
        <w:rPr>
          <w:b w:val="0"/>
        </w:rPr>
        <w:t xml:space="preserve"> </w:t>
      </w:r>
      <w:r w:rsidR="00545676" w:rsidRPr="00AE5C56">
        <w:rPr>
          <w:b w:val="0"/>
        </w:rPr>
        <w:t xml:space="preserve">Сухоручкіна Л.О) та </w:t>
      </w:r>
      <w:r w:rsidR="00197535" w:rsidRPr="00AE5C56">
        <w:rPr>
          <w:b w:val="0"/>
        </w:rPr>
        <w:t>першого заступника міського  голови з питань діяльності виконавчих органів міської ради</w:t>
      </w:r>
      <w:r w:rsidR="00EB6278" w:rsidRPr="00AE5C56">
        <w:rPr>
          <w:b w:val="0"/>
        </w:rPr>
        <w:t xml:space="preserve"> </w:t>
      </w:r>
      <w:r w:rsidR="00197535" w:rsidRPr="00AE5C56">
        <w:rPr>
          <w:b w:val="0"/>
        </w:rPr>
        <w:t>Ткаченко О.О.</w:t>
      </w:r>
      <w:r w:rsidR="00FC3BF1" w:rsidRPr="00AE5C56">
        <w:rPr>
          <w:b w:val="0"/>
        </w:rPr>
        <w:t xml:space="preserve">, контроль </w:t>
      </w:r>
      <w:r w:rsidR="00BB6553" w:rsidRPr="00AE5C56">
        <w:rPr>
          <w:b w:val="0"/>
        </w:rPr>
        <w:t xml:space="preserve">– </w:t>
      </w:r>
      <w:r w:rsidR="00FC3BF1" w:rsidRPr="00AE5C56">
        <w:rPr>
          <w:b w:val="0"/>
        </w:rPr>
        <w:t>на комі</w:t>
      </w:r>
      <w:r>
        <w:rPr>
          <w:b w:val="0"/>
        </w:rPr>
        <w:t xml:space="preserve">сію з питань бюджету, фінансів, </w:t>
      </w:r>
      <w:r w:rsidR="00FC3BF1" w:rsidRPr="00AE5C56">
        <w:rPr>
          <w:b w:val="0"/>
        </w:rPr>
        <w:t>соціально-економічного розвитку, комунальної власності, інфраструктури та транспорту (</w:t>
      </w:r>
      <w:r w:rsidR="003F62CF" w:rsidRPr="00AE5C56">
        <w:rPr>
          <w:b w:val="0"/>
        </w:rPr>
        <w:t>голова комі</w:t>
      </w:r>
      <w:r w:rsidR="009831F2" w:rsidRPr="00AE5C56">
        <w:rPr>
          <w:b w:val="0"/>
        </w:rPr>
        <w:t>сії</w:t>
      </w:r>
      <w:r w:rsidR="003F62CF" w:rsidRPr="00AE5C56">
        <w:rPr>
          <w:b w:val="0"/>
        </w:rPr>
        <w:t xml:space="preserve"> </w:t>
      </w:r>
      <w:r w:rsidR="00FC3BF1" w:rsidRPr="00AE5C56">
        <w:rPr>
          <w:b w:val="0"/>
        </w:rPr>
        <w:t>Литвиненко А.В.)</w:t>
      </w:r>
    </w:p>
    <w:p w:rsidR="00197535" w:rsidRPr="003F62CF" w:rsidRDefault="00197535" w:rsidP="00197535">
      <w:pPr>
        <w:tabs>
          <w:tab w:val="left" w:pos="709"/>
        </w:tabs>
        <w:spacing w:line="276" w:lineRule="auto"/>
        <w:jc w:val="both"/>
        <w:rPr>
          <w:highlight w:val="yellow"/>
        </w:rPr>
      </w:pPr>
    </w:p>
    <w:p w:rsidR="00915674" w:rsidRDefault="00197535" w:rsidP="00EB6278">
      <w:pPr>
        <w:tabs>
          <w:tab w:val="left" w:pos="6804"/>
          <w:tab w:val="left" w:pos="6946"/>
          <w:tab w:val="left" w:pos="7088"/>
        </w:tabs>
        <w:jc w:val="both"/>
      </w:pPr>
      <w:r w:rsidRPr="003F62CF">
        <w:t xml:space="preserve">Міський  голова                                                                 </w:t>
      </w:r>
      <w:r w:rsidR="00EB6278" w:rsidRPr="003F62CF">
        <w:t>Надія ВАЙЛО</w:t>
      </w:r>
    </w:p>
    <w:p w:rsidR="00915674" w:rsidRDefault="00915674" w:rsidP="00915674">
      <w:r>
        <w:br w:type="page"/>
      </w:r>
    </w:p>
    <w:p w:rsidR="00915674" w:rsidRDefault="00915674" w:rsidP="00915674">
      <w:pPr>
        <w:tabs>
          <w:tab w:val="left" w:pos="6804"/>
          <w:tab w:val="left" w:pos="6946"/>
          <w:tab w:val="left" w:pos="7088"/>
        </w:tabs>
        <w:jc w:val="right"/>
        <w:rPr>
          <w:b w:val="0"/>
        </w:rPr>
      </w:pPr>
      <w:bookmarkStart w:id="0" w:name="_GoBack"/>
      <w:bookmarkEnd w:id="0"/>
      <w:r w:rsidRPr="00915674">
        <w:rPr>
          <w:b w:val="0"/>
        </w:rPr>
        <w:lastRenderedPageBreak/>
        <w:t xml:space="preserve">ЗАТВЕРДЖЕНО </w:t>
      </w:r>
    </w:p>
    <w:p w:rsidR="00915674" w:rsidRPr="00915674" w:rsidRDefault="00915674" w:rsidP="00915674">
      <w:pPr>
        <w:tabs>
          <w:tab w:val="left" w:pos="6804"/>
          <w:tab w:val="left" w:pos="6946"/>
          <w:tab w:val="left" w:pos="7088"/>
        </w:tabs>
        <w:jc w:val="right"/>
        <w:rPr>
          <w:b w:val="0"/>
        </w:rPr>
      </w:pPr>
      <w:r w:rsidRPr="00915674">
        <w:rPr>
          <w:b w:val="0"/>
        </w:rPr>
        <w:t>рішення міської ради</w:t>
      </w:r>
    </w:p>
    <w:p w:rsidR="00915674" w:rsidRPr="00915674" w:rsidRDefault="00112CED" w:rsidP="00915674">
      <w:pPr>
        <w:tabs>
          <w:tab w:val="left" w:pos="6804"/>
          <w:tab w:val="left" w:pos="6946"/>
          <w:tab w:val="left" w:pos="7088"/>
        </w:tabs>
        <w:jc w:val="right"/>
        <w:rPr>
          <w:b w:val="0"/>
        </w:rPr>
      </w:pPr>
      <w:r w:rsidRPr="00112CED">
        <w:rPr>
          <w:b w:val="0"/>
        </w:rPr>
        <w:t xml:space="preserve">    25.02.2021</w:t>
      </w:r>
      <w:r>
        <w:rPr>
          <w:b w:val="0"/>
        </w:rPr>
        <w:t xml:space="preserve"> № 166</w:t>
      </w:r>
    </w:p>
    <w:p w:rsidR="00915674" w:rsidRPr="00915674" w:rsidRDefault="00915674" w:rsidP="00915674">
      <w:pPr>
        <w:tabs>
          <w:tab w:val="left" w:pos="6804"/>
          <w:tab w:val="left" w:pos="6946"/>
          <w:tab w:val="left" w:pos="7088"/>
        </w:tabs>
        <w:jc w:val="both"/>
        <w:rPr>
          <w:b w:val="0"/>
        </w:rPr>
      </w:pPr>
    </w:p>
    <w:p w:rsidR="00915674" w:rsidRPr="00915674" w:rsidRDefault="00915674" w:rsidP="00915674">
      <w:pPr>
        <w:tabs>
          <w:tab w:val="left" w:pos="6804"/>
          <w:tab w:val="left" w:pos="6946"/>
          <w:tab w:val="left" w:pos="7088"/>
        </w:tabs>
        <w:jc w:val="both"/>
      </w:pPr>
    </w:p>
    <w:p w:rsidR="00915674" w:rsidRPr="00915674" w:rsidRDefault="00915674" w:rsidP="00915674">
      <w:pPr>
        <w:tabs>
          <w:tab w:val="left" w:pos="6804"/>
          <w:tab w:val="left" w:pos="6946"/>
          <w:tab w:val="left" w:pos="7088"/>
        </w:tabs>
        <w:jc w:val="center"/>
      </w:pPr>
      <w:r w:rsidRPr="00915674">
        <w:t>СКЛАД</w:t>
      </w:r>
    </w:p>
    <w:p w:rsidR="00915674" w:rsidRPr="00915674" w:rsidRDefault="00915674" w:rsidP="00915674">
      <w:pPr>
        <w:tabs>
          <w:tab w:val="left" w:pos="6804"/>
          <w:tab w:val="left" w:pos="6946"/>
          <w:tab w:val="left" w:pos="7088"/>
        </w:tabs>
        <w:jc w:val="center"/>
      </w:pPr>
      <w:r w:rsidRPr="00915674">
        <w:t xml:space="preserve">робочої групи з розроблення </w:t>
      </w:r>
      <w:proofErr w:type="spellStart"/>
      <w:r w:rsidRPr="00915674">
        <w:t>проєкту</w:t>
      </w:r>
      <w:proofErr w:type="spellEnd"/>
      <w:r w:rsidRPr="00915674">
        <w:t xml:space="preserve"> «Стратегія сталого розвитку Глухівської міської ради на 2021-2027 роки»</w:t>
      </w:r>
    </w:p>
    <w:p w:rsidR="00915674" w:rsidRPr="00915674" w:rsidRDefault="00915674" w:rsidP="00915674">
      <w:pPr>
        <w:tabs>
          <w:tab w:val="left" w:pos="6804"/>
          <w:tab w:val="left" w:pos="6946"/>
          <w:tab w:val="left" w:pos="7088"/>
        </w:tabs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9"/>
        <w:gridCol w:w="5322"/>
      </w:tblGrid>
      <w:tr w:rsidR="00915674" w:rsidRPr="00915674" w:rsidTr="00C503E2">
        <w:tc>
          <w:tcPr>
            <w:tcW w:w="4361" w:type="dxa"/>
          </w:tcPr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Вайло Надія Олексіївна</w:t>
            </w:r>
          </w:p>
        </w:tc>
        <w:tc>
          <w:tcPr>
            <w:tcW w:w="5493" w:type="dxa"/>
          </w:tcPr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 xml:space="preserve">міський голова, </w:t>
            </w:r>
            <w:proofErr w:type="spellStart"/>
            <w:r w:rsidRPr="00915674">
              <w:rPr>
                <w:b w:val="0"/>
              </w:rPr>
              <w:t>голова</w:t>
            </w:r>
            <w:proofErr w:type="spellEnd"/>
            <w:r w:rsidRPr="00915674">
              <w:rPr>
                <w:b w:val="0"/>
              </w:rPr>
              <w:t xml:space="preserve"> робочої групи</w:t>
            </w:r>
          </w:p>
        </w:tc>
      </w:tr>
    </w:tbl>
    <w:p w:rsidR="00915674" w:rsidRPr="00915674" w:rsidRDefault="00915674" w:rsidP="00915674">
      <w:pPr>
        <w:tabs>
          <w:tab w:val="left" w:pos="6804"/>
          <w:tab w:val="left" w:pos="6946"/>
          <w:tab w:val="left" w:pos="7088"/>
        </w:tabs>
        <w:jc w:val="both"/>
        <w:rPr>
          <w:b w:val="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34"/>
        <w:gridCol w:w="5337"/>
      </w:tblGrid>
      <w:tr w:rsidR="00915674" w:rsidRPr="00915674" w:rsidTr="00C503E2">
        <w:tc>
          <w:tcPr>
            <w:tcW w:w="4361" w:type="dxa"/>
          </w:tcPr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Ткаченко Олексій Олександрович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 xml:space="preserve">Сухоручкіна  Людмила Олексіївна  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 xml:space="preserve">        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proofErr w:type="spellStart"/>
            <w:r w:rsidRPr="00915674">
              <w:rPr>
                <w:b w:val="0"/>
              </w:rPr>
              <w:t>Басалига</w:t>
            </w:r>
            <w:proofErr w:type="spellEnd"/>
            <w:r w:rsidRPr="00915674">
              <w:rPr>
                <w:b w:val="0"/>
              </w:rPr>
              <w:t xml:space="preserve"> Костянтин Володимирович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Буйков Олександр Сергійович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Васильєва Маріанна Іванівна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proofErr w:type="spellStart"/>
            <w:r w:rsidRPr="00915674">
              <w:rPr>
                <w:b w:val="0"/>
              </w:rPr>
              <w:t>Воєйко</w:t>
            </w:r>
            <w:proofErr w:type="spellEnd"/>
            <w:r w:rsidRPr="00915674">
              <w:rPr>
                <w:b w:val="0"/>
              </w:rPr>
              <w:t xml:space="preserve"> Валентина Василівна          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Василенко Людмила Григорівна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Васянович Людмила Григорівна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proofErr w:type="spellStart"/>
            <w:r w:rsidRPr="00915674">
              <w:rPr>
                <w:b w:val="0"/>
              </w:rPr>
              <w:t>Голіков</w:t>
            </w:r>
            <w:proofErr w:type="spellEnd"/>
            <w:r w:rsidRPr="00915674">
              <w:rPr>
                <w:b w:val="0"/>
              </w:rPr>
              <w:t xml:space="preserve"> Сергій Іванович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Гурова Віра Миколаївна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lastRenderedPageBreak/>
              <w:t>Деркач Сергій Олександрович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Зайцев Роман Олександрович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Ковбаса Олександр Миколайович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proofErr w:type="spellStart"/>
            <w:r w:rsidRPr="00915674">
              <w:rPr>
                <w:b w:val="0"/>
              </w:rPr>
              <w:t>Коренівська</w:t>
            </w:r>
            <w:proofErr w:type="spellEnd"/>
            <w:r w:rsidRPr="00915674">
              <w:rPr>
                <w:b w:val="0"/>
              </w:rPr>
              <w:t xml:space="preserve"> Людмила Вікторівна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proofErr w:type="spellStart"/>
            <w:r w:rsidRPr="00915674">
              <w:rPr>
                <w:b w:val="0"/>
              </w:rPr>
              <w:t>Кузнецова</w:t>
            </w:r>
            <w:proofErr w:type="spellEnd"/>
            <w:r w:rsidRPr="00915674">
              <w:rPr>
                <w:b w:val="0"/>
              </w:rPr>
              <w:t xml:space="preserve"> Галина  Петрівна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Кузьмін  В’ячеслав Олександрович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proofErr w:type="spellStart"/>
            <w:r w:rsidRPr="00915674">
              <w:rPr>
                <w:b w:val="0"/>
              </w:rPr>
              <w:t>Неговоренко</w:t>
            </w:r>
            <w:proofErr w:type="spellEnd"/>
            <w:r w:rsidRPr="00915674">
              <w:rPr>
                <w:b w:val="0"/>
              </w:rPr>
              <w:t xml:space="preserve"> Микола Іванович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proofErr w:type="spellStart"/>
            <w:r w:rsidRPr="00915674">
              <w:rPr>
                <w:b w:val="0"/>
              </w:rPr>
              <w:t>Никитченко</w:t>
            </w:r>
            <w:proofErr w:type="spellEnd"/>
            <w:r w:rsidRPr="00915674">
              <w:rPr>
                <w:b w:val="0"/>
              </w:rPr>
              <w:t xml:space="preserve"> Олександр Петрович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</w:tc>
        <w:tc>
          <w:tcPr>
            <w:tcW w:w="5493" w:type="dxa"/>
          </w:tcPr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lastRenderedPageBreak/>
              <w:t>перший заступник міського голови з питань діяльності виконавчих органів міської ради,  заступник голови робочої групи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начальник управління соціально-економічного розвитку міської ради, секретар робочої групи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заступник директора Інституту луб’яних культур Національної академії аграрних наук 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підприємець, депутат міської ради 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заступник міського голови з питань діяльності виконавчих органів міської ради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голова ОСББ «Наш сад»(за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фінансовий директор ТОВ «</w:t>
            </w:r>
            <w:proofErr w:type="spellStart"/>
            <w:r w:rsidRPr="00915674">
              <w:rPr>
                <w:b w:val="0"/>
              </w:rPr>
              <w:t>Лінен</w:t>
            </w:r>
            <w:proofErr w:type="spellEnd"/>
            <w:r w:rsidRPr="00915674">
              <w:rPr>
                <w:b w:val="0"/>
              </w:rPr>
              <w:t xml:space="preserve"> </w:t>
            </w:r>
            <w:proofErr w:type="spellStart"/>
            <w:r w:rsidRPr="00915674">
              <w:rPr>
                <w:b w:val="0"/>
              </w:rPr>
              <w:t>оф</w:t>
            </w:r>
            <w:proofErr w:type="spellEnd"/>
            <w:r w:rsidRPr="00915674">
              <w:rPr>
                <w:b w:val="0"/>
              </w:rPr>
              <w:t xml:space="preserve"> Десна» 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секретар міської ради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завідувач  відділу охорони та реставрації пам’яток Національного заповідника «Глухів»(за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голова будинкового комітету(за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lastRenderedPageBreak/>
              <w:t>підприємець 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громадський діяч(за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кандидат економічних наук, доцент кафедри економіки та підприємництва СНАУ(за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викладач, аспірант Глухівського агротехнічного інституту імені                        С.А. Ковпака СНАУ(за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перший проректор, кандидат педагогічних наук, доцент Глухівського національного педагогічного університету імені Олександра  Довженка(за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 xml:space="preserve">заступник директора </w:t>
            </w:r>
            <w:proofErr w:type="spellStart"/>
            <w:r w:rsidRPr="00915674">
              <w:rPr>
                <w:b w:val="0"/>
              </w:rPr>
              <w:t>ПрАТ</w:t>
            </w:r>
            <w:proofErr w:type="spellEnd"/>
            <w:r w:rsidRPr="00915674">
              <w:rPr>
                <w:b w:val="0"/>
              </w:rPr>
              <w:t xml:space="preserve"> «</w:t>
            </w:r>
            <w:proofErr w:type="spellStart"/>
            <w:r w:rsidRPr="00915674">
              <w:rPr>
                <w:b w:val="0"/>
              </w:rPr>
              <w:t>Сумиагропромбуд</w:t>
            </w:r>
            <w:proofErr w:type="spellEnd"/>
            <w:r w:rsidRPr="00915674">
              <w:rPr>
                <w:b w:val="0"/>
              </w:rPr>
              <w:t>» 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начальник відділу молоді та спорту міської ради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головний спеціаліст сектору молодіжної політики відділу молоді та спорту міської ради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</w:tc>
      </w:tr>
      <w:tr w:rsidR="00915674" w:rsidRPr="00915674" w:rsidTr="00C503E2">
        <w:tc>
          <w:tcPr>
            <w:tcW w:w="4361" w:type="dxa"/>
          </w:tcPr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lastRenderedPageBreak/>
              <w:t>Москаленко Олексій Анатолійович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proofErr w:type="spellStart"/>
            <w:r w:rsidRPr="00915674">
              <w:rPr>
                <w:b w:val="0"/>
              </w:rPr>
              <w:t>Медвідь</w:t>
            </w:r>
            <w:proofErr w:type="spellEnd"/>
            <w:r w:rsidRPr="00915674">
              <w:rPr>
                <w:b w:val="0"/>
              </w:rPr>
              <w:t xml:space="preserve"> Вікторія Юріївна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Михайлик Тетяна Владиславівна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 xml:space="preserve">Онищенко Алла Володимирівна     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Прокопенко Володимир Михайлович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proofErr w:type="spellStart"/>
            <w:r w:rsidRPr="00915674">
              <w:rPr>
                <w:b w:val="0"/>
              </w:rPr>
              <w:lastRenderedPageBreak/>
              <w:t>Рябоконь</w:t>
            </w:r>
            <w:proofErr w:type="spellEnd"/>
            <w:r w:rsidRPr="00915674">
              <w:rPr>
                <w:b w:val="0"/>
              </w:rPr>
              <w:t xml:space="preserve"> Іван Іванович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</w:pPr>
          </w:p>
        </w:tc>
        <w:tc>
          <w:tcPr>
            <w:tcW w:w="5493" w:type="dxa"/>
          </w:tcPr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lastRenderedPageBreak/>
              <w:t xml:space="preserve">директор Глухівської </w:t>
            </w:r>
            <w:proofErr w:type="spellStart"/>
            <w:r w:rsidRPr="00915674">
              <w:rPr>
                <w:b w:val="0"/>
              </w:rPr>
              <w:t>міськрайонної</w:t>
            </w:r>
            <w:proofErr w:type="spellEnd"/>
            <w:r w:rsidRPr="00915674">
              <w:rPr>
                <w:b w:val="0"/>
              </w:rPr>
              <w:t xml:space="preserve"> філії Сумського обласного центру зайнятості 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доктор економічних наук, професор кафедри економіки  та підприємництва СНАУ, регіональний експерт з місцевого економічного розвитку, голова ГО «Платформа розвитку громад» 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підприємець 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начальник фінансового управління міської ради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підприємець, депутат міської ради 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lastRenderedPageBreak/>
              <w:t>засновник ГО «Платформа розвитку громад», представник галузевої бізнес структури (за згодою)</w:t>
            </w:r>
          </w:p>
        </w:tc>
      </w:tr>
      <w:tr w:rsidR="00915674" w:rsidRPr="00915674" w:rsidTr="00C503E2">
        <w:tc>
          <w:tcPr>
            <w:tcW w:w="4361" w:type="dxa"/>
          </w:tcPr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Савенко Тетяна Іванівна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 xml:space="preserve">Савицька Інна Михайлівна 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Самощенко Олена Михайлівна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Сегеда Марія Юріївна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proofErr w:type="spellStart"/>
            <w:r w:rsidRPr="00915674">
              <w:rPr>
                <w:b w:val="0"/>
              </w:rPr>
              <w:t>Суровицька</w:t>
            </w:r>
            <w:proofErr w:type="spellEnd"/>
            <w:r w:rsidRPr="00915674">
              <w:rPr>
                <w:b w:val="0"/>
              </w:rPr>
              <w:t xml:space="preserve"> Олена Іванівна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 xml:space="preserve">Титаренко Олександр Борисович  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Харченко Тетяна Олександрівна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proofErr w:type="spellStart"/>
            <w:r w:rsidRPr="00915674">
              <w:rPr>
                <w:b w:val="0"/>
              </w:rPr>
              <w:t>Хрєнов</w:t>
            </w:r>
            <w:proofErr w:type="spellEnd"/>
            <w:r w:rsidRPr="00915674">
              <w:rPr>
                <w:b w:val="0"/>
              </w:rPr>
              <w:t xml:space="preserve">  Олександр Олександрович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Юдіна Оксана Олександрівна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</w:tc>
        <w:tc>
          <w:tcPr>
            <w:tcW w:w="5493" w:type="dxa"/>
          </w:tcPr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 xml:space="preserve">депутат  Сумської обласної  ради, директор </w:t>
            </w:r>
            <w:proofErr w:type="spellStart"/>
            <w:r w:rsidRPr="00915674">
              <w:rPr>
                <w:b w:val="0"/>
              </w:rPr>
              <w:t>Будищанського</w:t>
            </w:r>
            <w:proofErr w:type="spellEnd"/>
            <w:r w:rsidRPr="00915674">
              <w:rPr>
                <w:b w:val="0"/>
              </w:rPr>
              <w:t xml:space="preserve">  психоневрологічного інтернату 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депутат міської ради 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начальник відділу культури міської ради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начальник управління житлово-комунального господарства та містобудування міської ради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завідувач  відділення економіки та інформаційних технологій Глухівського агротехнічного інституту імені                          С.А. Ковпака СНАУ(за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заступник директора з АГР  комунального закладу Сумської обласної ради «Глухівський фаховий медичний коледж»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кандидат економічних наук, старший викладач кафедр публічного управління та адміністрування СНАУ(за згодою)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начальник відділу містобудування та архітектури міської ради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  <w:r w:rsidRPr="00915674">
              <w:rPr>
                <w:b w:val="0"/>
              </w:rPr>
              <w:t>начальник відділу освіти міської ради</w:t>
            </w: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  <w:p w:rsidR="00915674" w:rsidRPr="00915674" w:rsidRDefault="00915674" w:rsidP="00915674">
            <w:pPr>
              <w:tabs>
                <w:tab w:val="left" w:pos="6804"/>
                <w:tab w:val="left" w:pos="6946"/>
                <w:tab w:val="left" w:pos="7088"/>
              </w:tabs>
              <w:jc w:val="both"/>
              <w:rPr>
                <w:b w:val="0"/>
              </w:rPr>
            </w:pPr>
          </w:p>
        </w:tc>
      </w:tr>
    </w:tbl>
    <w:p w:rsidR="00915674" w:rsidRPr="00915674" w:rsidRDefault="00915674" w:rsidP="00915674">
      <w:pPr>
        <w:tabs>
          <w:tab w:val="left" w:pos="6804"/>
          <w:tab w:val="left" w:pos="6946"/>
          <w:tab w:val="left" w:pos="7088"/>
        </w:tabs>
        <w:jc w:val="both"/>
      </w:pPr>
      <w:r w:rsidRPr="00915674">
        <w:t>Міський голова</w:t>
      </w:r>
      <w:r>
        <w:t xml:space="preserve">                       </w:t>
      </w:r>
      <w:r w:rsidRPr="00915674">
        <w:t xml:space="preserve">  </w:t>
      </w:r>
      <w:r>
        <w:t xml:space="preserve">                     </w:t>
      </w:r>
      <w:r w:rsidRPr="00915674">
        <w:t xml:space="preserve">        Надія ВАЙЛО</w:t>
      </w:r>
    </w:p>
    <w:p w:rsidR="00D47943" w:rsidRPr="00915674" w:rsidRDefault="00D47943" w:rsidP="00EB6278">
      <w:pPr>
        <w:tabs>
          <w:tab w:val="left" w:pos="6804"/>
          <w:tab w:val="left" w:pos="6946"/>
          <w:tab w:val="left" w:pos="7088"/>
        </w:tabs>
        <w:jc w:val="both"/>
        <w:rPr>
          <w:b w:val="0"/>
        </w:rPr>
      </w:pPr>
    </w:p>
    <w:sectPr w:rsidR="00D47943" w:rsidRPr="00915674" w:rsidSect="009831F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26A6"/>
    <w:multiLevelType w:val="hybridMultilevel"/>
    <w:tmpl w:val="116A616A"/>
    <w:lvl w:ilvl="0" w:tplc="6E38DC6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2152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9200FE"/>
    <w:multiLevelType w:val="hybridMultilevel"/>
    <w:tmpl w:val="B80887D8"/>
    <w:lvl w:ilvl="0" w:tplc="DFBA7D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97BAF"/>
    <w:multiLevelType w:val="hybridMultilevel"/>
    <w:tmpl w:val="F6F6CED0"/>
    <w:lvl w:ilvl="0" w:tplc="70E222D6">
      <w:start w:val="1"/>
      <w:numFmt w:val="decimal"/>
      <w:lvlText w:val="%1."/>
      <w:lvlJc w:val="left"/>
      <w:pPr>
        <w:ind w:left="1380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1CE"/>
    <w:rsid w:val="000E1A46"/>
    <w:rsid w:val="00112CED"/>
    <w:rsid w:val="0018707B"/>
    <w:rsid w:val="00197535"/>
    <w:rsid w:val="003C3A24"/>
    <w:rsid w:val="003F3E3D"/>
    <w:rsid w:val="003F62CF"/>
    <w:rsid w:val="004B0B4A"/>
    <w:rsid w:val="00545676"/>
    <w:rsid w:val="00801081"/>
    <w:rsid w:val="00844651"/>
    <w:rsid w:val="00915674"/>
    <w:rsid w:val="00937956"/>
    <w:rsid w:val="009831F2"/>
    <w:rsid w:val="009F187E"/>
    <w:rsid w:val="00A225AD"/>
    <w:rsid w:val="00A341CE"/>
    <w:rsid w:val="00AB3507"/>
    <w:rsid w:val="00AE5C56"/>
    <w:rsid w:val="00B62B02"/>
    <w:rsid w:val="00BB458A"/>
    <w:rsid w:val="00BB6553"/>
    <w:rsid w:val="00D206DF"/>
    <w:rsid w:val="00D429F6"/>
    <w:rsid w:val="00D47943"/>
    <w:rsid w:val="00DF44F7"/>
    <w:rsid w:val="00E706CB"/>
    <w:rsid w:val="00EB6278"/>
    <w:rsid w:val="00FC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5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197535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Cs/>
      <w:kern w:val="32"/>
      <w:sz w:val="32"/>
      <w:szCs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7535"/>
    <w:rPr>
      <w:rFonts w:ascii="Arial" w:eastAsia="Times New Roman" w:hAnsi="Arial" w:cs="Times New Roman"/>
      <w:b/>
      <w:bCs/>
      <w:kern w:val="32"/>
      <w:sz w:val="32"/>
      <w:szCs w:val="32"/>
      <w:lang w:val="uk-UA" w:eastAsia="x-none"/>
    </w:rPr>
  </w:style>
  <w:style w:type="character" w:customStyle="1" w:styleId="c3">
    <w:name w:val="c3"/>
    <w:basedOn w:val="a0"/>
    <w:rsid w:val="00AB3507"/>
  </w:style>
  <w:style w:type="paragraph" w:customStyle="1" w:styleId="c12">
    <w:name w:val="c12"/>
    <w:basedOn w:val="a"/>
    <w:rsid w:val="0018707B"/>
    <w:pPr>
      <w:widowControl/>
      <w:autoSpaceDE/>
      <w:autoSpaceDN/>
      <w:adjustRightInd/>
      <w:spacing w:before="100" w:beforeAutospacing="1" w:after="100" w:afterAutospacing="1"/>
    </w:pPr>
    <w:rPr>
      <w:b w:val="0"/>
      <w:sz w:val="24"/>
      <w:szCs w:val="24"/>
      <w:lang w:val="ru-RU"/>
    </w:rPr>
  </w:style>
  <w:style w:type="character" w:customStyle="1" w:styleId="c8">
    <w:name w:val="c8"/>
    <w:basedOn w:val="a0"/>
    <w:rsid w:val="0018707B"/>
  </w:style>
  <w:style w:type="paragraph" w:styleId="a3">
    <w:name w:val="List Paragraph"/>
    <w:basedOn w:val="a"/>
    <w:uiPriority w:val="34"/>
    <w:qFormat/>
    <w:rsid w:val="00D2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5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197535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Cs/>
      <w:kern w:val="32"/>
      <w:sz w:val="32"/>
      <w:szCs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7535"/>
    <w:rPr>
      <w:rFonts w:ascii="Arial" w:eastAsia="Times New Roman" w:hAnsi="Arial" w:cs="Times New Roman"/>
      <w:b/>
      <w:bCs/>
      <w:kern w:val="32"/>
      <w:sz w:val="32"/>
      <w:szCs w:val="32"/>
      <w:lang w:val="uk-UA" w:eastAsia="x-none"/>
    </w:rPr>
  </w:style>
  <w:style w:type="character" w:customStyle="1" w:styleId="c3">
    <w:name w:val="c3"/>
    <w:basedOn w:val="a0"/>
    <w:rsid w:val="00AB3507"/>
  </w:style>
  <w:style w:type="paragraph" w:customStyle="1" w:styleId="c12">
    <w:name w:val="c12"/>
    <w:basedOn w:val="a"/>
    <w:rsid w:val="0018707B"/>
    <w:pPr>
      <w:widowControl/>
      <w:autoSpaceDE/>
      <w:autoSpaceDN/>
      <w:adjustRightInd/>
      <w:spacing w:before="100" w:beforeAutospacing="1" w:after="100" w:afterAutospacing="1"/>
    </w:pPr>
    <w:rPr>
      <w:b w:val="0"/>
      <w:sz w:val="24"/>
      <w:szCs w:val="24"/>
      <w:lang w:val="ru-RU"/>
    </w:rPr>
  </w:style>
  <w:style w:type="character" w:customStyle="1" w:styleId="c8">
    <w:name w:val="c8"/>
    <w:basedOn w:val="a0"/>
    <w:rsid w:val="0018707B"/>
  </w:style>
  <w:style w:type="paragraph" w:styleId="a3">
    <w:name w:val="List Paragraph"/>
    <w:basedOn w:val="a"/>
    <w:uiPriority w:val="34"/>
    <w:qFormat/>
    <w:rsid w:val="00D2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0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RePack by Diakov</cp:lastModifiedBy>
  <cp:revision>24</cp:revision>
  <cp:lastPrinted>2021-02-19T12:14:00Z</cp:lastPrinted>
  <dcterms:created xsi:type="dcterms:W3CDTF">2021-02-16T10:55:00Z</dcterms:created>
  <dcterms:modified xsi:type="dcterms:W3CDTF">2021-02-24T08:11:00Z</dcterms:modified>
</cp:coreProperties>
</file>