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050C81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ШОСТА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050C81">
        <w:rPr>
          <w:sz w:val="28"/>
        </w:rPr>
        <w:t>ДРУГЕ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 xml:space="preserve">Р І Ш Е Н </w:t>
      </w:r>
      <w:proofErr w:type="spellStart"/>
      <w:r w:rsidR="00C31229">
        <w:rPr>
          <w:bCs/>
          <w:color w:val="000000"/>
        </w:rPr>
        <w:t>Н</w:t>
      </w:r>
      <w:proofErr w:type="spellEnd"/>
      <w:r w:rsidR="00C31229">
        <w:rPr>
          <w:bCs/>
          <w:color w:val="000000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752CB" w:rsidRDefault="00763972" w:rsidP="00C31229">
      <w:pPr>
        <w:rPr>
          <w:b/>
          <w:bCs/>
          <w:color w:val="000000"/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Pr="00763972">
        <w:rPr>
          <w:sz w:val="28"/>
          <w:lang w:val="uk-UA"/>
        </w:rPr>
        <w:t xml:space="preserve">28.04.2021  </w:t>
      </w:r>
      <w:r>
        <w:rPr>
          <w:sz w:val="24"/>
          <w:lang w:val="uk-UA"/>
        </w:rPr>
        <w:t xml:space="preserve">                                        </w:t>
      </w:r>
      <w:r w:rsidRPr="00763972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 w:rsidRPr="003752CB">
        <w:rPr>
          <w:sz w:val="28"/>
          <w:lang w:val="uk-UA"/>
        </w:rPr>
        <w:t xml:space="preserve">№ </w:t>
      </w:r>
      <w:r w:rsidR="00F33CB1" w:rsidRPr="003752CB">
        <w:rPr>
          <w:sz w:val="28"/>
          <w:lang w:val="uk-UA"/>
        </w:rPr>
        <w:t xml:space="preserve"> </w:t>
      </w:r>
      <w:r w:rsidR="003752CB" w:rsidRPr="003752CB">
        <w:rPr>
          <w:sz w:val="28"/>
          <w:lang w:val="uk-UA"/>
        </w:rPr>
        <w:t>213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BE63E6" w:rsidRDefault="00BE63E6" w:rsidP="00C31229">
      <w:pPr>
        <w:rPr>
          <w:b/>
          <w:sz w:val="28"/>
          <w:szCs w:val="28"/>
          <w:lang w:val="uk-UA"/>
        </w:rPr>
      </w:pPr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ліквідацію </w:t>
      </w:r>
      <w:proofErr w:type="spellStart"/>
      <w:r>
        <w:rPr>
          <w:b/>
          <w:sz w:val="28"/>
          <w:szCs w:val="28"/>
          <w:lang w:val="uk-UA"/>
        </w:rPr>
        <w:t>Перемозького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навчально-виховного комплексу: </w:t>
      </w:r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дошкільного навчального </w:t>
      </w:r>
      <w:proofErr w:type="spellStart"/>
      <w:r>
        <w:rPr>
          <w:b/>
          <w:sz w:val="28"/>
          <w:szCs w:val="28"/>
          <w:lang w:val="uk-UA"/>
        </w:rPr>
        <w:t>закладу-</w:t>
      </w:r>
      <w:proofErr w:type="spellEnd"/>
    </w:p>
    <w:p w:rsidR="00050C81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загальноосвітньої школи І-ІІ ступенів </w:t>
      </w:r>
    </w:p>
    <w:p w:rsidR="00C31229" w:rsidRDefault="00050C81" w:rsidP="00C312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 Сумської області</w:t>
      </w:r>
    </w:p>
    <w:p w:rsidR="00F077AF" w:rsidRPr="003A1341" w:rsidRDefault="00F077AF" w:rsidP="00C31229">
      <w:pPr>
        <w:rPr>
          <w:b/>
          <w:sz w:val="28"/>
          <w:szCs w:val="28"/>
          <w:lang w:val="uk-UA"/>
        </w:rPr>
      </w:pPr>
    </w:p>
    <w:p w:rsidR="00C31229" w:rsidRPr="003A1341" w:rsidRDefault="00050C81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підвищення якості освіти, економічної ефективності функціонування зак</w:t>
      </w:r>
      <w:r w:rsidR="00093B91">
        <w:rPr>
          <w:sz w:val="28"/>
          <w:szCs w:val="28"/>
          <w:lang w:val="uk-UA"/>
        </w:rPr>
        <w:t>ладів освіти та</w:t>
      </w:r>
      <w:r>
        <w:rPr>
          <w:sz w:val="28"/>
          <w:szCs w:val="28"/>
          <w:lang w:val="uk-UA"/>
        </w:rPr>
        <w:t xml:space="preserve"> приведення мережі закладів освіти на території Глухівської міської ради у відповідність до вимог законодавства</w:t>
      </w:r>
      <w:r w:rsidR="00CF0426">
        <w:rPr>
          <w:sz w:val="28"/>
          <w:szCs w:val="28"/>
          <w:lang w:val="uk-UA"/>
        </w:rPr>
        <w:t>,</w:t>
      </w:r>
      <w:r w:rsidR="001003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</w:t>
      </w:r>
      <w:r w:rsidR="00C62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="00C62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статей</w:t>
      </w:r>
      <w:r w:rsidR="00C62666">
        <w:rPr>
          <w:sz w:val="28"/>
          <w:szCs w:val="28"/>
          <w:lang w:val="uk-UA"/>
        </w:rPr>
        <w:t xml:space="preserve"> </w:t>
      </w:r>
      <w:r w:rsidR="001003C1">
        <w:rPr>
          <w:sz w:val="28"/>
          <w:szCs w:val="28"/>
          <w:lang w:val="uk-UA"/>
        </w:rPr>
        <w:t xml:space="preserve"> 104, </w:t>
      </w:r>
      <w:r>
        <w:rPr>
          <w:sz w:val="28"/>
          <w:szCs w:val="28"/>
          <w:lang w:val="uk-UA"/>
        </w:rPr>
        <w:t xml:space="preserve">105, </w:t>
      </w:r>
      <w:r w:rsidR="00C626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110-112</w:t>
      </w:r>
      <w:r w:rsidR="00C62666">
        <w:rPr>
          <w:sz w:val="28"/>
          <w:szCs w:val="28"/>
          <w:lang w:val="uk-UA"/>
        </w:rPr>
        <w:t xml:space="preserve">  Цивільного кодексу України, </w:t>
      </w:r>
      <w:r w:rsidR="00715428">
        <w:rPr>
          <w:sz w:val="28"/>
          <w:szCs w:val="28"/>
          <w:lang w:val="uk-UA"/>
        </w:rPr>
        <w:t>статті</w:t>
      </w:r>
      <w:r w:rsidR="00C62666">
        <w:rPr>
          <w:sz w:val="28"/>
          <w:szCs w:val="28"/>
          <w:lang w:val="uk-UA"/>
        </w:rPr>
        <w:t xml:space="preserve"> </w:t>
      </w:r>
      <w:r w:rsidR="00715428">
        <w:rPr>
          <w:sz w:val="28"/>
          <w:szCs w:val="28"/>
          <w:lang w:val="uk-UA"/>
        </w:rPr>
        <w:t>59</w:t>
      </w:r>
      <w:r w:rsidR="00C62666">
        <w:rPr>
          <w:sz w:val="28"/>
          <w:szCs w:val="28"/>
          <w:lang w:val="uk-UA"/>
        </w:rPr>
        <w:t xml:space="preserve"> Господарськ</w:t>
      </w:r>
      <w:r w:rsidR="00715428">
        <w:rPr>
          <w:sz w:val="28"/>
          <w:szCs w:val="28"/>
          <w:lang w:val="uk-UA"/>
        </w:rPr>
        <w:t xml:space="preserve">ого кодексу України, частин першої, п’ятої </w:t>
      </w:r>
      <w:r w:rsidR="00E5500A">
        <w:rPr>
          <w:sz w:val="28"/>
          <w:szCs w:val="28"/>
          <w:lang w:val="uk-UA"/>
        </w:rPr>
        <w:t>статті 13, частини другої</w:t>
      </w:r>
      <w:r w:rsidR="00C62666">
        <w:rPr>
          <w:sz w:val="28"/>
          <w:szCs w:val="28"/>
          <w:lang w:val="uk-UA"/>
        </w:rPr>
        <w:t xml:space="preserve"> статті 66 Закону У</w:t>
      </w:r>
      <w:r w:rsidR="00E5500A">
        <w:rPr>
          <w:sz w:val="28"/>
          <w:szCs w:val="28"/>
          <w:lang w:val="uk-UA"/>
        </w:rPr>
        <w:t>країни «Про освіту», частин першої, другої</w:t>
      </w:r>
      <w:r w:rsidR="00C62666">
        <w:rPr>
          <w:sz w:val="28"/>
          <w:szCs w:val="28"/>
          <w:lang w:val="uk-UA"/>
        </w:rPr>
        <w:t xml:space="preserve"> статті 32 Закону України «Про повну загальну середню освіту»,</w:t>
      </w:r>
      <w:r w:rsidR="00BE3EF3">
        <w:rPr>
          <w:sz w:val="28"/>
          <w:szCs w:val="28"/>
          <w:lang w:val="uk-UA"/>
        </w:rPr>
        <w:t xml:space="preserve">  </w:t>
      </w:r>
      <w:r w:rsidR="00CF0426">
        <w:rPr>
          <w:sz w:val="28"/>
          <w:szCs w:val="28"/>
          <w:lang w:val="uk-UA"/>
        </w:rPr>
        <w:t xml:space="preserve">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53597A">
        <w:rPr>
          <w:sz w:val="28"/>
          <w:szCs w:val="28"/>
          <w:lang w:val="uk-UA"/>
        </w:rPr>
        <w:t xml:space="preserve">статтею 25, </w:t>
      </w:r>
      <w:r w:rsidR="00E5500A">
        <w:rPr>
          <w:sz w:val="28"/>
          <w:szCs w:val="28"/>
          <w:lang w:val="uk-UA"/>
        </w:rPr>
        <w:t>пунктом 30 частини першої</w:t>
      </w:r>
      <w:r w:rsidR="00C62666">
        <w:rPr>
          <w:sz w:val="28"/>
          <w:szCs w:val="28"/>
          <w:lang w:val="uk-UA"/>
        </w:rPr>
        <w:t xml:space="preserve"> статті </w:t>
      </w:r>
      <w:r w:rsidR="0083646B" w:rsidRPr="003A1341">
        <w:rPr>
          <w:sz w:val="28"/>
          <w:szCs w:val="28"/>
          <w:lang w:val="uk-UA"/>
        </w:rPr>
        <w:t>26,</w:t>
      </w:r>
      <w:r w:rsidR="00BE3EF3">
        <w:rPr>
          <w:sz w:val="28"/>
          <w:szCs w:val="28"/>
          <w:lang w:val="uk-UA"/>
        </w:rPr>
        <w:t xml:space="preserve"> </w:t>
      </w:r>
      <w:r w:rsidR="0053597A">
        <w:rPr>
          <w:sz w:val="28"/>
          <w:szCs w:val="28"/>
          <w:lang w:val="uk-UA"/>
        </w:rPr>
        <w:t>статтями 59,</w:t>
      </w:r>
      <w:r w:rsidR="00C62666">
        <w:rPr>
          <w:sz w:val="28"/>
          <w:szCs w:val="28"/>
          <w:lang w:val="uk-UA"/>
        </w:rPr>
        <w:t xml:space="preserve"> </w:t>
      </w:r>
      <w:r w:rsidR="00BE3EF3">
        <w:rPr>
          <w:sz w:val="28"/>
          <w:szCs w:val="28"/>
          <w:lang w:val="uk-UA"/>
        </w:rPr>
        <w:t>60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A76D5B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14353">
        <w:rPr>
          <w:sz w:val="28"/>
          <w:szCs w:val="28"/>
          <w:lang w:val="uk-UA"/>
        </w:rPr>
        <w:t xml:space="preserve">Припинити діяльність юридичної особи – </w:t>
      </w:r>
      <w:proofErr w:type="spellStart"/>
      <w:r w:rsidR="00F14353">
        <w:rPr>
          <w:sz w:val="28"/>
          <w:szCs w:val="28"/>
          <w:lang w:val="uk-UA"/>
        </w:rPr>
        <w:t>Перемозький</w:t>
      </w:r>
      <w:proofErr w:type="spellEnd"/>
      <w:r w:rsidR="00F14353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школа І-ІІ ступенів</w:t>
      </w:r>
      <w:r w:rsidR="00F14353" w:rsidRPr="00F14353">
        <w:rPr>
          <w:sz w:val="28"/>
          <w:szCs w:val="28"/>
          <w:lang w:val="uk-UA"/>
        </w:rPr>
        <w:t xml:space="preserve"> Глухівської </w:t>
      </w:r>
      <w:r w:rsidR="00B228D2">
        <w:rPr>
          <w:sz w:val="28"/>
          <w:szCs w:val="28"/>
          <w:lang w:val="uk-UA"/>
        </w:rPr>
        <w:t xml:space="preserve"> міської ради Сумської області (</w:t>
      </w:r>
      <w:r w:rsidR="0070090A">
        <w:rPr>
          <w:sz w:val="28"/>
          <w:szCs w:val="28"/>
          <w:lang w:val="uk-UA"/>
        </w:rPr>
        <w:t>код ЄДРПОУ 33095932</w:t>
      </w:r>
      <w:r w:rsidR="00B228D2">
        <w:rPr>
          <w:sz w:val="28"/>
          <w:szCs w:val="28"/>
          <w:lang w:val="uk-UA"/>
        </w:rPr>
        <w:t>)</w:t>
      </w:r>
      <w:r w:rsidR="00E46A80">
        <w:rPr>
          <w:sz w:val="28"/>
          <w:szCs w:val="28"/>
          <w:lang w:val="uk-UA"/>
        </w:rPr>
        <w:t>, юридична адреса</w:t>
      </w:r>
      <w:r w:rsidR="0070090A">
        <w:rPr>
          <w:sz w:val="28"/>
          <w:szCs w:val="28"/>
          <w:lang w:val="uk-UA"/>
        </w:rPr>
        <w:t xml:space="preserve">: </w:t>
      </w:r>
      <w:r w:rsidR="00A76D5B">
        <w:rPr>
          <w:color w:val="000000"/>
          <w:spacing w:val="-5"/>
          <w:sz w:val="28"/>
          <w:szCs w:val="28"/>
          <w:lang w:val="uk-UA"/>
        </w:rPr>
        <w:t>вулиця О.Цигикала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 xml:space="preserve">, </w:t>
      </w:r>
      <w:r w:rsidR="00E46A80">
        <w:rPr>
          <w:color w:val="000000"/>
          <w:spacing w:val="-5"/>
          <w:sz w:val="28"/>
          <w:szCs w:val="28"/>
          <w:lang w:val="uk-UA"/>
        </w:rPr>
        <w:t>буд.</w:t>
      </w:r>
      <w:r w:rsidR="00A76D5B" w:rsidRPr="00783F2D">
        <w:rPr>
          <w:color w:val="000000"/>
          <w:spacing w:val="-5"/>
          <w:sz w:val="28"/>
          <w:szCs w:val="28"/>
          <w:lang w:val="uk-UA"/>
        </w:rPr>
        <w:t xml:space="preserve"> </w:t>
      </w:r>
      <w:r w:rsidR="00A76D5B">
        <w:rPr>
          <w:color w:val="000000"/>
          <w:spacing w:val="-5"/>
          <w:sz w:val="28"/>
          <w:szCs w:val="28"/>
          <w:lang w:val="uk-UA"/>
        </w:rPr>
        <w:t>117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 xml:space="preserve">, </w:t>
      </w:r>
      <w:r w:rsidR="00A76D5B">
        <w:rPr>
          <w:color w:val="000000"/>
          <w:spacing w:val="-5"/>
          <w:sz w:val="28"/>
          <w:szCs w:val="28"/>
          <w:lang w:val="uk-UA"/>
        </w:rPr>
        <w:t>село Перемога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>, Сумська обл</w:t>
      </w:r>
      <w:r w:rsidR="00A76D5B" w:rsidRPr="00783F2D">
        <w:rPr>
          <w:color w:val="000000"/>
          <w:spacing w:val="-5"/>
          <w:sz w:val="28"/>
          <w:szCs w:val="28"/>
          <w:lang w:val="uk-UA"/>
        </w:rPr>
        <w:t xml:space="preserve">асть, </w:t>
      </w:r>
      <w:r w:rsidR="00A76D5B" w:rsidRPr="00A76D5B">
        <w:rPr>
          <w:color w:val="000000"/>
          <w:spacing w:val="-5"/>
          <w:sz w:val="28"/>
          <w:szCs w:val="28"/>
          <w:lang w:val="uk-UA"/>
        </w:rPr>
        <w:t>414</w:t>
      </w:r>
      <w:r w:rsidR="00A76D5B">
        <w:rPr>
          <w:color w:val="000000"/>
          <w:spacing w:val="-5"/>
          <w:sz w:val="28"/>
          <w:szCs w:val="28"/>
          <w:lang w:val="uk-UA"/>
        </w:rPr>
        <w:t>60</w:t>
      </w:r>
      <w:r w:rsidR="001D3020">
        <w:rPr>
          <w:color w:val="000000"/>
          <w:spacing w:val="-5"/>
          <w:sz w:val="28"/>
          <w:szCs w:val="28"/>
          <w:lang w:val="uk-UA"/>
        </w:rPr>
        <w:t xml:space="preserve"> </w:t>
      </w:r>
      <w:r w:rsidR="001D3020">
        <w:rPr>
          <w:sz w:val="28"/>
          <w:szCs w:val="28"/>
          <w:lang w:val="uk-UA"/>
        </w:rPr>
        <w:t>шляхом ліквідації.</w:t>
      </w:r>
    </w:p>
    <w:p w:rsidR="00996B7A" w:rsidRDefault="00996B7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46A80">
        <w:rPr>
          <w:sz w:val="28"/>
          <w:szCs w:val="28"/>
          <w:lang w:val="uk-UA"/>
        </w:rPr>
        <w:t>Створити ліквідаційну комісію з припинення діяльності</w:t>
      </w:r>
      <w:r w:rsidR="005D38A7">
        <w:rPr>
          <w:sz w:val="28"/>
          <w:szCs w:val="28"/>
          <w:lang w:val="uk-UA"/>
        </w:rPr>
        <w:t xml:space="preserve"> </w:t>
      </w:r>
      <w:r w:rsidR="00E46A80">
        <w:rPr>
          <w:sz w:val="28"/>
          <w:szCs w:val="28"/>
          <w:lang w:val="uk-UA"/>
        </w:rPr>
        <w:t xml:space="preserve">юридичної особи – </w:t>
      </w:r>
      <w:proofErr w:type="spellStart"/>
      <w:r w:rsidR="00E46A80">
        <w:rPr>
          <w:sz w:val="28"/>
          <w:szCs w:val="28"/>
          <w:lang w:val="uk-UA"/>
        </w:rPr>
        <w:t>Перемозький</w:t>
      </w:r>
      <w:proofErr w:type="spellEnd"/>
      <w:r w:rsidR="00E46A80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школа І-ІІ ступенів</w:t>
      </w:r>
      <w:r w:rsidR="00E46A80" w:rsidRPr="00F14353">
        <w:rPr>
          <w:sz w:val="28"/>
          <w:szCs w:val="28"/>
          <w:lang w:val="uk-UA"/>
        </w:rPr>
        <w:t xml:space="preserve"> Глухівської </w:t>
      </w:r>
      <w:r w:rsidR="00E46A80">
        <w:rPr>
          <w:sz w:val="28"/>
          <w:szCs w:val="28"/>
          <w:lang w:val="uk-UA"/>
        </w:rPr>
        <w:t xml:space="preserve"> міської ради Сумської області </w:t>
      </w:r>
      <w:r w:rsidR="00982EE8">
        <w:rPr>
          <w:sz w:val="28"/>
          <w:szCs w:val="28"/>
          <w:lang w:val="uk-UA"/>
        </w:rPr>
        <w:t>у складі згідно з додатком</w:t>
      </w:r>
      <w:r w:rsidR="009A02E3">
        <w:rPr>
          <w:sz w:val="28"/>
          <w:szCs w:val="28"/>
          <w:lang w:val="uk-UA"/>
        </w:rPr>
        <w:t xml:space="preserve"> 1 </w:t>
      </w:r>
      <w:r w:rsidR="005D38A7">
        <w:rPr>
          <w:sz w:val="28"/>
          <w:szCs w:val="28"/>
          <w:lang w:val="uk-UA"/>
        </w:rPr>
        <w:t>(</w:t>
      </w:r>
      <w:r w:rsidR="009A02E3">
        <w:rPr>
          <w:sz w:val="28"/>
          <w:szCs w:val="28"/>
          <w:lang w:val="uk-UA"/>
        </w:rPr>
        <w:t>далі – ліквідаційна комісія</w:t>
      </w:r>
      <w:r w:rsidR="005D38A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96B7A" w:rsidRDefault="00982EE8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D4BD8">
        <w:rPr>
          <w:sz w:val="28"/>
          <w:szCs w:val="28"/>
          <w:lang w:val="uk-UA"/>
        </w:rPr>
        <w:t>Доручити л</w:t>
      </w:r>
      <w:r>
        <w:rPr>
          <w:sz w:val="28"/>
          <w:szCs w:val="28"/>
          <w:lang w:val="uk-UA"/>
        </w:rPr>
        <w:t>іквідаційній комісії</w:t>
      </w:r>
      <w:r w:rsidR="003D4BD8">
        <w:rPr>
          <w:sz w:val="28"/>
          <w:szCs w:val="28"/>
          <w:lang w:val="uk-UA"/>
        </w:rPr>
        <w:t xml:space="preserve"> вжити  організаційно-правових заходів, передбачених чинним законодавством, пов’язаних з ліквідацією юридичної особи, а саме</w:t>
      </w:r>
      <w:r w:rsidR="009A02E3">
        <w:rPr>
          <w:sz w:val="28"/>
          <w:szCs w:val="28"/>
          <w:lang w:val="uk-UA"/>
        </w:rPr>
        <w:t>:</w:t>
      </w:r>
    </w:p>
    <w:p w:rsidR="009A02E3" w:rsidRDefault="00A04D98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в</w:t>
      </w:r>
      <w:r w:rsidR="009A02E3">
        <w:rPr>
          <w:sz w:val="28"/>
          <w:szCs w:val="28"/>
          <w:lang w:val="uk-UA"/>
        </w:rPr>
        <w:t>становленому порядку протягом трьох робочих днів з дати прийняття цього ріш</w:t>
      </w:r>
      <w:r w:rsidR="00147259">
        <w:rPr>
          <w:sz w:val="28"/>
          <w:szCs w:val="28"/>
          <w:lang w:val="uk-UA"/>
        </w:rPr>
        <w:t>ення письмово повідомити державного реєстратора</w:t>
      </w:r>
      <w:r w:rsidR="009A02E3">
        <w:rPr>
          <w:sz w:val="28"/>
          <w:szCs w:val="28"/>
          <w:lang w:val="uk-UA"/>
        </w:rPr>
        <w:t>, про</w:t>
      </w:r>
      <w:r w:rsidR="00BC23E0">
        <w:rPr>
          <w:sz w:val="28"/>
          <w:szCs w:val="28"/>
          <w:lang w:val="uk-UA"/>
        </w:rPr>
        <w:t xml:space="preserve"> ліквідацію юридичної осо</w:t>
      </w:r>
      <w:r w:rsidR="00532E38">
        <w:rPr>
          <w:sz w:val="28"/>
          <w:szCs w:val="28"/>
          <w:lang w:val="uk-UA"/>
        </w:rPr>
        <w:t xml:space="preserve">би </w:t>
      </w:r>
      <w:proofErr w:type="spellStart"/>
      <w:r>
        <w:rPr>
          <w:sz w:val="28"/>
          <w:szCs w:val="28"/>
          <w:lang w:val="uk-UA"/>
        </w:rPr>
        <w:t>Перемозького</w:t>
      </w:r>
      <w:proofErr w:type="spellEnd"/>
      <w:r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міської ради Сумської області</w:t>
      </w:r>
      <w:r w:rsidR="00BC23E0">
        <w:rPr>
          <w:sz w:val="28"/>
          <w:szCs w:val="28"/>
          <w:lang w:val="uk-UA"/>
        </w:rPr>
        <w:t>;</w:t>
      </w:r>
    </w:p>
    <w:p w:rsidR="00BC23E0" w:rsidRDefault="00BC23E0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</w:t>
      </w:r>
      <w:r w:rsidR="00993A66">
        <w:rPr>
          <w:sz w:val="28"/>
          <w:szCs w:val="28"/>
          <w:lang w:val="uk-UA"/>
        </w:rPr>
        <w:t xml:space="preserve"> </w:t>
      </w:r>
      <w:r w:rsidR="003D4BD8">
        <w:rPr>
          <w:sz w:val="28"/>
          <w:szCs w:val="28"/>
          <w:lang w:val="uk-UA"/>
        </w:rPr>
        <w:t xml:space="preserve">встановити строк для заяви претензій кредиторам протягом двох місяців з дня опублікування повідомлення про ліквідацію </w:t>
      </w:r>
      <w:proofErr w:type="spellStart"/>
      <w:r w:rsidR="003D4BD8">
        <w:rPr>
          <w:sz w:val="28"/>
          <w:szCs w:val="28"/>
          <w:lang w:val="uk-UA"/>
        </w:rPr>
        <w:t>Перемозького</w:t>
      </w:r>
      <w:proofErr w:type="spellEnd"/>
      <w:r w:rsidR="003D4BD8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міської ради Сумської області;</w:t>
      </w:r>
    </w:p>
    <w:p w:rsidR="00AA69EB" w:rsidRDefault="00AA69EB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здійснити повну інвентаризацію майна</w:t>
      </w:r>
      <w:r w:rsidR="005232C7">
        <w:rPr>
          <w:sz w:val="28"/>
          <w:szCs w:val="28"/>
          <w:lang w:val="uk-UA"/>
        </w:rPr>
        <w:t xml:space="preserve"> та коштів</w:t>
      </w:r>
      <w:r>
        <w:rPr>
          <w:sz w:val="28"/>
          <w:szCs w:val="28"/>
          <w:lang w:val="uk-UA"/>
        </w:rPr>
        <w:t xml:space="preserve">, що належить </w:t>
      </w:r>
      <w:proofErr w:type="spellStart"/>
      <w:r>
        <w:rPr>
          <w:sz w:val="28"/>
          <w:szCs w:val="28"/>
          <w:lang w:val="uk-UA"/>
        </w:rPr>
        <w:t>Перемозькому</w:t>
      </w:r>
      <w:proofErr w:type="spellEnd"/>
      <w:r>
        <w:rPr>
          <w:sz w:val="28"/>
          <w:szCs w:val="28"/>
          <w:lang w:val="uk-UA"/>
        </w:rPr>
        <w:t xml:space="preserve"> навчально-виховному комплексу: дошкільному навчальному закладу-загальноосвітній школі  І-ІІ ступенів Глухівської міської ради Сумської області;</w:t>
      </w:r>
    </w:p>
    <w:p w:rsidR="000C0BB5" w:rsidRDefault="00AA69EB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="000C0BB5">
        <w:rPr>
          <w:sz w:val="28"/>
          <w:szCs w:val="28"/>
          <w:lang w:val="uk-UA"/>
        </w:rPr>
        <w:t>провести розрахунки з бюджетом, дебіторами та кредиторами за зобов’язаннями закладу освіти;</w:t>
      </w:r>
    </w:p>
    <w:p w:rsidR="00AA69EB" w:rsidRDefault="009F7A9A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 w:rsidR="00AA69EB">
        <w:rPr>
          <w:sz w:val="28"/>
          <w:szCs w:val="28"/>
          <w:lang w:val="uk-UA"/>
        </w:rPr>
        <w:t>забезпечити передачу документів, які підлягають тривалому зберіганню, до відповідної архівної установи</w:t>
      </w:r>
      <w:r w:rsidR="004B050F">
        <w:rPr>
          <w:sz w:val="28"/>
          <w:szCs w:val="28"/>
          <w:lang w:val="uk-UA"/>
        </w:rPr>
        <w:t xml:space="preserve"> в порядку, визначеному законодавством України;</w:t>
      </w:r>
    </w:p>
    <w:p w:rsidR="004B050F" w:rsidRDefault="009F7A9A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B050F">
        <w:rPr>
          <w:sz w:val="28"/>
          <w:szCs w:val="28"/>
          <w:lang w:val="uk-UA"/>
        </w:rPr>
        <w:t xml:space="preserve">) після завершення розрахунків з кредиторами скласти ліквідаційний баланс, який подати на затвердження </w:t>
      </w:r>
      <w:r>
        <w:rPr>
          <w:sz w:val="28"/>
          <w:szCs w:val="28"/>
          <w:lang w:val="uk-UA"/>
        </w:rPr>
        <w:t xml:space="preserve">Глухівській </w:t>
      </w:r>
      <w:r w:rsidR="004B050F">
        <w:rPr>
          <w:sz w:val="28"/>
          <w:szCs w:val="28"/>
          <w:lang w:val="uk-UA"/>
        </w:rPr>
        <w:t>міській раді</w:t>
      </w:r>
      <w:r w:rsidR="000B2538">
        <w:rPr>
          <w:sz w:val="28"/>
          <w:szCs w:val="28"/>
          <w:lang w:val="uk-UA"/>
        </w:rPr>
        <w:t xml:space="preserve"> з пропозиціями щодо подальшого використання майна закладу освіти, що залишилося</w:t>
      </w:r>
      <w:r w:rsidR="004B050F">
        <w:rPr>
          <w:sz w:val="28"/>
          <w:szCs w:val="28"/>
          <w:lang w:val="uk-UA"/>
        </w:rPr>
        <w:t>;</w:t>
      </w:r>
    </w:p>
    <w:p w:rsidR="00993A66" w:rsidRDefault="009F7A9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B2538">
        <w:rPr>
          <w:sz w:val="28"/>
          <w:szCs w:val="28"/>
          <w:lang w:val="uk-UA"/>
        </w:rPr>
        <w:t xml:space="preserve">) </w:t>
      </w:r>
      <w:r w:rsidR="00A04D98">
        <w:rPr>
          <w:sz w:val="28"/>
          <w:szCs w:val="28"/>
          <w:lang w:val="uk-UA"/>
        </w:rPr>
        <w:t xml:space="preserve">у встановленому </w:t>
      </w:r>
      <w:r w:rsidR="00147259">
        <w:rPr>
          <w:sz w:val="28"/>
          <w:szCs w:val="28"/>
          <w:lang w:val="uk-UA"/>
        </w:rPr>
        <w:t>З</w:t>
      </w:r>
      <w:r w:rsidR="00A04D98">
        <w:rPr>
          <w:sz w:val="28"/>
          <w:szCs w:val="28"/>
          <w:lang w:val="uk-UA"/>
        </w:rPr>
        <w:t>аконом України</w:t>
      </w:r>
      <w:r w:rsidR="00147259">
        <w:rPr>
          <w:sz w:val="28"/>
          <w:szCs w:val="28"/>
          <w:lang w:val="uk-UA"/>
        </w:rPr>
        <w:t xml:space="preserve"> «Про державну реєстрацію юридичних осіб та фізичних осіб-підприємців» </w:t>
      </w:r>
      <w:r w:rsidR="00A04D98">
        <w:rPr>
          <w:sz w:val="28"/>
          <w:szCs w:val="28"/>
          <w:lang w:val="uk-UA"/>
        </w:rPr>
        <w:t>порядку подати документи</w:t>
      </w:r>
      <w:r w:rsidR="00147259">
        <w:rPr>
          <w:sz w:val="28"/>
          <w:szCs w:val="28"/>
          <w:lang w:val="uk-UA"/>
        </w:rPr>
        <w:t xml:space="preserve">  державному реєстратору, для внесення запису до Єдиного державного реєстру юридичних осіб та фізичних осіб-підприємців про припинення діяльності </w:t>
      </w:r>
      <w:proofErr w:type="spellStart"/>
      <w:r w:rsidR="00147259">
        <w:rPr>
          <w:sz w:val="28"/>
          <w:szCs w:val="28"/>
          <w:lang w:val="uk-UA"/>
        </w:rPr>
        <w:t>Перемозького</w:t>
      </w:r>
      <w:proofErr w:type="spellEnd"/>
      <w:r w:rsidR="00147259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міської ради Сумської області шляхом його ліквідації.</w:t>
      </w:r>
    </w:p>
    <w:p w:rsidR="00B334E2" w:rsidRDefault="009F7A9A" w:rsidP="00B334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B7901">
        <w:rPr>
          <w:sz w:val="28"/>
          <w:szCs w:val="28"/>
          <w:lang w:val="uk-UA"/>
        </w:rPr>
        <w:t xml:space="preserve"> Начальнику</w:t>
      </w:r>
      <w:r w:rsidR="00B334E2">
        <w:rPr>
          <w:sz w:val="28"/>
          <w:szCs w:val="28"/>
          <w:lang w:val="uk-UA"/>
        </w:rPr>
        <w:t xml:space="preserve"> відділу освіти Глухівської міської ради </w:t>
      </w:r>
      <w:proofErr w:type="spellStart"/>
      <w:r w:rsidR="00B334E2">
        <w:rPr>
          <w:sz w:val="28"/>
          <w:szCs w:val="28"/>
          <w:lang w:val="uk-UA"/>
        </w:rPr>
        <w:t>Юдіній</w:t>
      </w:r>
      <w:proofErr w:type="spellEnd"/>
      <w:r w:rsidR="00B334E2">
        <w:rPr>
          <w:sz w:val="28"/>
          <w:szCs w:val="28"/>
          <w:lang w:val="uk-UA"/>
        </w:rPr>
        <w:t xml:space="preserve"> О.О. попередити  директора </w:t>
      </w:r>
      <w:proofErr w:type="spellStart"/>
      <w:r w:rsidR="00B334E2">
        <w:rPr>
          <w:sz w:val="28"/>
          <w:szCs w:val="28"/>
          <w:lang w:val="uk-UA"/>
        </w:rPr>
        <w:t>Перемозького</w:t>
      </w:r>
      <w:proofErr w:type="spellEnd"/>
      <w:r w:rsidR="00B334E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міської ради Сумської області Пономаренко В.М.  про її наступне вивільнення у зв’язку з  ліквідацію закладу освіти.</w:t>
      </w:r>
    </w:p>
    <w:p w:rsidR="00147259" w:rsidRDefault="009F7A9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C12AC">
        <w:rPr>
          <w:sz w:val="28"/>
          <w:szCs w:val="28"/>
          <w:lang w:val="uk-UA"/>
        </w:rPr>
        <w:t xml:space="preserve">. Директору </w:t>
      </w:r>
      <w:proofErr w:type="spellStart"/>
      <w:r w:rsidR="006C12AC">
        <w:rPr>
          <w:sz w:val="28"/>
          <w:szCs w:val="28"/>
          <w:lang w:val="uk-UA"/>
        </w:rPr>
        <w:t>Перемозького</w:t>
      </w:r>
      <w:proofErr w:type="spellEnd"/>
      <w:r w:rsidR="006C12AC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міської ради Сумської області Пономаренко В.М. попередити працівників закладу освіти про </w:t>
      </w:r>
      <w:r w:rsidR="000541E7">
        <w:rPr>
          <w:sz w:val="28"/>
          <w:szCs w:val="28"/>
          <w:lang w:val="uk-UA"/>
        </w:rPr>
        <w:t xml:space="preserve">їх наступне вивільнення у зв’язку з </w:t>
      </w:r>
      <w:r w:rsidR="006C12AC">
        <w:rPr>
          <w:sz w:val="28"/>
          <w:szCs w:val="28"/>
          <w:lang w:val="uk-UA"/>
        </w:rPr>
        <w:t xml:space="preserve"> ліквідацію </w:t>
      </w:r>
      <w:r w:rsidR="000541E7">
        <w:rPr>
          <w:sz w:val="28"/>
          <w:szCs w:val="28"/>
          <w:lang w:val="uk-UA"/>
        </w:rPr>
        <w:t>закладу освіти</w:t>
      </w:r>
      <w:r w:rsidR="006C12AC">
        <w:rPr>
          <w:sz w:val="28"/>
          <w:szCs w:val="28"/>
          <w:lang w:val="uk-UA"/>
        </w:rPr>
        <w:t>.</w:t>
      </w:r>
    </w:p>
    <w:p w:rsidR="004512C7" w:rsidRDefault="009F7A9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512C7">
        <w:rPr>
          <w:sz w:val="28"/>
          <w:szCs w:val="28"/>
          <w:lang w:val="uk-UA"/>
        </w:rPr>
        <w:t>. Розпочати ліквідацію та проведення необхідних ліквідаційних процедур</w:t>
      </w:r>
      <w:r w:rsidR="00584954">
        <w:rPr>
          <w:sz w:val="28"/>
          <w:szCs w:val="28"/>
          <w:lang w:val="uk-UA"/>
        </w:rPr>
        <w:t xml:space="preserve"> з </w:t>
      </w:r>
      <w:r w:rsidR="00793FC9">
        <w:rPr>
          <w:sz w:val="28"/>
          <w:szCs w:val="28"/>
          <w:lang w:val="uk-UA"/>
        </w:rPr>
        <w:t>1 липня 2021 року, після закінчення 2020-2021 навчального року.</w:t>
      </w:r>
    </w:p>
    <w:p w:rsidR="003B48F2" w:rsidRPr="003A1341" w:rsidRDefault="009F7A9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96B7A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B334E2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>Терещенко І.І.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B93D66" w:rsidRDefault="00B93D66">
      <w:pPr>
        <w:rPr>
          <w:b/>
          <w:sz w:val="28"/>
          <w:szCs w:val="28"/>
          <w:lang w:val="uk-UA"/>
        </w:rPr>
      </w:pPr>
    </w:p>
    <w:p w:rsidR="00191F74" w:rsidRDefault="00191F74">
      <w:pPr>
        <w:rPr>
          <w:b/>
          <w:sz w:val="28"/>
          <w:szCs w:val="28"/>
          <w:lang w:val="uk-UA"/>
        </w:rPr>
      </w:pPr>
    </w:p>
    <w:p w:rsidR="00191F74" w:rsidRDefault="00191F74" w:rsidP="00191F74">
      <w:pPr>
        <w:ind w:left="6804"/>
        <w:rPr>
          <w:sz w:val="24"/>
          <w:szCs w:val="24"/>
          <w:lang w:val="uk-UA"/>
        </w:rPr>
      </w:pPr>
      <w:r w:rsidRPr="00191F74">
        <w:rPr>
          <w:sz w:val="24"/>
          <w:szCs w:val="24"/>
          <w:lang w:val="uk-UA"/>
        </w:rPr>
        <w:lastRenderedPageBreak/>
        <w:t>Додаток 1</w:t>
      </w:r>
      <w:r>
        <w:rPr>
          <w:sz w:val="24"/>
          <w:szCs w:val="24"/>
          <w:lang w:val="uk-UA"/>
        </w:rPr>
        <w:t xml:space="preserve"> </w:t>
      </w:r>
    </w:p>
    <w:p w:rsidR="00191F74" w:rsidRDefault="00191F74" w:rsidP="00191F74">
      <w:pPr>
        <w:ind w:left="680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міської ради </w:t>
      </w:r>
    </w:p>
    <w:p w:rsidR="00191F74" w:rsidRDefault="00763972" w:rsidP="00B334E2">
      <w:pPr>
        <w:ind w:left="6804"/>
        <w:rPr>
          <w:sz w:val="24"/>
          <w:szCs w:val="24"/>
          <w:lang w:val="uk-UA"/>
        </w:rPr>
      </w:pPr>
      <w:r w:rsidRPr="00763972">
        <w:rPr>
          <w:sz w:val="28"/>
          <w:lang w:val="uk-UA"/>
        </w:rPr>
        <w:t xml:space="preserve">28.04.2021  </w:t>
      </w:r>
      <w:r w:rsidRPr="00763972">
        <w:rPr>
          <w:sz w:val="36"/>
          <w:szCs w:val="28"/>
          <w:lang w:val="uk-UA"/>
        </w:rPr>
        <w:t xml:space="preserve"> </w:t>
      </w:r>
      <w:r w:rsidR="00191F74" w:rsidRPr="00763972">
        <w:rPr>
          <w:sz w:val="22"/>
          <w:szCs w:val="24"/>
          <w:lang w:val="uk-UA"/>
        </w:rPr>
        <w:t xml:space="preserve"> </w:t>
      </w:r>
      <w:r w:rsidR="003752CB">
        <w:rPr>
          <w:sz w:val="24"/>
          <w:szCs w:val="24"/>
          <w:lang w:val="uk-UA"/>
        </w:rPr>
        <w:t>№213</w:t>
      </w:r>
      <w:bookmarkStart w:id="0" w:name="_GoBack"/>
      <w:bookmarkEnd w:id="0"/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Pr="00191F74" w:rsidRDefault="00191F74" w:rsidP="00191F74">
      <w:pPr>
        <w:jc w:val="center"/>
        <w:rPr>
          <w:b/>
          <w:sz w:val="28"/>
          <w:szCs w:val="28"/>
          <w:lang w:val="uk-UA"/>
        </w:rPr>
      </w:pPr>
      <w:r w:rsidRPr="00191F74">
        <w:rPr>
          <w:b/>
          <w:sz w:val="28"/>
          <w:szCs w:val="28"/>
          <w:lang w:val="uk-UA"/>
        </w:rPr>
        <w:t xml:space="preserve">Склад ліквідаційної комісії </w:t>
      </w:r>
    </w:p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  <w:r w:rsidRPr="00191F74">
        <w:rPr>
          <w:b/>
          <w:sz w:val="28"/>
          <w:szCs w:val="28"/>
          <w:lang w:val="uk-UA"/>
        </w:rPr>
        <w:t xml:space="preserve">з припинення діяльності </w:t>
      </w:r>
      <w:proofErr w:type="spellStart"/>
      <w:r w:rsidRPr="00191F74">
        <w:rPr>
          <w:b/>
          <w:sz w:val="28"/>
          <w:szCs w:val="28"/>
          <w:lang w:val="uk-UA"/>
        </w:rPr>
        <w:t>Перемозького</w:t>
      </w:r>
      <w:proofErr w:type="spellEnd"/>
      <w:r w:rsidRPr="00191F74">
        <w:rPr>
          <w:b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 ступенів Глухівської  міської ради Сумської області</w:t>
      </w:r>
    </w:p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 w:rsidR="00191F74" w:rsidRPr="004D3B41" w:rsidTr="00DB1C05">
        <w:tc>
          <w:tcPr>
            <w:tcW w:w="3085" w:type="dxa"/>
          </w:tcPr>
          <w:p w:rsidR="00191F74" w:rsidRDefault="00191F74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Юдіна </w:t>
            </w:r>
          </w:p>
          <w:p w:rsidR="00191F74" w:rsidRPr="00191F74" w:rsidRDefault="00191F74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6769" w:type="dxa"/>
          </w:tcPr>
          <w:p w:rsidR="00191F74" w:rsidRDefault="00191F74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91F74">
              <w:rPr>
                <w:sz w:val="28"/>
                <w:szCs w:val="28"/>
                <w:lang w:val="uk-UA"/>
              </w:rPr>
              <w:t>ачальник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 xml:space="preserve">, ідентифікаційний номер  </w:t>
            </w:r>
            <w:r w:rsidR="004D3B41">
              <w:rPr>
                <w:sz w:val="28"/>
                <w:szCs w:val="28"/>
                <w:lang w:val="uk-UA"/>
              </w:rPr>
              <w:t>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голова комісії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D3B41" w:rsidTr="00DB1C05">
        <w:tc>
          <w:tcPr>
            <w:tcW w:w="3085" w:type="dxa"/>
          </w:tcPr>
          <w:p w:rsidR="00191F74" w:rsidRDefault="00191F74" w:rsidP="00191F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Ювченко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91F74" w:rsidRPr="00191F74" w:rsidRDefault="00191F74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6769" w:type="dxa"/>
          </w:tcPr>
          <w:p w:rsidR="00191F74" w:rsidRDefault="00191F74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централізованої бухгалтерії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>, і</w:t>
            </w:r>
            <w:r w:rsidR="004D3B41">
              <w:rPr>
                <w:sz w:val="28"/>
                <w:szCs w:val="28"/>
                <w:lang w:val="uk-UA"/>
              </w:rPr>
              <w:t>дентифікаційний номер 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заступник голови комісії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D3B41" w:rsidTr="00DB1C05">
        <w:tc>
          <w:tcPr>
            <w:tcW w:w="3085" w:type="dxa"/>
          </w:tcPr>
          <w:p w:rsidR="00191F74" w:rsidRPr="00191F74" w:rsidRDefault="00603CE5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Пономаренко  Валентина Михайлівна</w:t>
            </w:r>
          </w:p>
        </w:tc>
        <w:tc>
          <w:tcPr>
            <w:tcW w:w="6769" w:type="dxa"/>
          </w:tcPr>
          <w:p w:rsidR="00191F74" w:rsidRDefault="00603CE5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Перемозького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навчально-виховного комплексу: дошкільного навчального закладу-загальноосвітньої школи І-ІІ ступенів Глухівської міської ради Сумської області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4D3B41">
              <w:rPr>
                <w:sz w:val="28"/>
                <w:szCs w:val="28"/>
                <w:lang w:val="uk-UA"/>
              </w:rPr>
              <w:t>ентифікаційний номер  ХХХХХХХХХХ</w:t>
            </w:r>
            <w:r w:rsidR="007B29F7">
              <w:rPr>
                <w:sz w:val="28"/>
                <w:szCs w:val="28"/>
                <w:lang w:val="uk-UA"/>
              </w:rPr>
              <w:t xml:space="preserve"> – секретар комісії</w:t>
            </w:r>
          </w:p>
          <w:p w:rsidR="007B29F7" w:rsidRPr="00603CE5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D3B41" w:rsidTr="00DB1C05">
        <w:tc>
          <w:tcPr>
            <w:tcW w:w="3085" w:type="dxa"/>
          </w:tcPr>
          <w:p w:rsidR="00386A45" w:rsidRDefault="00386A45" w:rsidP="00191F7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Перчун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91F74" w:rsidRPr="00191F74" w:rsidRDefault="00386A45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Олена В’ячеславівна </w:t>
            </w:r>
          </w:p>
        </w:tc>
        <w:tc>
          <w:tcPr>
            <w:tcW w:w="6769" w:type="dxa"/>
          </w:tcPr>
          <w:p w:rsidR="00191F74" w:rsidRDefault="00386A45" w:rsidP="00386A4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категорії-бухгалтер централізованої бухгалтерії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4D3B41">
              <w:rPr>
                <w:sz w:val="28"/>
                <w:szCs w:val="28"/>
                <w:lang w:val="uk-UA"/>
              </w:rPr>
              <w:t>ентифікаційний номер  ХХХХХХХХХХ</w:t>
            </w:r>
          </w:p>
          <w:p w:rsidR="007B29F7" w:rsidRPr="00386A45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4D3B41" w:rsidTr="00DB1C05">
        <w:tc>
          <w:tcPr>
            <w:tcW w:w="3085" w:type="dxa"/>
          </w:tcPr>
          <w:p w:rsidR="001C0E3F" w:rsidRDefault="001C0E3F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Воробйова </w:t>
            </w:r>
          </w:p>
          <w:p w:rsidR="00191F74" w:rsidRPr="00191F74" w:rsidRDefault="001C0E3F" w:rsidP="00DB1C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Лариса </w:t>
            </w:r>
            <w:r w:rsidR="00DB1C05">
              <w:rPr>
                <w:sz w:val="28"/>
                <w:szCs w:val="28"/>
                <w:lang w:val="uk-UA"/>
              </w:rPr>
              <w:t xml:space="preserve"> Михайлівна</w:t>
            </w:r>
          </w:p>
        </w:tc>
        <w:tc>
          <w:tcPr>
            <w:tcW w:w="6769" w:type="dxa"/>
          </w:tcPr>
          <w:p w:rsidR="00191F74" w:rsidRPr="000E17AE" w:rsidRDefault="000E17AE" w:rsidP="000E17AE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 w:rsidRPr="000E17AE">
              <w:rPr>
                <w:sz w:val="28"/>
                <w:szCs w:val="28"/>
                <w:lang w:val="uk-UA"/>
              </w:rPr>
              <w:t>спеціаліст І категорії-бухгалтер централізованої бухгалтерії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 xml:space="preserve">, ідентифікаційний номер  </w:t>
            </w:r>
            <w:r w:rsidR="004D3B41">
              <w:rPr>
                <w:sz w:val="28"/>
                <w:szCs w:val="28"/>
                <w:lang w:val="uk-UA"/>
              </w:rPr>
              <w:t>ХХХХХХХХХХ</w:t>
            </w:r>
          </w:p>
        </w:tc>
      </w:tr>
    </w:tbl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p w:rsidR="00427E00" w:rsidRDefault="00427E00" w:rsidP="00191F74">
      <w:pPr>
        <w:jc w:val="center"/>
        <w:rPr>
          <w:b/>
          <w:sz w:val="28"/>
          <w:szCs w:val="28"/>
          <w:lang w:val="uk-UA"/>
        </w:rPr>
      </w:pPr>
    </w:p>
    <w:p w:rsidR="00427E00" w:rsidRDefault="00427E00" w:rsidP="00427E00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427E00" w:rsidRPr="00191F74" w:rsidRDefault="00427E00" w:rsidP="00191F74">
      <w:pPr>
        <w:jc w:val="center"/>
        <w:rPr>
          <w:b/>
          <w:sz w:val="28"/>
          <w:szCs w:val="28"/>
          <w:lang w:val="uk-UA"/>
        </w:rPr>
      </w:pPr>
    </w:p>
    <w:sectPr w:rsidR="00427E00" w:rsidRPr="00191F74" w:rsidSect="00A360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0246C"/>
    <w:rsid w:val="0003493F"/>
    <w:rsid w:val="00035A56"/>
    <w:rsid w:val="00044102"/>
    <w:rsid w:val="00050C81"/>
    <w:rsid w:val="000541E7"/>
    <w:rsid w:val="0006656B"/>
    <w:rsid w:val="000774F2"/>
    <w:rsid w:val="000862BF"/>
    <w:rsid w:val="00093B91"/>
    <w:rsid w:val="00095C02"/>
    <w:rsid w:val="000A3DCB"/>
    <w:rsid w:val="000B2538"/>
    <w:rsid w:val="000C0BB5"/>
    <w:rsid w:val="000C3226"/>
    <w:rsid w:val="000D28A1"/>
    <w:rsid w:val="000D6793"/>
    <w:rsid w:val="000E17AE"/>
    <w:rsid w:val="000E4F5E"/>
    <w:rsid w:val="000F397E"/>
    <w:rsid w:val="001003C1"/>
    <w:rsid w:val="001174C8"/>
    <w:rsid w:val="00125A53"/>
    <w:rsid w:val="00147259"/>
    <w:rsid w:val="00182136"/>
    <w:rsid w:val="00191F74"/>
    <w:rsid w:val="001B4D2E"/>
    <w:rsid w:val="001B5344"/>
    <w:rsid w:val="001B576E"/>
    <w:rsid w:val="001B7854"/>
    <w:rsid w:val="001C0E3F"/>
    <w:rsid w:val="001D3020"/>
    <w:rsid w:val="001D6967"/>
    <w:rsid w:val="00201082"/>
    <w:rsid w:val="00217BFF"/>
    <w:rsid w:val="00224641"/>
    <w:rsid w:val="002517ED"/>
    <w:rsid w:val="00253B99"/>
    <w:rsid w:val="0026644E"/>
    <w:rsid w:val="00267223"/>
    <w:rsid w:val="002729CA"/>
    <w:rsid w:val="00293C22"/>
    <w:rsid w:val="002A4007"/>
    <w:rsid w:val="002A61B3"/>
    <w:rsid w:val="002D5558"/>
    <w:rsid w:val="002F6139"/>
    <w:rsid w:val="00307C97"/>
    <w:rsid w:val="003233F4"/>
    <w:rsid w:val="00327672"/>
    <w:rsid w:val="0033436D"/>
    <w:rsid w:val="0034055E"/>
    <w:rsid w:val="00344811"/>
    <w:rsid w:val="00371A0E"/>
    <w:rsid w:val="003752CB"/>
    <w:rsid w:val="00375374"/>
    <w:rsid w:val="00385793"/>
    <w:rsid w:val="003869E1"/>
    <w:rsid w:val="00386A45"/>
    <w:rsid w:val="00394D7B"/>
    <w:rsid w:val="003A1341"/>
    <w:rsid w:val="003B48F2"/>
    <w:rsid w:val="003C366B"/>
    <w:rsid w:val="003D2113"/>
    <w:rsid w:val="003D4BD8"/>
    <w:rsid w:val="003E393D"/>
    <w:rsid w:val="003E5BE2"/>
    <w:rsid w:val="003E71A6"/>
    <w:rsid w:val="00401EAC"/>
    <w:rsid w:val="0040549C"/>
    <w:rsid w:val="00405AB4"/>
    <w:rsid w:val="00407122"/>
    <w:rsid w:val="00427E00"/>
    <w:rsid w:val="004512C7"/>
    <w:rsid w:val="00452800"/>
    <w:rsid w:val="004B050F"/>
    <w:rsid w:val="004D3B41"/>
    <w:rsid w:val="004E3264"/>
    <w:rsid w:val="004E63AC"/>
    <w:rsid w:val="004F0EB8"/>
    <w:rsid w:val="004F43D3"/>
    <w:rsid w:val="005232C7"/>
    <w:rsid w:val="005240B5"/>
    <w:rsid w:val="005244A3"/>
    <w:rsid w:val="00530ECD"/>
    <w:rsid w:val="00532E38"/>
    <w:rsid w:val="0053597A"/>
    <w:rsid w:val="0056678F"/>
    <w:rsid w:val="00584954"/>
    <w:rsid w:val="00597D68"/>
    <w:rsid w:val="005A161D"/>
    <w:rsid w:val="005D38A7"/>
    <w:rsid w:val="005F45B6"/>
    <w:rsid w:val="00603CE5"/>
    <w:rsid w:val="006166B3"/>
    <w:rsid w:val="00633205"/>
    <w:rsid w:val="0067097F"/>
    <w:rsid w:val="006754BD"/>
    <w:rsid w:val="006919DF"/>
    <w:rsid w:val="006A7AD3"/>
    <w:rsid w:val="006C12AC"/>
    <w:rsid w:val="006D47BA"/>
    <w:rsid w:val="006E4CE4"/>
    <w:rsid w:val="006E6B81"/>
    <w:rsid w:val="006F2130"/>
    <w:rsid w:val="006F6746"/>
    <w:rsid w:val="0070090A"/>
    <w:rsid w:val="00715428"/>
    <w:rsid w:val="007205F3"/>
    <w:rsid w:val="007445F4"/>
    <w:rsid w:val="00755E54"/>
    <w:rsid w:val="0075749D"/>
    <w:rsid w:val="0075769C"/>
    <w:rsid w:val="00763972"/>
    <w:rsid w:val="007834C4"/>
    <w:rsid w:val="00793FC9"/>
    <w:rsid w:val="007A6FD8"/>
    <w:rsid w:val="007B29F7"/>
    <w:rsid w:val="007B7901"/>
    <w:rsid w:val="00814A9D"/>
    <w:rsid w:val="00833378"/>
    <w:rsid w:val="0083646B"/>
    <w:rsid w:val="00851BD3"/>
    <w:rsid w:val="00852630"/>
    <w:rsid w:val="008C4AC0"/>
    <w:rsid w:val="00911517"/>
    <w:rsid w:val="009652E1"/>
    <w:rsid w:val="00982EE8"/>
    <w:rsid w:val="009834FF"/>
    <w:rsid w:val="0098394B"/>
    <w:rsid w:val="009918A4"/>
    <w:rsid w:val="00993A66"/>
    <w:rsid w:val="00996B7A"/>
    <w:rsid w:val="009A02E3"/>
    <w:rsid w:val="009A76C9"/>
    <w:rsid w:val="009D1C97"/>
    <w:rsid w:val="009E5319"/>
    <w:rsid w:val="009F121D"/>
    <w:rsid w:val="009F7A9A"/>
    <w:rsid w:val="00A02882"/>
    <w:rsid w:val="00A04D98"/>
    <w:rsid w:val="00A1687D"/>
    <w:rsid w:val="00A25B6F"/>
    <w:rsid w:val="00A36008"/>
    <w:rsid w:val="00A65810"/>
    <w:rsid w:val="00A67DE3"/>
    <w:rsid w:val="00A74194"/>
    <w:rsid w:val="00A76D5B"/>
    <w:rsid w:val="00A80580"/>
    <w:rsid w:val="00AA69EB"/>
    <w:rsid w:val="00B078F4"/>
    <w:rsid w:val="00B1489C"/>
    <w:rsid w:val="00B175EE"/>
    <w:rsid w:val="00B21AE7"/>
    <w:rsid w:val="00B228D2"/>
    <w:rsid w:val="00B2703C"/>
    <w:rsid w:val="00B334E2"/>
    <w:rsid w:val="00B44B9D"/>
    <w:rsid w:val="00B6699B"/>
    <w:rsid w:val="00B93D66"/>
    <w:rsid w:val="00B973D6"/>
    <w:rsid w:val="00BC23E0"/>
    <w:rsid w:val="00BC7588"/>
    <w:rsid w:val="00BE1FCB"/>
    <w:rsid w:val="00BE242E"/>
    <w:rsid w:val="00BE3708"/>
    <w:rsid w:val="00BE3EF3"/>
    <w:rsid w:val="00BE63E6"/>
    <w:rsid w:val="00BF0A9C"/>
    <w:rsid w:val="00C2788E"/>
    <w:rsid w:val="00C31229"/>
    <w:rsid w:val="00C3178E"/>
    <w:rsid w:val="00C55756"/>
    <w:rsid w:val="00C616B4"/>
    <w:rsid w:val="00C62666"/>
    <w:rsid w:val="00C70877"/>
    <w:rsid w:val="00C809A1"/>
    <w:rsid w:val="00C86EE0"/>
    <w:rsid w:val="00C96955"/>
    <w:rsid w:val="00CA722D"/>
    <w:rsid w:val="00CB4952"/>
    <w:rsid w:val="00CD04E9"/>
    <w:rsid w:val="00CE6689"/>
    <w:rsid w:val="00CF0426"/>
    <w:rsid w:val="00D5027E"/>
    <w:rsid w:val="00D60CB4"/>
    <w:rsid w:val="00D616D3"/>
    <w:rsid w:val="00D64149"/>
    <w:rsid w:val="00D71E12"/>
    <w:rsid w:val="00D73390"/>
    <w:rsid w:val="00DA052A"/>
    <w:rsid w:val="00DA3E3F"/>
    <w:rsid w:val="00DB1C05"/>
    <w:rsid w:val="00DE0108"/>
    <w:rsid w:val="00E124C1"/>
    <w:rsid w:val="00E46A80"/>
    <w:rsid w:val="00E47721"/>
    <w:rsid w:val="00E5500A"/>
    <w:rsid w:val="00EA1AED"/>
    <w:rsid w:val="00EB4308"/>
    <w:rsid w:val="00ED26AA"/>
    <w:rsid w:val="00F0540B"/>
    <w:rsid w:val="00F077AF"/>
    <w:rsid w:val="00F12D23"/>
    <w:rsid w:val="00F14353"/>
    <w:rsid w:val="00F33CB1"/>
    <w:rsid w:val="00F45885"/>
    <w:rsid w:val="00F475F6"/>
    <w:rsid w:val="00F527AC"/>
    <w:rsid w:val="00F63BA6"/>
    <w:rsid w:val="00F6659A"/>
    <w:rsid w:val="00FA0AF9"/>
    <w:rsid w:val="00FE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8466A-7109-454F-B2DD-154B14E0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7</cp:revision>
  <cp:lastPrinted>2021-04-09T09:16:00Z</cp:lastPrinted>
  <dcterms:created xsi:type="dcterms:W3CDTF">2021-04-19T12:01:00Z</dcterms:created>
  <dcterms:modified xsi:type="dcterms:W3CDTF">2021-04-23T07:56:00Z</dcterms:modified>
</cp:coreProperties>
</file>