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53A" w:rsidRDefault="0094653A" w:rsidP="0094653A">
      <w:pPr>
        <w:pStyle w:val="a4"/>
        <w:rPr>
          <w:rFonts w:ascii="Times New Roman" w:hAnsi="Times New Roman" w:cs="Times New Roman"/>
          <w:sz w:val="24"/>
          <w:szCs w:val="24"/>
        </w:rPr>
      </w:pPr>
      <w:r w:rsidRPr="0094653A">
        <w:rPr>
          <w:rFonts w:ascii="Times New Roman" w:hAnsi="Times New Roman" w:cs="Times New Roman"/>
          <w:sz w:val="24"/>
          <w:szCs w:val="24"/>
        </w:rPr>
        <w:t>Пояснювальна записка</w:t>
      </w:r>
    </w:p>
    <w:p w:rsidR="0094653A" w:rsidRPr="0094653A" w:rsidRDefault="0094653A" w:rsidP="0094653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4653A" w:rsidRPr="0094653A" w:rsidRDefault="0094653A" w:rsidP="0094653A">
      <w:pPr>
        <w:pStyle w:val="a4"/>
        <w:widowControl w:val="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4653A">
        <w:rPr>
          <w:rFonts w:ascii="Times New Roman" w:hAnsi="Times New Roman" w:cs="Times New Roman"/>
          <w:sz w:val="24"/>
          <w:szCs w:val="24"/>
        </w:rPr>
        <w:t xml:space="preserve">до рішення Глухівської міської ради від </w:t>
      </w:r>
      <w:r w:rsidR="00EA277F">
        <w:rPr>
          <w:rFonts w:ascii="Times New Roman" w:hAnsi="Times New Roman" w:cs="Times New Roman"/>
          <w:sz w:val="24"/>
          <w:szCs w:val="24"/>
        </w:rPr>
        <w:t>27</w:t>
      </w:r>
      <w:r w:rsidRPr="0094653A">
        <w:rPr>
          <w:rFonts w:ascii="Times New Roman" w:hAnsi="Times New Roman" w:cs="Times New Roman"/>
          <w:sz w:val="24"/>
          <w:szCs w:val="24"/>
        </w:rPr>
        <w:t>.</w:t>
      </w:r>
      <w:r w:rsidR="00EA277F">
        <w:rPr>
          <w:rFonts w:ascii="Times New Roman" w:hAnsi="Times New Roman" w:cs="Times New Roman"/>
          <w:sz w:val="24"/>
          <w:szCs w:val="24"/>
        </w:rPr>
        <w:t>01</w:t>
      </w:r>
      <w:r w:rsidRPr="0094653A">
        <w:rPr>
          <w:rFonts w:ascii="Times New Roman" w:hAnsi="Times New Roman" w:cs="Times New Roman"/>
          <w:sz w:val="24"/>
          <w:szCs w:val="24"/>
        </w:rPr>
        <w:t>.202</w:t>
      </w:r>
      <w:r w:rsidR="00EA277F">
        <w:rPr>
          <w:rFonts w:ascii="Times New Roman" w:hAnsi="Times New Roman" w:cs="Times New Roman"/>
          <w:sz w:val="24"/>
          <w:szCs w:val="24"/>
        </w:rPr>
        <w:t>2</w:t>
      </w:r>
      <w:r w:rsidR="00421966">
        <w:rPr>
          <w:rFonts w:ascii="Times New Roman" w:hAnsi="Times New Roman" w:cs="Times New Roman"/>
          <w:sz w:val="24"/>
          <w:szCs w:val="24"/>
        </w:rPr>
        <w:t xml:space="preserve"> </w:t>
      </w:r>
      <w:r w:rsidRPr="0094653A">
        <w:rPr>
          <w:rFonts w:ascii="Times New Roman" w:hAnsi="Times New Roman" w:cs="Times New Roman"/>
          <w:sz w:val="24"/>
          <w:szCs w:val="24"/>
        </w:rPr>
        <w:t xml:space="preserve"> № </w:t>
      </w:r>
      <w:r w:rsidR="00421966">
        <w:rPr>
          <w:rFonts w:ascii="Times New Roman" w:hAnsi="Times New Roman" w:cs="Times New Roman"/>
          <w:sz w:val="24"/>
          <w:szCs w:val="24"/>
        </w:rPr>
        <w:t>453</w:t>
      </w:r>
      <w:r w:rsidR="00AE69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53A" w:rsidRPr="0094653A" w:rsidRDefault="0094653A" w:rsidP="0094653A">
      <w:pPr>
        <w:pStyle w:val="4"/>
        <w:ind w:firstLine="0"/>
        <w:jc w:val="center"/>
        <w:outlineLvl w:val="3"/>
        <w:rPr>
          <w:rFonts w:ascii="Times New Roman" w:hAnsi="Times New Roman"/>
          <w:b/>
          <w:sz w:val="24"/>
          <w:szCs w:val="24"/>
          <w:lang w:val="uk-UA"/>
        </w:rPr>
      </w:pPr>
      <w:r w:rsidRPr="0094653A">
        <w:rPr>
          <w:rFonts w:ascii="Times New Roman" w:hAnsi="Times New Roman"/>
          <w:b/>
          <w:sz w:val="24"/>
          <w:szCs w:val="24"/>
          <w:lang w:val="uk-UA"/>
        </w:rPr>
        <w:t>«Про внесення змін до рішення Глухівської міської ради  від 2</w:t>
      </w:r>
      <w:r w:rsidR="00EA277F">
        <w:rPr>
          <w:rFonts w:ascii="Times New Roman" w:hAnsi="Times New Roman"/>
          <w:b/>
          <w:sz w:val="24"/>
          <w:szCs w:val="24"/>
          <w:lang w:val="uk-UA"/>
        </w:rPr>
        <w:t>2</w:t>
      </w:r>
      <w:r w:rsidRPr="0094653A">
        <w:rPr>
          <w:rFonts w:ascii="Times New Roman" w:hAnsi="Times New Roman"/>
          <w:b/>
          <w:sz w:val="24"/>
          <w:szCs w:val="24"/>
          <w:lang w:val="uk-UA"/>
        </w:rPr>
        <w:t>.12.202</w:t>
      </w:r>
      <w:r w:rsidR="00EA277F">
        <w:rPr>
          <w:rFonts w:ascii="Times New Roman" w:hAnsi="Times New Roman"/>
          <w:b/>
          <w:sz w:val="24"/>
          <w:szCs w:val="24"/>
          <w:lang w:val="uk-UA"/>
        </w:rPr>
        <w:t>1</w:t>
      </w:r>
      <w:r w:rsidRPr="0094653A">
        <w:rPr>
          <w:rFonts w:ascii="Times New Roman" w:hAnsi="Times New Roman"/>
          <w:b/>
          <w:sz w:val="24"/>
          <w:szCs w:val="24"/>
          <w:lang w:val="uk-UA"/>
        </w:rPr>
        <w:t xml:space="preserve"> № </w:t>
      </w:r>
      <w:r w:rsidR="00EA277F">
        <w:rPr>
          <w:rFonts w:ascii="Times New Roman" w:hAnsi="Times New Roman"/>
          <w:b/>
          <w:sz w:val="24"/>
          <w:szCs w:val="24"/>
          <w:lang w:val="uk-UA"/>
        </w:rPr>
        <w:t>424</w:t>
      </w:r>
      <w:r w:rsidRPr="0094653A">
        <w:rPr>
          <w:rFonts w:ascii="Times New Roman" w:hAnsi="Times New Roman"/>
          <w:b/>
          <w:sz w:val="24"/>
          <w:szCs w:val="24"/>
          <w:lang w:val="uk-UA"/>
        </w:rPr>
        <w:t xml:space="preserve">  «Про бюджет Глухівської  міської  територіальної громади на 202</w:t>
      </w:r>
      <w:r w:rsidR="00EA277F">
        <w:rPr>
          <w:rFonts w:ascii="Times New Roman" w:hAnsi="Times New Roman"/>
          <w:b/>
          <w:sz w:val="24"/>
          <w:szCs w:val="24"/>
          <w:lang w:val="uk-UA"/>
        </w:rPr>
        <w:t>2</w:t>
      </w:r>
      <w:r w:rsidRPr="0094653A">
        <w:rPr>
          <w:rFonts w:ascii="Times New Roman" w:hAnsi="Times New Roman"/>
          <w:b/>
          <w:sz w:val="24"/>
          <w:szCs w:val="24"/>
          <w:lang w:val="uk-UA"/>
        </w:rPr>
        <w:t xml:space="preserve"> рік»</w:t>
      </w:r>
    </w:p>
    <w:p w:rsidR="0094653A" w:rsidRDefault="0094653A" w:rsidP="0094653A">
      <w:pPr>
        <w:ind w:firstLine="720"/>
        <w:jc w:val="both"/>
        <w:rPr>
          <w:sz w:val="24"/>
          <w:szCs w:val="24"/>
          <w:lang w:val="uk-UA"/>
        </w:rPr>
      </w:pPr>
    </w:p>
    <w:p w:rsidR="003A1AA3" w:rsidRPr="0094653A" w:rsidRDefault="0094653A" w:rsidP="0094653A">
      <w:pPr>
        <w:ind w:firstLine="720"/>
        <w:jc w:val="both"/>
        <w:rPr>
          <w:sz w:val="24"/>
          <w:szCs w:val="24"/>
          <w:lang w:val="uk-UA"/>
        </w:rPr>
      </w:pPr>
      <w:r w:rsidRPr="0094653A">
        <w:rPr>
          <w:sz w:val="24"/>
          <w:szCs w:val="24"/>
          <w:lang w:val="uk-UA"/>
        </w:rPr>
        <w:t>Розглянувши пропозиції  начальника фінансового управління Глухівської міської ради Онищенко А.В. про внесення змін до бюджету Глухівської міської територіальної громади на 202</w:t>
      </w:r>
      <w:r w:rsidR="00097A5A">
        <w:rPr>
          <w:sz w:val="24"/>
          <w:szCs w:val="24"/>
          <w:lang w:val="uk-UA"/>
        </w:rPr>
        <w:t>2</w:t>
      </w:r>
      <w:r w:rsidRPr="0094653A">
        <w:rPr>
          <w:sz w:val="24"/>
          <w:szCs w:val="24"/>
          <w:lang w:val="uk-UA"/>
        </w:rPr>
        <w:t xml:space="preserve"> рік, </w:t>
      </w:r>
      <w:r w:rsidRPr="0094653A">
        <w:rPr>
          <w:snapToGrid w:val="0"/>
          <w:sz w:val="24"/>
          <w:szCs w:val="24"/>
          <w:lang w:val="uk-UA"/>
        </w:rPr>
        <w:t xml:space="preserve">враховуючи </w:t>
      </w:r>
      <w:r w:rsidRPr="0094653A">
        <w:rPr>
          <w:sz w:val="24"/>
          <w:szCs w:val="24"/>
          <w:lang w:val="uk-UA"/>
        </w:rPr>
        <w:t xml:space="preserve">листи головних розпорядників коштів, керуючись пунктом 23 частини першої статті 26 та статтею 59 Закону України «Про місцеве самоврядування в Україні», </w:t>
      </w:r>
      <w:r w:rsidR="003A1AA3" w:rsidRPr="0094653A">
        <w:rPr>
          <w:sz w:val="24"/>
          <w:szCs w:val="24"/>
          <w:lang w:val="uk-UA"/>
        </w:rPr>
        <w:t>внесено зміни до бюджету Глухівської міської територіальної громади.</w:t>
      </w:r>
    </w:p>
    <w:p w:rsidR="003A1AA3" w:rsidRPr="00DB2A6E" w:rsidRDefault="00EA277F" w:rsidP="00D9046A">
      <w:pPr>
        <w:ind w:right="-65"/>
        <w:jc w:val="both"/>
        <w:rPr>
          <w:b/>
          <w:sz w:val="24"/>
          <w:szCs w:val="24"/>
          <w:shd w:val="clear" w:color="auto" w:fill="FFFFFF"/>
          <w:lang w:val="uk-UA"/>
        </w:rPr>
      </w:pPr>
      <w:r>
        <w:rPr>
          <w:b/>
          <w:sz w:val="24"/>
          <w:szCs w:val="24"/>
          <w:shd w:val="clear" w:color="auto" w:fill="FFFFFF"/>
          <w:lang w:val="uk-UA"/>
        </w:rPr>
        <w:tab/>
      </w:r>
      <w:r w:rsidR="003A1AA3" w:rsidRPr="00DB2A6E">
        <w:rPr>
          <w:b/>
          <w:sz w:val="24"/>
          <w:szCs w:val="24"/>
          <w:shd w:val="clear" w:color="auto" w:fill="FFFFFF"/>
        </w:rPr>
        <w:t xml:space="preserve">По спеціальному фонду </w:t>
      </w:r>
      <w:r w:rsidR="0025284F" w:rsidRPr="00DB2A6E">
        <w:rPr>
          <w:b/>
          <w:sz w:val="24"/>
          <w:szCs w:val="24"/>
          <w:shd w:val="clear" w:color="auto" w:fill="FFFFFF"/>
          <w:lang w:val="uk-UA"/>
        </w:rPr>
        <w:t>бюджету розвитку був зроблений перерозподіл видатків, а саме:</w:t>
      </w:r>
    </w:p>
    <w:p w:rsidR="0025284F" w:rsidRPr="00FF66C5" w:rsidRDefault="008B54FE" w:rsidP="008B54FE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ab/>
      </w:r>
      <w:r w:rsidR="0025284F" w:rsidRPr="0025284F">
        <w:rPr>
          <w:sz w:val="24"/>
          <w:szCs w:val="24"/>
          <w:lang w:val="uk-UA"/>
        </w:rPr>
        <w:t xml:space="preserve">Кошти, які були передбачені по </w:t>
      </w:r>
      <w:r w:rsidR="0025284F">
        <w:rPr>
          <w:sz w:val="24"/>
          <w:szCs w:val="24"/>
          <w:lang w:val="uk-UA"/>
        </w:rPr>
        <w:t xml:space="preserve">відділу освіти по </w:t>
      </w:r>
      <w:r w:rsidR="0025284F" w:rsidRPr="0025284F">
        <w:rPr>
          <w:b/>
          <w:sz w:val="24"/>
          <w:szCs w:val="24"/>
          <w:lang w:val="uk-UA"/>
        </w:rPr>
        <w:t>КПКВК 0617361 «Співфінансування інвестиційних проектів, що реалізуються за рахунок коштів державного фонду регіонального розвитку»</w:t>
      </w:r>
      <w:r w:rsidR="0025284F" w:rsidRPr="0025284F">
        <w:rPr>
          <w:sz w:val="24"/>
          <w:szCs w:val="24"/>
          <w:lang w:val="uk-UA"/>
        </w:rPr>
        <w:t xml:space="preserve"> на придбання шкільного автобусу для Баницького навчально-виховного комплексу: дошкільний  навчальний заклад-загальноосвітня школа </w:t>
      </w:r>
      <w:r w:rsidR="0025284F" w:rsidRPr="0025284F">
        <w:rPr>
          <w:sz w:val="24"/>
          <w:szCs w:val="24"/>
        </w:rPr>
        <w:t>I</w:t>
      </w:r>
      <w:r w:rsidR="0025284F" w:rsidRPr="0025284F">
        <w:rPr>
          <w:sz w:val="24"/>
          <w:szCs w:val="24"/>
          <w:lang w:val="uk-UA"/>
        </w:rPr>
        <w:t>-</w:t>
      </w:r>
      <w:r w:rsidR="0025284F" w:rsidRPr="0025284F">
        <w:rPr>
          <w:sz w:val="24"/>
          <w:szCs w:val="24"/>
        </w:rPr>
        <w:t>III</w:t>
      </w:r>
      <w:r w:rsidR="0025284F" w:rsidRPr="0025284F">
        <w:rPr>
          <w:sz w:val="24"/>
          <w:szCs w:val="24"/>
          <w:lang w:val="uk-UA"/>
        </w:rPr>
        <w:t xml:space="preserve"> ступенів Глухівської міської ради Сумської області"</w:t>
      </w:r>
      <w:r w:rsidR="0025284F">
        <w:rPr>
          <w:sz w:val="24"/>
          <w:szCs w:val="24"/>
          <w:lang w:val="uk-UA"/>
        </w:rPr>
        <w:t xml:space="preserve"> в сумі -200000,00 грн</w:t>
      </w:r>
      <w:r w:rsidR="0025284F" w:rsidRPr="008B54FE">
        <w:rPr>
          <w:sz w:val="24"/>
          <w:szCs w:val="24"/>
          <w:lang w:val="uk-UA"/>
        </w:rPr>
        <w:t xml:space="preserve">. в зв’язку з </w:t>
      </w:r>
      <w:r w:rsidR="00DB2A6E" w:rsidRPr="008B54FE">
        <w:rPr>
          <w:sz w:val="24"/>
          <w:szCs w:val="24"/>
          <w:lang w:val="uk-UA"/>
        </w:rPr>
        <w:t>не проходженням</w:t>
      </w:r>
      <w:r w:rsidR="00215D6B" w:rsidRPr="008B54FE">
        <w:rPr>
          <w:sz w:val="24"/>
          <w:szCs w:val="24"/>
          <w:lang w:val="uk-UA"/>
        </w:rPr>
        <w:t xml:space="preserve"> конкурсного відбору</w:t>
      </w:r>
      <w:r w:rsidR="00097A5A" w:rsidRPr="008B54FE">
        <w:rPr>
          <w:sz w:val="24"/>
          <w:szCs w:val="24"/>
          <w:lang w:val="uk-UA"/>
        </w:rPr>
        <w:t>,</w:t>
      </w:r>
      <w:r w:rsidR="0025284F" w:rsidRPr="008B54FE">
        <w:rPr>
          <w:sz w:val="24"/>
          <w:szCs w:val="24"/>
          <w:lang w:val="uk-UA"/>
        </w:rPr>
        <w:t xml:space="preserve"> перерозподілити на управління житлово-комунального господарства та містобудування</w:t>
      </w:r>
      <w:r w:rsidR="0025284F" w:rsidRPr="008B54FE">
        <w:rPr>
          <w:b/>
          <w:sz w:val="24"/>
          <w:szCs w:val="24"/>
          <w:lang w:val="uk-UA"/>
        </w:rPr>
        <w:t xml:space="preserve"> </w:t>
      </w:r>
      <w:r w:rsidR="0025284F" w:rsidRPr="008B54FE">
        <w:rPr>
          <w:sz w:val="24"/>
          <w:szCs w:val="24"/>
          <w:lang w:val="uk-UA"/>
        </w:rPr>
        <w:t xml:space="preserve">по </w:t>
      </w:r>
      <w:r w:rsidR="0025284F" w:rsidRPr="008B54FE">
        <w:rPr>
          <w:b/>
          <w:sz w:val="24"/>
          <w:szCs w:val="24"/>
          <w:lang w:val="uk-UA"/>
        </w:rPr>
        <w:t xml:space="preserve">КПКВК 1217361 «Співфінансування інвестиційних проектів, що реалізуються за рахунок коштів державного фонду регіонального розвитку» </w:t>
      </w:r>
      <w:r w:rsidR="00CB27F4" w:rsidRPr="008B54FE">
        <w:rPr>
          <w:sz w:val="24"/>
          <w:szCs w:val="24"/>
          <w:lang w:val="uk-UA"/>
        </w:rPr>
        <w:t xml:space="preserve">в зв’язку з </w:t>
      </w:r>
      <w:r w:rsidR="00215D6B" w:rsidRPr="008B54FE">
        <w:rPr>
          <w:sz w:val="24"/>
          <w:szCs w:val="24"/>
          <w:lang w:val="uk-UA"/>
        </w:rPr>
        <w:t>про</w:t>
      </w:r>
      <w:r w:rsidR="00CB27F4" w:rsidRPr="008B54FE">
        <w:rPr>
          <w:sz w:val="24"/>
          <w:szCs w:val="24"/>
          <w:lang w:val="uk-UA"/>
        </w:rPr>
        <w:t>ходженням</w:t>
      </w:r>
      <w:r w:rsidR="00215D6B" w:rsidRPr="008B54FE">
        <w:rPr>
          <w:sz w:val="24"/>
          <w:szCs w:val="24"/>
          <w:lang w:val="uk-UA"/>
        </w:rPr>
        <w:t xml:space="preserve"> конкурсн</w:t>
      </w:r>
      <w:r w:rsidR="00CB27F4" w:rsidRPr="008B54FE">
        <w:rPr>
          <w:sz w:val="24"/>
          <w:szCs w:val="24"/>
          <w:lang w:val="uk-UA"/>
        </w:rPr>
        <w:t>ого</w:t>
      </w:r>
      <w:r w:rsidR="00215D6B" w:rsidRPr="008B54FE">
        <w:rPr>
          <w:sz w:val="24"/>
          <w:szCs w:val="24"/>
          <w:lang w:val="uk-UA"/>
        </w:rPr>
        <w:t xml:space="preserve"> відб</w:t>
      </w:r>
      <w:r w:rsidR="00CB27F4" w:rsidRPr="008B54FE">
        <w:rPr>
          <w:sz w:val="24"/>
          <w:szCs w:val="24"/>
          <w:lang w:val="uk-UA"/>
        </w:rPr>
        <w:t>о</w:t>
      </w:r>
      <w:r w:rsidR="00215D6B" w:rsidRPr="008B54FE">
        <w:rPr>
          <w:sz w:val="24"/>
          <w:szCs w:val="24"/>
          <w:lang w:val="uk-UA"/>
        </w:rPr>
        <w:t>р</w:t>
      </w:r>
      <w:r w:rsidR="00CB27F4" w:rsidRPr="008B54FE">
        <w:rPr>
          <w:sz w:val="24"/>
          <w:szCs w:val="24"/>
          <w:lang w:val="uk-UA"/>
        </w:rPr>
        <w:t>у</w:t>
      </w:r>
      <w:r w:rsidR="00215D6B" w:rsidRPr="008B54FE">
        <w:rPr>
          <w:sz w:val="24"/>
          <w:szCs w:val="24"/>
          <w:lang w:val="uk-UA"/>
        </w:rPr>
        <w:t xml:space="preserve"> проекту «Організація системи сприяння переробки та реалізації лікарських трав, як </w:t>
      </w:r>
      <w:r w:rsidR="00215D6B" w:rsidRPr="00FF66C5">
        <w:rPr>
          <w:sz w:val="24"/>
          <w:szCs w:val="24"/>
          <w:lang w:val="uk-UA"/>
        </w:rPr>
        <w:t>інструмент розвитку та відновлення сталого розвитку сільських територій на Глухівщині»</w:t>
      </w:r>
      <w:bookmarkStart w:id="0" w:name="_GoBack"/>
      <w:bookmarkEnd w:id="0"/>
      <w:r w:rsidR="00215D6B" w:rsidRPr="00FF66C5">
        <w:rPr>
          <w:sz w:val="24"/>
          <w:szCs w:val="24"/>
          <w:lang w:val="uk-UA"/>
        </w:rPr>
        <w:t>, що реалізується за рахунок коштів Державного фонду регіонального розвитку в сумі +200000,00 грн.</w:t>
      </w:r>
    </w:p>
    <w:p w:rsidR="00270C5D" w:rsidRDefault="008B54FE" w:rsidP="008B54FE">
      <w:pPr>
        <w:jc w:val="both"/>
        <w:rPr>
          <w:sz w:val="24"/>
          <w:szCs w:val="24"/>
          <w:lang w:val="uk-UA"/>
        </w:rPr>
      </w:pPr>
      <w:r w:rsidRPr="00FF66C5">
        <w:rPr>
          <w:sz w:val="24"/>
          <w:szCs w:val="24"/>
          <w:lang w:val="uk-UA"/>
        </w:rPr>
        <w:tab/>
        <w:t xml:space="preserve">Доповнити рішення міської ради від 22.12.2021  № </w:t>
      </w:r>
      <w:r w:rsidR="00270C5D">
        <w:rPr>
          <w:sz w:val="24"/>
          <w:szCs w:val="24"/>
          <w:lang w:val="uk-UA"/>
        </w:rPr>
        <w:t>4</w:t>
      </w:r>
      <w:r w:rsidRPr="00FF66C5">
        <w:rPr>
          <w:sz w:val="24"/>
          <w:szCs w:val="24"/>
          <w:lang w:val="uk-UA"/>
        </w:rPr>
        <w:t>2</w:t>
      </w:r>
      <w:r w:rsidR="00270C5D">
        <w:rPr>
          <w:sz w:val="24"/>
          <w:szCs w:val="24"/>
          <w:lang w:val="uk-UA"/>
        </w:rPr>
        <w:t>4</w:t>
      </w:r>
      <w:r w:rsidRPr="00FF66C5">
        <w:rPr>
          <w:sz w:val="24"/>
          <w:szCs w:val="24"/>
          <w:lang w:val="uk-UA"/>
        </w:rPr>
        <w:t xml:space="preserve"> «Про бюджет Глухівської міської  територіальної  громади на 2022 рік» </w:t>
      </w:r>
      <w:r w:rsidR="005520B3">
        <w:rPr>
          <w:sz w:val="24"/>
          <w:szCs w:val="24"/>
          <w:lang w:val="uk-UA"/>
        </w:rPr>
        <w:t>пунктами</w:t>
      </w:r>
      <w:r w:rsidR="00270C5D">
        <w:rPr>
          <w:sz w:val="24"/>
          <w:szCs w:val="24"/>
          <w:lang w:val="uk-UA"/>
        </w:rPr>
        <w:t xml:space="preserve">: </w:t>
      </w:r>
    </w:p>
    <w:p w:rsidR="00FC4EB2" w:rsidRPr="00553C0F" w:rsidRDefault="00270C5D" w:rsidP="00270C5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520B3">
        <w:rPr>
          <w:sz w:val="24"/>
          <w:szCs w:val="24"/>
          <w:lang w:val="uk-UA"/>
        </w:rPr>
        <w:t>«</w:t>
      </w:r>
      <w:r>
        <w:rPr>
          <w:sz w:val="24"/>
          <w:szCs w:val="24"/>
          <w:lang w:val="uk-UA"/>
        </w:rPr>
        <w:t>14</w:t>
      </w:r>
      <w:r w:rsidR="005520B3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="00FF66C5" w:rsidRPr="00FF66C5">
        <w:rPr>
          <w:sz w:val="24"/>
          <w:szCs w:val="24"/>
          <w:lang w:val="uk-UA"/>
        </w:rPr>
        <w:t xml:space="preserve">Делегувати функції замовника по об’єкту «Капітальний ремонт з </w:t>
      </w:r>
      <w:r w:rsidR="00FF66C5" w:rsidRPr="00553C0F">
        <w:rPr>
          <w:sz w:val="24"/>
          <w:szCs w:val="24"/>
          <w:lang w:val="uk-UA"/>
        </w:rPr>
        <w:t xml:space="preserve">термомодернізацією Глухівського дошкільного навчального закладу (центр розвитку дитини) «Світлячок» Глухівської міської ради Сумської області, за адресою : м. Глухів, Сумська область, вул. Ковпака, б.4а» - </w:t>
      </w:r>
      <w:r w:rsidR="00FC4EB2" w:rsidRPr="00553C0F">
        <w:rPr>
          <w:sz w:val="24"/>
          <w:szCs w:val="24"/>
          <w:lang w:val="uk-UA"/>
        </w:rPr>
        <w:t>Департаменту капітального будівництва Сумської обласної державної адміністрації</w:t>
      </w:r>
      <w:r w:rsidRPr="00553C0F">
        <w:rPr>
          <w:sz w:val="24"/>
          <w:szCs w:val="24"/>
          <w:lang w:val="uk-UA"/>
        </w:rPr>
        <w:t>;</w:t>
      </w:r>
    </w:p>
    <w:p w:rsidR="00553C0F" w:rsidRPr="00553C0F" w:rsidRDefault="00270C5D" w:rsidP="005520B3">
      <w:pPr>
        <w:jc w:val="both"/>
        <w:rPr>
          <w:rFonts w:ascii="inherit" w:hAnsi="inherit" w:cs="Segoe UI"/>
          <w:color w:val="1C1E21"/>
          <w:sz w:val="24"/>
          <w:szCs w:val="24"/>
          <w:lang w:val="uk-UA"/>
        </w:rPr>
      </w:pPr>
      <w:r w:rsidRPr="00553C0F">
        <w:rPr>
          <w:sz w:val="24"/>
          <w:szCs w:val="24"/>
          <w:lang w:val="uk-UA"/>
        </w:rPr>
        <w:tab/>
      </w:r>
      <w:r w:rsidR="005520B3">
        <w:rPr>
          <w:sz w:val="24"/>
          <w:szCs w:val="24"/>
          <w:lang w:val="uk-UA"/>
        </w:rPr>
        <w:t>1</w:t>
      </w:r>
      <w:r w:rsidRPr="00553C0F">
        <w:rPr>
          <w:sz w:val="24"/>
          <w:szCs w:val="24"/>
          <w:lang w:val="uk-UA"/>
        </w:rPr>
        <w:t>5</w:t>
      </w:r>
      <w:r w:rsidR="005520B3">
        <w:rPr>
          <w:sz w:val="24"/>
          <w:szCs w:val="24"/>
          <w:lang w:val="uk-UA"/>
        </w:rPr>
        <w:t>.</w:t>
      </w:r>
      <w:r w:rsidRPr="00553C0F">
        <w:rPr>
          <w:sz w:val="24"/>
          <w:szCs w:val="24"/>
          <w:lang w:val="uk-UA"/>
        </w:rPr>
        <w:t xml:space="preserve"> </w:t>
      </w:r>
      <w:r w:rsidR="00553C0F" w:rsidRPr="00553C0F">
        <w:rPr>
          <w:sz w:val="24"/>
          <w:szCs w:val="24"/>
          <w:lang w:val="uk-UA"/>
        </w:rPr>
        <w:t>Визначити головним розпорядником коштів з «Капітального ремонту приміщення приймального відділення КНП «Глухівська міська лікарня» Глухівської міської ради за адресою: Сумська обл., м. Глухів, вул. Інститутська, 3» (Коригування) - Департамент капітального будівництва Сумської ОДА</w:t>
      </w:r>
      <w:r w:rsidR="00553C0F">
        <w:rPr>
          <w:sz w:val="24"/>
          <w:szCs w:val="24"/>
          <w:lang w:val="uk-UA"/>
        </w:rPr>
        <w:t>»</w:t>
      </w:r>
      <w:r w:rsidR="00553C0F" w:rsidRPr="00553C0F">
        <w:rPr>
          <w:sz w:val="24"/>
          <w:szCs w:val="24"/>
          <w:lang w:val="uk-UA"/>
        </w:rPr>
        <w:t>.</w:t>
      </w:r>
    </w:p>
    <w:p w:rsidR="00270C5D" w:rsidRPr="00553C0F" w:rsidRDefault="00270C5D" w:rsidP="00FC4EB2">
      <w:pPr>
        <w:ind w:firstLine="708"/>
        <w:jc w:val="both"/>
        <w:rPr>
          <w:sz w:val="24"/>
          <w:szCs w:val="24"/>
          <w:lang w:val="uk-UA"/>
        </w:rPr>
      </w:pPr>
    </w:p>
    <w:p w:rsidR="003A1AA3" w:rsidRPr="00FF66C5" w:rsidRDefault="003A1AA3" w:rsidP="003A1AA3">
      <w:pPr>
        <w:ind w:firstLine="708"/>
        <w:jc w:val="both"/>
        <w:rPr>
          <w:b/>
          <w:sz w:val="24"/>
          <w:szCs w:val="24"/>
          <w:lang w:val="uk-UA"/>
        </w:rPr>
      </w:pPr>
    </w:p>
    <w:p w:rsidR="00B26622" w:rsidRPr="005520B3" w:rsidRDefault="003A1AA3" w:rsidP="0094653A">
      <w:pPr>
        <w:jc w:val="both"/>
        <w:rPr>
          <w:lang w:val="uk-UA"/>
        </w:rPr>
      </w:pPr>
      <w:r w:rsidRPr="005520B3">
        <w:rPr>
          <w:b/>
          <w:sz w:val="24"/>
          <w:szCs w:val="24"/>
          <w:lang w:val="uk-UA"/>
        </w:rPr>
        <w:t xml:space="preserve">Начальник фінансового управління </w:t>
      </w:r>
      <w:r w:rsidRPr="005520B3">
        <w:rPr>
          <w:b/>
          <w:sz w:val="24"/>
          <w:szCs w:val="24"/>
          <w:lang w:val="uk-UA"/>
        </w:rPr>
        <w:tab/>
      </w:r>
      <w:r w:rsidRPr="005520B3">
        <w:rPr>
          <w:b/>
          <w:sz w:val="24"/>
          <w:szCs w:val="24"/>
          <w:lang w:val="uk-UA"/>
        </w:rPr>
        <w:tab/>
      </w:r>
      <w:r w:rsidRPr="005520B3">
        <w:rPr>
          <w:b/>
          <w:sz w:val="24"/>
          <w:szCs w:val="24"/>
          <w:lang w:val="uk-UA"/>
        </w:rPr>
        <w:tab/>
      </w:r>
      <w:r w:rsidRPr="005520B3">
        <w:rPr>
          <w:b/>
          <w:sz w:val="24"/>
          <w:szCs w:val="24"/>
          <w:lang w:val="uk-UA"/>
        </w:rPr>
        <w:tab/>
        <w:t>Алла ОНИЩЕНКО</w:t>
      </w:r>
    </w:p>
    <w:sectPr w:rsidR="00B26622" w:rsidRPr="005520B3" w:rsidSect="0094653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23B16"/>
    <w:multiLevelType w:val="hybridMultilevel"/>
    <w:tmpl w:val="090EA702"/>
    <w:lvl w:ilvl="0" w:tplc="F3EEA30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3"/>
    <w:rsid w:val="00005E14"/>
    <w:rsid w:val="0001025E"/>
    <w:rsid w:val="00097A5A"/>
    <w:rsid w:val="000A082F"/>
    <w:rsid w:val="000A194D"/>
    <w:rsid w:val="000B02C6"/>
    <w:rsid w:val="000C2327"/>
    <w:rsid w:val="001229ED"/>
    <w:rsid w:val="001347E9"/>
    <w:rsid w:val="00181A1E"/>
    <w:rsid w:val="002033D6"/>
    <w:rsid w:val="00213AF8"/>
    <w:rsid w:val="00215D6B"/>
    <w:rsid w:val="0025284F"/>
    <w:rsid w:val="00260948"/>
    <w:rsid w:val="00270C5D"/>
    <w:rsid w:val="00296801"/>
    <w:rsid w:val="00394E3D"/>
    <w:rsid w:val="003A1AA3"/>
    <w:rsid w:val="003E6CFF"/>
    <w:rsid w:val="004150E7"/>
    <w:rsid w:val="00421966"/>
    <w:rsid w:val="0052017F"/>
    <w:rsid w:val="00526768"/>
    <w:rsid w:val="00546330"/>
    <w:rsid w:val="005501F1"/>
    <w:rsid w:val="005520B3"/>
    <w:rsid w:val="00553C0F"/>
    <w:rsid w:val="0057083B"/>
    <w:rsid w:val="00587C11"/>
    <w:rsid w:val="005A1C5F"/>
    <w:rsid w:val="006856A6"/>
    <w:rsid w:val="006A3813"/>
    <w:rsid w:val="006D199E"/>
    <w:rsid w:val="00722072"/>
    <w:rsid w:val="007400FB"/>
    <w:rsid w:val="008B54FE"/>
    <w:rsid w:val="0090488A"/>
    <w:rsid w:val="009165B9"/>
    <w:rsid w:val="00922F0E"/>
    <w:rsid w:val="0094653A"/>
    <w:rsid w:val="00960181"/>
    <w:rsid w:val="009F06ED"/>
    <w:rsid w:val="00A02F2B"/>
    <w:rsid w:val="00A16237"/>
    <w:rsid w:val="00A35C06"/>
    <w:rsid w:val="00AA69D3"/>
    <w:rsid w:val="00AB5962"/>
    <w:rsid w:val="00AE6943"/>
    <w:rsid w:val="00B0204E"/>
    <w:rsid w:val="00B26622"/>
    <w:rsid w:val="00BD68AD"/>
    <w:rsid w:val="00BE236F"/>
    <w:rsid w:val="00CA77B9"/>
    <w:rsid w:val="00CB27F4"/>
    <w:rsid w:val="00D01BCE"/>
    <w:rsid w:val="00D274B7"/>
    <w:rsid w:val="00D9046A"/>
    <w:rsid w:val="00DB2A6E"/>
    <w:rsid w:val="00DF2CA0"/>
    <w:rsid w:val="00DF6A1F"/>
    <w:rsid w:val="00EA277F"/>
    <w:rsid w:val="00EC6A7C"/>
    <w:rsid w:val="00F61025"/>
    <w:rsid w:val="00FC4EB2"/>
    <w:rsid w:val="00FF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AA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3A1AA3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a3">
    <w:name w:val="Название Знак"/>
    <w:link w:val="a4"/>
    <w:locked/>
    <w:rsid w:val="003A1AA3"/>
    <w:rPr>
      <w:b/>
      <w:sz w:val="28"/>
      <w:szCs w:val="28"/>
      <w:lang w:val="uk-UA"/>
    </w:rPr>
  </w:style>
  <w:style w:type="paragraph" w:styleId="a4">
    <w:name w:val="Title"/>
    <w:basedOn w:val="a"/>
    <w:link w:val="a3"/>
    <w:qFormat/>
    <w:rsid w:val="003A1AA3"/>
    <w:pPr>
      <w:autoSpaceDE/>
      <w:autoSpaceDN/>
      <w:jc w:val="center"/>
    </w:pPr>
    <w:rPr>
      <w:rFonts w:asciiTheme="minorHAnsi" w:eastAsiaTheme="minorHAnsi" w:hAnsiTheme="minorHAnsi" w:cstheme="minorBidi"/>
      <w:b/>
      <w:sz w:val="28"/>
      <w:szCs w:val="28"/>
      <w:lang w:val="uk-UA" w:eastAsia="en-US"/>
    </w:rPr>
  </w:style>
  <w:style w:type="character" w:customStyle="1" w:styleId="1">
    <w:name w:val="Название Знак1"/>
    <w:basedOn w:val="a0"/>
    <w:uiPriority w:val="10"/>
    <w:rsid w:val="003A1A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List Paragraph"/>
    <w:basedOn w:val="a"/>
    <w:uiPriority w:val="34"/>
    <w:qFormat/>
    <w:rsid w:val="003A1AA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A19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19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AA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3A1AA3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a3">
    <w:name w:val="Название Знак"/>
    <w:link w:val="a4"/>
    <w:locked/>
    <w:rsid w:val="003A1AA3"/>
    <w:rPr>
      <w:b/>
      <w:sz w:val="28"/>
      <w:szCs w:val="28"/>
      <w:lang w:val="uk-UA"/>
    </w:rPr>
  </w:style>
  <w:style w:type="paragraph" w:styleId="a4">
    <w:name w:val="Title"/>
    <w:basedOn w:val="a"/>
    <w:link w:val="a3"/>
    <w:qFormat/>
    <w:rsid w:val="003A1AA3"/>
    <w:pPr>
      <w:autoSpaceDE/>
      <w:autoSpaceDN/>
      <w:jc w:val="center"/>
    </w:pPr>
    <w:rPr>
      <w:rFonts w:asciiTheme="minorHAnsi" w:eastAsiaTheme="minorHAnsi" w:hAnsiTheme="minorHAnsi" w:cstheme="minorBidi"/>
      <w:b/>
      <w:sz w:val="28"/>
      <w:szCs w:val="28"/>
      <w:lang w:val="uk-UA" w:eastAsia="en-US"/>
    </w:rPr>
  </w:style>
  <w:style w:type="character" w:customStyle="1" w:styleId="1">
    <w:name w:val="Название Знак1"/>
    <w:basedOn w:val="a0"/>
    <w:uiPriority w:val="10"/>
    <w:rsid w:val="003A1A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List Paragraph"/>
    <w:basedOn w:val="a"/>
    <w:uiPriority w:val="34"/>
    <w:qFormat/>
    <w:rsid w:val="003A1AA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A19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19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7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1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81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18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96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88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323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5BF48-3BBF-47DD-A9D6-57A6C5A8C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Chaus</dc:creator>
  <cp:lastModifiedBy>Квасник</cp:lastModifiedBy>
  <cp:revision>64</cp:revision>
  <cp:lastPrinted>2022-02-01T12:20:00Z</cp:lastPrinted>
  <dcterms:created xsi:type="dcterms:W3CDTF">2021-12-16T09:07:00Z</dcterms:created>
  <dcterms:modified xsi:type="dcterms:W3CDTF">2022-02-02T09:09:00Z</dcterms:modified>
</cp:coreProperties>
</file>