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6CC" w:rsidRPr="00C716CC" w:rsidRDefault="00C716CC" w:rsidP="00C716CC">
      <w:pPr>
        <w:tabs>
          <w:tab w:val="left" w:pos="-1985"/>
        </w:tabs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B8F2C43" wp14:editId="1EA1E893">
            <wp:extent cx="457200" cy="641985"/>
            <wp:effectExtent l="0" t="0" r="0" b="571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6CC" w:rsidRPr="00C716CC" w:rsidRDefault="00C716CC" w:rsidP="00C716CC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C716CC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C716CC" w:rsidRPr="00C716CC" w:rsidRDefault="00C716CC" w:rsidP="00C716CC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C716CC" w:rsidRPr="00C716CC" w:rsidRDefault="004171A1" w:rsidP="00C716CC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ТРИДЦЯТА</w:t>
      </w:r>
      <w:r w:rsidR="00C716CC" w:rsidRPr="00C716CC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C716CC" w:rsidRPr="00C716CC" w:rsidRDefault="00C716CC" w:rsidP="00C716CC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  <w:bookmarkStart w:id="0" w:name="_GoBack"/>
      <w:bookmarkEnd w:id="0"/>
    </w:p>
    <w:p w:rsidR="00C716CC" w:rsidRPr="00C716CC" w:rsidRDefault="00C716CC" w:rsidP="00C716CC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C716CC" w:rsidRPr="00C716CC" w:rsidRDefault="00C716CC" w:rsidP="00C716CC">
      <w:pPr>
        <w:ind w:firstLine="0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C716CC" w:rsidRPr="0076485F" w:rsidRDefault="0076485F" w:rsidP="00C716CC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14.09.</w:t>
      </w:r>
      <w:r w:rsidRPr="0076485F">
        <w:rPr>
          <w:rFonts w:eastAsia="Times New Roman" w:cs="Times New Roman"/>
          <w:spacing w:val="-3"/>
          <w:szCs w:val="28"/>
          <w:lang w:eastAsia="ru-RU"/>
        </w:rPr>
        <w:t>2023</w:t>
      </w:r>
      <w:r w:rsidR="00C716CC" w:rsidRPr="0076485F">
        <w:rPr>
          <w:rFonts w:eastAsia="Times New Roman" w:cs="Times New Roman"/>
          <w:szCs w:val="28"/>
          <w:lang w:eastAsia="ru-RU"/>
        </w:rPr>
        <w:t xml:space="preserve">                                          м. Глухів                                   № </w:t>
      </w:r>
      <w:r w:rsidRPr="0076485F">
        <w:rPr>
          <w:rFonts w:eastAsia="Times New Roman" w:cs="Times New Roman"/>
          <w:szCs w:val="28"/>
          <w:lang w:eastAsia="ru-RU"/>
        </w:rPr>
        <w:t>696</w:t>
      </w:r>
    </w:p>
    <w:p w:rsidR="00E6389A" w:rsidRPr="00D417C4" w:rsidRDefault="00E6389A" w:rsidP="00C716CC">
      <w:pPr>
        <w:ind w:firstLine="0"/>
        <w:jc w:val="left"/>
        <w:rPr>
          <w:rFonts w:eastAsia="Times New Roman" w:cs="Times New Roman"/>
          <w:sz w:val="16"/>
          <w:szCs w:val="16"/>
          <w:lang w:eastAsia="ru-RU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716CC" w:rsidRPr="00C716CC" w:rsidTr="005F4677">
        <w:trPr>
          <w:trHeight w:val="1076"/>
        </w:trPr>
        <w:tc>
          <w:tcPr>
            <w:tcW w:w="9351" w:type="dxa"/>
            <w:hideMark/>
          </w:tcPr>
          <w:p w:rsidR="00C716CC" w:rsidRPr="00C716CC" w:rsidRDefault="00C716CC" w:rsidP="001726B5">
            <w:pPr>
              <w:spacing w:line="252" w:lineRule="auto"/>
              <w:ind w:firstLine="0"/>
              <w:rPr>
                <w:rFonts w:eastAsia="Times New Roman" w:cs="Times New Roman"/>
                <w:b/>
                <w:szCs w:val="28"/>
              </w:rPr>
            </w:pPr>
            <w:r w:rsidRPr="00C716CC">
              <w:rPr>
                <w:rFonts w:eastAsia="Times New Roman" w:cs="Times New Roman"/>
                <w:b/>
                <w:szCs w:val="28"/>
              </w:rPr>
              <w:t>Про затвердження технічн</w:t>
            </w:r>
            <w:r w:rsidR="001726B5">
              <w:rPr>
                <w:rFonts w:eastAsia="Times New Roman" w:cs="Times New Roman"/>
                <w:b/>
                <w:szCs w:val="28"/>
              </w:rPr>
              <w:t>их</w:t>
            </w:r>
            <w:r w:rsidRPr="00C716CC">
              <w:rPr>
                <w:rFonts w:eastAsia="Times New Roman" w:cs="Times New Roman"/>
                <w:b/>
                <w:szCs w:val="28"/>
              </w:rPr>
              <w:t xml:space="preserve"> документаці</w:t>
            </w:r>
            <w:r w:rsidR="001726B5">
              <w:rPr>
                <w:rFonts w:eastAsia="Times New Roman" w:cs="Times New Roman"/>
                <w:b/>
                <w:szCs w:val="28"/>
              </w:rPr>
              <w:t>й</w:t>
            </w:r>
            <w:r w:rsidRPr="00C716CC">
              <w:rPr>
                <w:rFonts w:eastAsia="Times New Roman" w:cs="Times New Roman"/>
                <w:b/>
                <w:szCs w:val="28"/>
              </w:rPr>
              <w:t xml:space="preserve"> із землеустрою щодо </w:t>
            </w:r>
            <w:r w:rsidR="00715EF5">
              <w:rPr>
                <w:rFonts w:eastAsia="Times New Roman" w:cs="Times New Roman"/>
                <w:b/>
                <w:szCs w:val="28"/>
              </w:rPr>
              <w:t xml:space="preserve">інвентаризації земель сільськогосподарського призначення комунальної власності (за межами населених пунктів) під </w:t>
            </w:r>
            <w:r w:rsidR="00090AC0">
              <w:rPr>
                <w:rFonts w:eastAsia="Times New Roman" w:cs="Times New Roman"/>
                <w:b/>
                <w:szCs w:val="28"/>
              </w:rPr>
              <w:t xml:space="preserve">польовими дорогами </w:t>
            </w:r>
            <w:r w:rsidRPr="00C716CC">
              <w:rPr>
                <w:rFonts w:eastAsia="Times New Roman" w:cs="Times New Roman"/>
                <w:b/>
                <w:szCs w:val="28"/>
              </w:rPr>
              <w:t xml:space="preserve"> на території Глухівської міської ради </w:t>
            </w:r>
            <w:proofErr w:type="spellStart"/>
            <w:r w:rsidRPr="00C716CC">
              <w:rPr>
                <w:rFonts w:eastAsia="Times New Roman" w:cs="Times New Roman"/>
                <w:b/>
                <w:szCs w:val="28"/>
              </w:rPr>
              <w:t>Шосткинського</w:t>
            </w:r>
            <w:proofErr w:type="spellEnd"/>
            <w:r w:rsidRPr="00C716CC">
              <w:rPr>
                <w:rFonts w:eastAsia="Times New Roman" w:cs="Times New Roman"/>
                <w:b/>
                <w:szCs w:val="28"/>
              </w:rPr>
              <w:t xml:space="preserve"> району Сумської області</w:t>
            </w:r>
          </w:p>
        </w:tc>
      </w:tr>
    </w:tbl>
    <w:p w:rsidR="00C716CC" w:rsidRPr="00C716CC" w:rsidRDefault="00C716CC" w:rsidP="00C716CC">
      <w:pPr>
        <w:rPr>
          <w:rFonts w:eastAsia="Times New Roman" w:cs="Times New Roman"/>
          <w:sz w:val="16"/>
          <w:szCs w:val="16"/>
          <w:lang w:eastAsia="ru-RU"/>
        </w:rPr>
      </w:pPr>
    </w:p>
    <w:p w:rsidR="00C716CC" w:rsidRPr="00C716CC" w:rsidRDefault="00C716CC" w:rsidP="00C716CC">
      <w:pPr>
        <w:rPr>
          <w:rFonts w:eastAsia="Times New Roman" w:cs="Times New Roman"/>
          <w:b/>
          <w:szCs w:val="28"/>
          <w:lang w:eastAsia="ru-RU"/>
        </w:rPr>
      </w:pPr>
      <w:r w:rsidRPr="00C716CC">
        <w:rPr>
          <w:rFonts w:eastAsia="Times New Roman" w:cs="Times New Roman"/>
          <w:szCs w:val="28"/>
          <w:lang w:eastAsia="ru-RU"/>
        </w:rPr>
        <w:t>Розглянувши заяв</w:t>
      </w:r>
      <w:r w:rsidR="00961CE2">
        <w:rPr>
          <w:rFonts w:eastAsia="Times New Roman" w:cs="Times New Roman"/>
          <w:szCs w:val="28"/>
          <w:lang w:eastAsia="ru-RU"/>
        </w:rPr>
        <w:t>и</w:t>
      </w:r>
      <w:r w:rsidRPr="00C716CC">
        <w:rPr>
          <w:rFonts w:eastAsia="Times New Roman" w:cs="Times New Roman"/>
          <w:szCs w:val="28"/>
          <w:lang w:eastAsia="ru-RU"/>
        </w:rPr>
        <w:t xml:space="preserve"> </w:t>
      </w:r>
      <w:r w:rsidR="00961CE2">
        <w:rPr>
          <w:rFonts w:eastAsia="Times New Roman" w:cs="Times New Roman"/>
          <w:szCs w:val="28"/>
          <w:lang w:eastAsia="ru-RU"/>
        </w:rPr>
        <w:t>ТОВ «Велетень»</w:t>
      </w:r>
      <w:r w:rsidRPr="00C716CC">
        <w:rPr>
          <w:rFonts w:eastAsia="Times New Roman" w:cs="Times New Roman"/>
          <w:szCs w:val="28"/>
          <w:lang w:eastAsia="ru-RU"/>
        </w:rPr>
        <w:t xml:space="preserve"> про затвердження </w:t>
      </w:r>
      <w:r w:rsidRPr="00C716CC">
        <w:rPr>
          <w:rFonts w:eastAsia="Times New Roman" w:cs="Times New Roman"/>
          <w:szCs w:val="28"/>
        </w:rPr>
        <w:t xml:space="preserve">технічної документації щодо </w:t>
      </w:r>
      <w:r w:rsidR="00961CE2" w:rsidRPr="00961CE2">
        <w:rPr>
          <w:rFonts w:eastAsia="Times New Roman" w:cs="Times New Roman"/>
          <w:szCs w:val="28"/>
        </w:rPr>
        <w:t xml:space="preserve">інвентаризації земель сільськогосподарського призначення комунальної власності (за межами населених пунктів) під польовими дорогами </w:t>
      </w:r>
      <w:r w:rsidRPr="00C716CC">
        <w:rPr>
          <w:rFonts w:eastAsia="Times New Roman" w:cs="Times New Roman"/>
          <w:szCs w:val="28"/>
        </w:rPr>
        <w:t xml:space="preserve">на території Глухівської міської ради </w:t>
      </w:r>
      <w:proofErr w:type="spellStart"/>
      <w:r w:rsidRPr="00C716CC">
        <w:rPr>
          <w:rFonts w:eastAsia="Times New Roman" w:cs="Times New Roman"/>
          <w:szCs w:val="28"/>
        </w:rPr>
        <w:t>Шосткинського</w:t>
      </w:r>
      <w:proofErr w:type="spellEnd"/>
      <w:r w:rsidRPr="00C716CC">
        <w:rPr>
          <w:rFonts w:eastAsia="Times New Roman" w:cs="Times New Roman"/>
          <w:szCs w:val="28"/>
        </w:rPr>
        <w:t xml:space="preserve"> району Сумської області  та надання</w:t>
      </w:r>
      <w:r w:rsidR="00961CE2">
        <w:rPr>
          <w:rFonts w:eastAsia="Times New Roman" w:cs="Times New Roman"/>
          <w:szCs w:val="28"/>
        </w:rPr>
        <w:t xml:space="preserve"> їх</w:t>
      </w:r>
      <w:r w:rsidRPr="00C716CC">
        <w:rPr>
          <w:rFonts w:eastAsia="Times New Roman" w:cs="Times New Roman"/>
          <w:szCs w:val="28"/>
        </w:rPr>
        <w:t xml:space="preserve"> в оренду</w:t>
      </w:r>
      <w:r w:rsidRPr="00C716CC">
        <w:rPr>
          <w:rFonts w:eastAsia="Times New Roman" w:cs="Times New Roman"/>
          <w:szCs w:val="28"/>
          <w:lang w:eastAsia="ru-RU"/>
        </w:rPr>
        <w:t xml:space="preserve">, відповідно до основних положень 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статей 12, 124, 125, 126 Земельного кодексу України, статті 30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керуючись пунктами 34 та 43 частини першої статті 26, частиною першою статті 59 Закону України «Про місцеве самоврядування в Україні», </w:t>
      </w:r>
      <w:r w:rsidRPr="00C716CC">
        <w:rPr>
          <w:rFonts w:eastAsia="Times New Roman" w:cs="Times New Roman"/>
          <w:b/>
          <w:szCs w:val="28"/>
          <w:lang w:eastAsia="ru-RU"/>
        </w:rPr>
        <w:t>міська рада ВИРІШИЛА:</w:t>
      </w:r>
    </w:p>
    <w:p w:rsidR="001701CB" w:rsidRDefault="00C716CC" w:rsidP="00C716CC">
      <w:pPr>
        <w:ind w:firstLine="708"/>
        <w:rPr>
          <w:rFonts w:eastAsia="Times New Roman" w:cs="Times New Roman"/>
          <w:szCs w:val="28"/>
          <w:lang w:eastAsia="ru-RU"/>
        </w:rPr>
      </w:pPr>
      <w:r w:rsidRPr="00C716CC">
        <w:rPr>
          <w:rFonts w:eastAsia="Times New Roman" w:cs="Times New Roman"/>
          <w:szCs w:val="28"/>
          <w:lang w:eastAsia="ru-RU"/>
        </w:rPr>
        <w:t xml:space="preserve">1. Затвердити </w:t>
      </w:r>
      <w:r w:rsidRPr="00C716CC">
        <w:rPr>
          <w:rFonts w:eastAsia="Times New Roman" w:cs="Times New Roman"/>
          <w:szCs w:val="28"/>
        </w:rPr>
        <w:t xml:space="preserve">технічну документацію із землеустрою щодо </w:t>
      </w:r>
      <w:r w:rsidR="001701CB" w:rsidRPr="00F57D9D">
        <w:rPr>
          <w:rFonts w:eastAsia="Times New Roman" w:cs="Times New Roman"/>
          <w:szCs w:val="28"/>
        </w:rPr>
        <w:t>інвентаризації земель сільськогосподарського призначення комунальної власності (за межами населених пунктів) під польовими дорогами</w:t>
      </w:r>
      <w:r w:rsidR="001701CB">
        <w:rPr>
          <w:rFonts w:eastAsia="Times New Roman" w:cs="Times New Roman"/>
          <w:b/>
          <w:szCs w:val="28"/>
        </w:rPr>
        <w:t xml:space="preserve"> </w:t>
      </w:r>
      <w:r w:rsidR="001701CB" w:rsidRPr="00C716CC">
        <w:rPr>
          <w:rFonts w:eastAsia="Times New Roman" w:cs="Times New Roman"/>
          <w:b/>
          <w:szCs w:val="28"/>
        </w:rPr>
        <w:t xml:space="preserve"> </w:t>
      </w:r>
      <w:r w:rsidRPr="00C716CC">
        <w:rPr>
          <w:rFonts w:eastAsia="Times New Roman" w:cs="Times New Roman"/>
          <w:szCs w:val="28"/>
        </w:rPr>
        <w:t xml:space="preserve">  на території Глухівської міської ради </w:t>
      </w:r>
      <w:proofErr w:type="spellStart"/>
      <w:r w:rsidRPr="00C716CC">
        <w:rPr>
          <w:rFonts w:eastAsia="Times New Roman" w:cs="Times New Roman"/>
          <w:szCs w:val="28"/>
        </w:rPr>
        <w:t>Шосткинського</w:t>
      </w:r>
      <w:proofErr w:type="spellEnd"/>
      <w:r w:rsidRPr="00C716CC">
        <w:rPr>
          <w:rFonts w:eastAsia="Times New Roman" w:cs="Times New Roman"/>
          <w:szCs w:val="28"/>
        </w:rPr>
        <w:t xml:space="preserve"> району  Сумської області</w:t>
      </w:r>
      <w:r w:rsidR="00F57D9D">
        <w:rPr>
          <w:rFonts w:eastAsia="Times New Roman" w:cs="Times New Roman"/>
          <w:szCs w:val="28"/>
        </w:rPr>
        <w:t xml:space="preserve"> по дев’яти земельним ділянкам з  </w:t>
      </w:r>
      <w:r w:rsidRPr="00C716CC">
        <w:rPr>
          <w:rFonts w:eastAsia="Times New Roman" w:cs="Times New Roman"/>
          <w:szCs w:val="28"/>
        </w:rPr>
        <w:t xml:space="preserve">  </w:t>
      </w:r>
      <w:r w:rsidR="00F57D9D" w:rsidRPr="000B47C5">
        <w:rPr>
          <w:szCs w:val="28"/>
        </w:rPr>
        <w:t>КВЦПЗ 01.01- для ведення товарного сіль</w:t>
      </w:r>
      <w:r w:rsidR="00F57D9D">
        <w:rPr>
          <w:szCs w:val="28"/>
        </w:rPr>
        <w:t xml:space="preserve">ськогосподарського виробництва </w:t>
      </w:r>
      <w:r w:rsidR="001701CB"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1407"/>
        <w:gridCol w:w="1570"/>
      </w:tblGrid>
      <w:tr w:rsidR="0063143A" w:rsidTr="00BB7F96">
        <w:tc>
          <w:tcPr>
            <w:tcW w:w="988" w:type="dxa"/>
          </w:tcPr>
          <w:p w:rsidR="0063143A" w:rsidRPr="00F57D9D" w:rsidRDefault="0063143A" w:rsidP="0063143A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4819" w:type="dxa"/>
          </w:tcPr>
          <w:p w:rsidR="0063143A" w:rsidRPr="00F57D9D" w:rsidRDefault="0063143A" w:rsidP="0063143A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407" w:type="dxa"/>
          </w:tcPr>
          <w:p w:rsidR="0063143A" w:rsidRPr="00F57D9D" w:rsidRDefault="0063143A" w:rsidP="0063143A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1570" w:type="dxa"/>
          </w:tcPr>
          <w:p w:rsidR="0063143A" w:rsidRPr="00F57D9D" w:rsidRDefault="0063143A" w:rsidP="0063143A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63143A" w:rsidTr="00BB7F96">
        <w:tc>
          <w:tcPr>
            <w:tcW w:w="988" w:type="dxa"/>
          </w:tcPr>
          <w:p w:rsidR="0063143A" w:rsidRPr="00132675" w:rsidRDefault="0063143A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19" w:type="dxa"/>
          </w:tcPr>
          <w:p w:rsidR="0063143A" w:rsidRPr="00132675" w:rsidRDefault="0063143A" w:rsidP="0063143A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5921584400:02:001:0263</w:t>
            </w:r>
          </w:p>
        </w:tc>
        <w:tc>
          <w:tcPr>
            <w:tcW w:w="1407" w:type="dxa"/>
          </w:tcPr>
          <w:p w:rsidR="0063143A" w:rsidRPr="00132675" w:rsidRDefault="0063143A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0,4167</w:t>
            </w:r>
          </w:p>
        </w:tc>
        <w:tc>
          <w:tcPr>
            <w:tcW w:w="1570" w:type="dxa"/>
          </w:tcPr>
          <w:p w:rsidR="0063143A" w:rsidRPr="00132675" w:rsidRDefault="0063143A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3143A" w:rsidTr="00BB7F96">
        <w:tc>
          <w:tcPr>
            <w:tcW w:w="988" w:type="dxa"/>
          </w:tcPr>
          <w:p w:rsidR="0063143A" w:rsidRPr="00132675" w:rsidRDefault="00FB7EE7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9" w:type="dxa"/>
          </w:tcPr>
          <w:p w:rsidR="0063143A" w:rsidRPr="00132675" w:rsidRDefault="00FB7EE7" w:rsidP="0063143A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5921584400:02:001:0262</w:t>
            </w:r>
          </w:p>
        </w:tc>
        <w:tc>
          <w:tcPr>
            <w:tcW w:w="1407" w:type="dxa"/>
          </w:tcPr>
          <w:p w:rsidR="0063143A" w:rsidRPr="00132675" w:rsidRDefault="00FB7EE7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0,1300</w:t>
            </w:r>
          </w:p>
        </w:tc>
        <w:tc>
          <w:tcPr>
            <w:tcW w:w="1570" w:type="dxa"/>
          </w:tcPr>
          <w:p w:rsidR="0063143A" w:rsidRPr="00132675" w:rsidRDefault="00FB7EE7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3143A" w:rsidTr="00BB7F96">
        <w:tc>
          <w:tcPr>
            <w:tcW w:w="988" w:type="dxa"/>
          </w:tcPr>
          <w:p w:rsidR="0063143A" w:rsidRPr="00132675" w:rsidRDefault="009E6FED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19" w:type="dxa"/>
          </w:tcPr>
          <w:p w:rsidR="0063143A" w:rsidRPr="00132675" w:rsidRDefault="009E6FED" w:rsidP="0063143A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5921584400:02:001:0260</w:t>
            </w:r>
          </w:p>
        </w:tc>
        <w:tc>
          <w:tcPr>
            <w:tcW w:w="1407" w:type="dxa"/>
          </w:tcPr>
          <w:p w:rsidR="0063143A" w:rsidRPr="00132675" w:rsidRDefault="009E6FED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0,1938</w:t>
            </w:r>
          </w:p>
        </w:tc>
        <w:tc>
          <w:tcPr>
            <w:tcW w:w="1570" w:type="dxa"/>
          </w:tcPr>
          <w:p w:rsidR="0063143A" w:rsidRPr="00132675" w:rsidRDefault="002D4EFF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3143A" w:rsidTr="00BB7F96">
        <w:tc>
          <w:tcPr>
            <w:tcW w:w="988" w:type="dxa"/>
          </w:tcPr>
          <w:p w:rsidR="0063143A" w:rsidRPr="00132675" w:rsidRDefault="00BB7F96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19" w:type="dxa"/>
          </w:tcPr>
          <w:p w:rsidR="0063143A" w:rsidRPr="00132675" w:rsidRDefault="005D6537" w:rsidP="0063143A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5921584400:02:001:0261</w:t>
            </w:r>
          </w:p>
        </w:tc>
        <w:tc>
          <w:tcPr>
            <w:tcW w:w="1407" w:type="dxa"/>
          </w:tcPr>
          <w:p w:rsidR="0063143A" w:rsidRPr="00132675" w:rsidRDefault="005D6537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0,2056</w:t>
            </w:r>
          </w:p>
        </w:tc>
        <w:tc>
          <w:tcPr>
            <w:tcW w:w="1570" w:type="dxa"/>
          </w:tcPr>
          <w:p w:rsidR="0063143A" w:rsidRPr="00132675" w:rsidRDefault="005D6537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3143A" w:rsidTr="00BB7F96">
        <w:tc>
          <w:tcPr>
            <w:tcW w:w="988" w:type="dxa"/>
          </w:tcPr>
          <w:p w:rsidR="0063143A" w:rsidRPr="00132675" w:rsidRDefault="005D6537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19" w:type="dxa"/>
          </w:tcPr>
          <w:p w:rsidR="0063143A" w:rsidRPr="00132675" w:rsidRDefault="005D6537" w:rsidP="0063143A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5921584400:02:001:0267</w:t>
            </w:r>
          </w:p>
        </w:tc>
        <w:tc>
          <w:tcPr>
            <w:tcW w:w="1407" w:type="dxa"/>
          </w:tcPr>
          <w:p w:rsidR="0063143A" w:rsidRPr="00132675" w:rsidRDefault="005214E1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0,6160</w:t>
            </w:r>
          </w:p>
        </w:tc>
        <w:tc>
          <w:tcPr>
            <w:tcW w:w="1570" w:type="dxa"/>
          </w:tcPr>
          <w:p w:rsidR="0063143A" w:rsidRPr="00132675" w:rsidRDefault="005214E1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3143A" w:rsidTr="00BB7F96">
        <w:tc>
          <w:tcPr>
            <w:tcW w:w="988" w:type="dxa"/>
          </w:tcPr>
          <w:p w:rsidR="0063143A" w:rsidRPr="00132675" w:rsidRDefault="003962C7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819" w:type="dxa"/>
          </w:tcPr>
          <w:p w:rsidR="0063143A" w:rsidRPr="00132675" w:rsidRDefault="003962C7" w:rsidP="0063143A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5921584400:02:001:0266</w:t>
            </w:r>
          </w:p>
        </w:tc>
        <w:tc>
          <w:tcPr>
            <w:tcW w:w="1407" w:type="dxa"/>
          </w:tcPr>
          <w:p w:rsidR="0063143A" w:rsidRPr="00132675" w:rsidRDefault="003962C7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0,1860</w:t>
            </w:r>
          </w:p>
        </w:tc>
        <w:tc>
          <w:tcPr>
            <w:tcW w:w="1570" w:type="dxa"/>
          </w:tcPr>
          <w:p w:rsidR="0063143A" w:rsidRPr="00132675" w:rsidRDefault="003962C7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3143A" w:rsidTr="00BB7F96">
        <w:tc>
          <w:tcPr>
            <w:tcW w:w="988" w:type="dxa"/>
          </w:tcPr>
          <w:p w:rsidR="0063143A" w:rsidRPr="00132675" w:rsidRDefault="00CB64D4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819" w:type="dxa"/>
          </w:tcPr>
          <w:p w:rsidR="0063143A" w:rsidRPr="00132675" w:rsidRDefault="00CB64D4" w:rsidP="0063143A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5921584400:02:001:0265</w:t>
            </w:r>
          </w:p>
        </w:tc>
        <w:tc>
          <w:tcPr>
            <w:tcW w:w="1407" w:type="dxa"/>
          </w:tcPr>
          <w:p w:rsidR="0063143A" w:rsidRPr="00132675" w:rsidRDefault="009E4C90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0,7132</w:t>
            </w:r>
          </w:p>
        </w:tc>
        <w:tc>
          <w:tcPr>
            <w:tcW w:w="1570" w:type="dxa"/>
          </w:tcPr>
          <w:p w:rsidR="0063143A" w:rsidRPr="00132675" w:rsidRDefault="009E4C90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3143A" w:rsidTr="00BB7F96">
        <w:tc>
          <w:tcPr>
            <w:tcW w:w="988" w:type="dxa"/>
          </w:tcPr>
          <w:p w:rsidR="0063143A" w:rsidRPr="00132675" w:rsidRDefault="00FC244D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819" w:type="dxa"/>
          </w:tcPr>
          <w:p w:rsidR="0063143A" w:rsidRPr="00132675" w:rsidRDefault="00FC244D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5921584400:02:001:0259</w:t>
            </w:r>
          </w:p>
        </w:tc>
        <w:tc>
          <w:tcPr>
            <w:tcW w:w="1407" w:type="dxa"/>
          </w:tcPr>
          <w:p w:rsidR="0063143A" w:rsidRPr="00132675" w:rsidRDefault="00FC244D" w:rsidP="00FC244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0,0723</w:t>
            </w:r>
          </w:p>
        </w:tc>
        <w:tc>
          <w:tcPr>
            <w:tcW w:w="1570" w:type="dxa"/>
          </w:tcPr>
          <w:p w:rsidR="0063143A" w:rsidRPr="00132675" w:rsidRDefault="00FC244D" w:rsidP="00FC244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FC244D" w:rsidTr="00BB7F96">
        <w:tc>
          <w:tcPr>
            <w:tcW w:w="988" w:type="dxa"/>
          </w:tcPr>
          <w:p w:rsidR="00FC244D" w:rsidRPr="00132675" w:rsidRDefault="00483679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819" w:type="dxa"/>
          </w:tcPr>
          <w:p w:rsidR="00FC244D" w:rsidRPr="00132675" w:rsidRDefault="00483679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5921584400:02:001:0264</w:t>
            </w:r>
          </w:p>
        </w:tc>
        <w:tc>
          <w:tcPr>
            <w:tcW w:w="1407" w:type="dxa"/>
          </w:tcPr>
          <w:p w:rsidR="00FC244D" w:rsidRPr="00132675" w:rsidRDefault="00483679" w:rsidP="0048367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0,1001</w:t>
            </w:r>
          </w:p>
        </w:tc>
        <w:tc>
          <w:tcPr>
            <w:tcW w:w="1570" w:type="dxa"/>
          </w:tcPr>
          <w:p w:rsidR="00FC244D" w:rsidRPr="00132675" w:rsidRDefault="00483679" w:rsidP="0048367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</w:tbl>
    <w:p w:rsidR="00C716CC" w:rsidRPr="00C716CC" w:rsidRDefault="00C716CC" w:rsidP="006D03E5">
      <w:pPr>
        <w:rPr>
          <w:rFonts w:eastAsia="Times New Roman" w:cs="Times New Roman"/>
          <w:szCs w:val="28"/>
          <w:lang w:eastAsia="ru-RU"/>
        </w:rPr>
      </w:pPr>
      <w:r w:rsidRPr="00C716CC">
        <w:rPr>
          <w:rFonts w:eastAsia="Times New Roman" w:cs="Times New Roman"/>
          <w:szCs w:val="28"/>
          <w:lang w:eastAsia="ru-RU"/>
        </w:rPr>
        <w:t xml:space="preserve">1.1.  Передати в оренду </w:t>
      </w:r>
      <w:r w:rsidR="0023340F">
        <w:rPr>
          <w:rFonts w:eastAsia="Times New Roman" w:cs="Times New Roman"/>
          <w:szCs w:val="28"/>
          <w:lang w:eastAsia="ru-RU"/>
        </w:rPr>
        <w:t>товариству з обмеженою відповідальністю</w:t>
      </w:r>
      <w:r w:rsidRPr="00C716CC">
        <w:rPr>
          <w:rFonts w:eastAsia="Times New Roman" w:cs="Times New Roman"/>
          <w:szCs w:val="28"/>
          <w:lang w:eastAsia="ru-RU"/>
        </w:rPr>
        <w:t xml:space="preserve"> «</w:t>
      </w:r>
      <w:r w:rsidR="0023340F">
        <w:rPr>
          <w:rFonts w:eastAsia="Times New Roman" w:cs="Times New Roman"/>
          <w:szCs w:val="28"/>
          <w:lang w:eastAsia="ru-RU"/>
        </w:rPr>
        <w:t>Велетень</w:t>
      </w:r>
      <w:r w:rsidRPr="00C716CC">
        <w:rPr>
          <w:rFonts w:eastAsia="Times New Roman" w:cs="Times New Roman"/>
          <w:szCs w:val="28"/>
          <w:lang w:eastAsia="ru-RU"/>
        </w:rPr>
        <w:t>» земельн</w:t>
      </w:r>
      <w:r w:rsidR="0023340F">
        <w:rPr>
          <w:rFonts w:eastAsia="Times New Roman" w:cs="Times New Roman"/>
          <w:szCs w:val="28"/>
          <w:lang w:eastAsia="ru-RU"/>
        </w:rPr>
        <w:t>і</w:t>
      </w:r>
      <w:r w:rsidRPr="00C716CC">
        <w:rPr>
          <w:rFonts w:eastAsia="Times New Roman" w:cs="Times New Roman"/>
          <w:szCs w:val="28"/>
          <w:lang w:eastAsia="ru-RU"/>
        </w:rPr>
        <w:t xml:space="preserve"> ділянк</w:t>
      </w:r>
      <w:r w:rsidR="0023340F">
        <w:rPr>
          <w:rFonts w:eastAsia="Times New Roman" w:cs="Times New Roman"/>
          <w:szCs w:val="28"/>
          <w:lang w:eastAsia="ru-RU"/>
        </w:rPr>
        <w:t>и</w:t>
      </w:r>
      <w:r w:rsidRPr="00C716CC">
        <w:rPr>
          <w:rFonts w:eastAsia="Times New Roman" w:cs="Times New Roman"/>
          <w:szCs w:val="28"/>
          <w:lang w:eastAsia="ru-RU"/>
        </w:rPr>
        <w:t xml:space="preserve"> </w:t>
      </w:r>
      <w:r w:rsidR="0023340F">
        <w:rPr>
          <w:rFonts w:eastAsia="Times New Roman" w:cs="Times New Roman"/>
          <w:szCs w:val="28"/>
          <w:lang w:eastAsia="ru-RU"/>
        </w:rPr>
        <w:t>під проектними польовими дорогами</w:t>
      </w:r>
      <w:r w:rsidR="00B445F9">
        <w:rPr>
          <w:rFonts w:eastAsia="Times New Roman" w:cs="Times New Roman"/>
          <w:szCs w:val="28"/>
          <w:lang w:eastAsia="ru-RU"/>
        </w:rPr>
        <w:t xml:space="preserve"> у кількості дев’ять ділянок,</w:t>
      </w:r>
      <w:r w:rsidRPr="00C716CC">
        <w:rPr>
          <w:rFonts w:eastAsia="Times New Roman" w:cs="Times New Roman"/>
          <w:szCs w:val="28"/>
          <w:lang w:eastAsia="ru-RU"/>
        </w:rPr>
        <w:t xml:space="preserve"> кадастров</w:t>
      </w:r>
      <w:r w:rsidR="0023340F">
        <w:rPr>
          <w:rFonts w:eastAsia="Times New Roman" w:cs="Times New Roman"/>
          <w:szCs w:val="28"/>
          <w:lang w:eastAsia="ru-RU"/>
        </w:rPr>
        <w:t>і</w:t>
      </w:r>
      <w:r w:rsidRPr="00C716CC">
        <w:rPr>
          <w:rFonts w:eastAsia="Times New Roman" w:cs="Times New Roman"/>
          <w:szCs w:val="28"/>
          <w:lang w:eastAsia="ru-RU"/>
        </w:rPr>
        <w:t xml:space="preserve"> номер</w:t>
      </w:r>
      <w:r w:rsidR="0023340F">
        <w:rPr>
          <w:rFonts w:eastAsia="Times New Roman" w:cs="Times New Roman"/>
          <w:szCs w:val="28"/>
          <w:lang w:eastAsia="ru-RU"/>
        </w:rPr>
        <w:t>и:</w:t>
      </w:r>
      <w:r w:rsidRPr="00C716CC">
        <w:rPr>
          <w:rFonts w:eastAsia="Times New Roman" w:cs="Times New Roman"/>
          <w:szCs w:val="28"/>
          <w:lang w:eastAsia="ru-RU"/>
        </w:rPr>
        <w:t xml:space="preserve"> </w:t>
      </w:r>
      <w:r w:rsidR="0023340F">
        <w:rPr>
          <w:rFonts w:eastAsia="Times New Roman" w:cs="Times New Roman"/>
          <w:szCs w:val="28"/>
          <w:lang w:eastAsia="ru-RU"/>
        </w:rPr>
        <w:t>5921584400:02:001:0263; 5921584400:02:001:0262; 5921584400:02:001:0260;  5921584400:02:001:0261</w:t>
      </w:r>
      <w:r w:rsidR="00270407">
        <w:rPr>
          <w:rFonts w:eastAsia="Times New Roman" w:cs="Times New Roman"/>
          <w:szCs w:val="28"/>
          <w:lang w:eastAsia="ru-RU"/>
        </w:rPr>
        <w:t xml:space="preserve">; </w:t>
      </w:r>
      <w:r w:rsidR="00270407">
        <w:rPr>
          <w:rFonts w:eastAsia="Times New Roman" w:cs="Times New Roman"/>
          <w:szCs w:val="28"/>
          <w:lang w:eastAsia="ru-RU"/>
        </w:rPr>
        <w:lastRenderedPageBreak/>
        <w:t xml:space="preserve">5921584400:02:001:0267; 5921584400:02:001:0266; </w:t>
      </w:r>
      <w:r w:rsidR="0023340F">
        <w:rPr>
          <w:rFonts w:eastAsia="Times New Roman" w:cs="Times New Roman"/>
          <w:szCs w:val="28"/>
          <w:lang w:eastAsia="ru-RU"/>
        </w:rPr>
        <w:t xml:space="preserve"> </w:t>
      </w:r>
      <w:r w:rsidR="00270407">
        <w:rPr>
          <w:rFonts w:eastAsia="Times New Roman" w:cs="Times New Roman"/>
          <w:szCs w:val="28"/>
          <w:lang w:eastAsia="ru-RU"/>
        </w:rPr>
        <w:t>5921584400:02:001:0265; 5921584400:02:001:0259; 5921584400:02:001:0264</w:t>
      </w:r>
      <w:r w:rsidR="0023340F">
        <w:rPr>
          <w:rFonts w:eastAsia="Times New Roman" w:cs="Times New Roman"/>
          <w:szCs w:val="28"/>
          <w:lang w:eastAsia="ru-RU"/>
        </w:rPr>
        <w:t xml:space="preserve"> </w:t>
      </w:r>
      <w:r w:rsidR="00B445F9">
        <w:rPr>
          <w:rFonts w:eastAsia="Times New Roman" w:cs="Times New Roman"/>
          <w:szCs w:val="28"/>
          <w:lang w:eastAsia="ru-RU"/>
        </w:rPr>
        <w:t xml:space="preserve"> загальною </w:t>
      </w:r>
      <w:r w:rsidRPr="00C716CC">
        <w:rPr>
          <w:rFonts w:eastAsia="Times New Roman" w:cs="Times New Roman"/>
          <w:szCs w:val="28"/>
          <w:lang w:eastAsia="ru-RU"/>
        </w:rPr>
        <w:t xml:space="preserve">площею </w:t>
      </w:r>
      <w:r w:rsidR="00E94826">
        <w:rPr>
          <w:rFonts w:eastAsia="Times New Roman" w:cs="Times New Roman"/>
          <w:szCs w:val="28"/>
          <w:lang w:eastAsia="ru-RU"/>
        </w:rPr>
        <w:t>2,6337</w:t>
      </w:r>
      <w:r w:rsidRPr="00C716CC">
        <w:rPr>
          <w:rFonts w:eastAsia="Times New Roman" w:cs="Times New Roman"/>
          <w:szCs w:val="28"/>
          <w:lang w:eastAsia="ru-RU"/>
        </w:rPr>
        <w:t xml:space="preserve">га </w:t>
      </w:r>
      <w:r w:rsidR="00E94826">
        <w:rPr>
          <w:rFonts w:eastAsia="Times New Roman" w:cs="Times New Roman"/>
          <w:szCs w:val="28"/>
          <w:lang w:eastAsia="ru-RU"/>
        </w:rPr>
        <w:t>ріллі</w:t>
      </w:r>
      <w:r w:rsidRPr="00C716CC">
        <w:rPr>
          <w:rFonts w:eastAsia="Times New Roman" w:cs="Times New Roman"/>
          <w:szCs w:val="28"/>
          <w:lang w:eastAsia="ru-RU"/>
        </w:rPr>
        <w:t xml:space="preserve">. </w:t>
      </w:r>
    </w:p>
    <w:p w:rsidR="00C716CC" w:rsidRPr="00C716CC" w:rsidRDefault="00C716CC" w:rsidP="00C716CC">
      <w:pPr>
        <w:rPr>
          <w:rFonts w:eastAsia="Times New Roman" w:cs="Times New Roman"/>
          <w:szCs w:val="28"/>
          <w:lang w:eastAsia="ru-RU"/>
        </w:rPr>
      </w:pPr>
      <w:r w:rsidRPr="00C716CC">
        <w:rPr>
          <w:rFonts w:eastAsia="Times New Roman" w:cs="Times New Roman"/>
          <w:szCs w:val="28"/>
          <w:lang w:eastAsia="ru-RU"/>
        </w:rPr>
        <w:t>1.2. Встановити ставку орендної плати у розмірі 12% від нормативної грошової оцінки земельної ділянки.</w:t>
      </w:r>
    </w:p>
    <w:p w:rsidR="00C716CC" w:rsidRPr="00C716CC" w:rsidRDefault="00C716CC" w:rsidP="00C716CC">
      <w:pPr>
        <w:rPr>
          <w:rFonts w:eastAsia="Times New Roman" w:cs="Times New Roman"/>
          <w:szCs w:val="28"/>
          <w:lang w:eastAsia="ru-RU"/>
        </w:rPr>
      </w:pPr>
      <w:r w:rsidRPr="00C716CC">
        <w:rPr>
          <w:rFonts w:eastAsia="Times New Roman" w:cs="Times New Roman"/>
          <w:szCs w:val="28"/>
          <w:lang w:eastAsia="ru-RU"/>
        </w:rPr>
        <w:t>1.3. Встановити строк дії договору оренди земельної ділянки 7 років</w:t>
      </w:r>
    </w:p>
    <w:p w:rsidR="00C716CC" w:rsidRPr="00C716CC" w:rsidRDefault="00C716CC" w:rsidP="00C716CC">
      <w:pPr>
        <w:rPr>
          <w:rFonts w:eastAsia="Times New Roman" w:cs="Times New Roman"/>
          <w:szCs w:val="28"/>
          <w:lang w:eastAsia="ru-RU"/>
        </w:rPr>
      </w:pPr>
      <w:r w:rsidRPr="00C716CC">
        <w:rPr>
          <w:rFonts w:eastAsia="Times New Roman" w:cs="Times New Roman"/>
          <w:szCs w:val="28"/>
          <w:lang w:eastAsia="ru-RU"/>
        </w:rPr>
        <w:t xml:space="preserve">1.4. Доручити </w:t>
      </w:r>
      <w:r w:rsidR="00E76D90">
        <w:rPr>
          <w:rFonts w:eastAsia="Times New Roman" w:cs="Times New Roman"/>
          <w:szCs w:val="28"/>
          <w:lang w:eastAsia="ru-RU"/>
        </w:rPr>
        <w:t xml:space="preserve"> </w:t>
      </w:r>
      <w:r w:rsidRPr="00C716CC">
        <w:rPr>
          <w:rFonts w:eastAsia="Times New Roman" w:cs="Times New Roman"/>
          <w:szCs w:val="28"/>
          <w:lang w:eastAsia="ru-RU"/>
        </w:rPr>
        <w:t>міському  голові Вайло Н.О. підписати</w:t>
      </w:r>
      <w:r w:rsidR="00E76D90">
        <w:rPr>
          <w:rFonts w:eastAsia="Times New Roman" w:cs="Times New Roman"/>
          <w:szCs w:val="28"/>
          <w:lang w:eastAsia="ru-RU"/>
        </w:rPr>
        <w:t xml:space="preserve"> від імені Глухівської міської ради</w:t>
      </w:r>
      <w:r w:rsidRPr="00C716CC">
        <w:rPr>
          <w:rFonts w:eastAsia="Times New Roman" w:cs="Times New Roman"/>
          <w:szCs w:val="28"/>
          <w:lang w:eastAsia="ru-RU"/>
        </w:rPr>
        <w:t xml:space="preserve"> договори оренди землі з </w:t>
      </w:r>
      <w:r w:rsidR="00E76D90">
        <w:rPr>
          <w:rFonts w:eastAsia="Times New Roman" w:cs="Times New Roman"/>
          <w:szCs w:val="28"/>
          <w:lang w:eastAsia="ru-RU"/>
        </w:rPr>
        <w:t>ТОВ «Велетень»</w:t>
      </w:r>
      <w:r w:rsidRPr="00C716CC">
        <w:rPr>
          <w:rFonts w:eastAsia="Times New Roman" w:cs="Times New Roman"/>
          <w:szCs w:val="28"/>
          <w:lang w:eastAsia="ru-RU"/>
        </w:rPr>
        <w:t>.</w:t>
      </w:r>
    </w:p>
    <w:p w:rsidR="00C716CC" w:rsidRDefault="00C716CC" w:rsidP="00C716CC">
      <w:pPr>
        <w:rPr>
          <w:rFonts w:eastAsia="Times New Roman" w:cs="Times New Roman"/>
          <w:szCs w:val="28"/>
          <w:lang w:eastAsia="ru-RU"/>
        </w:rPr>
      </w:pPr>
      <w:r w:rsidRPr="00C716CC">
        <w:rPr>
          <w:rFonts w:eastAsia="Times New Roman" w:cs="Times New Roman"/>
          <w:szCs w:val="28"/>
          <w:lang w:eastAsia="ru-RU"/>
        </w:rPr>
        <w:t xml:space="preserve">1.5. </w:t>
      </w:r>
      <w:r w:rsidR="00E11F1A">
        <w:rPr>
          <w:rFonts w:eastAsia="Times New Roman" w:cs="Times New Roman"/>
          <w:szCs w:val="28"/>
          <w:lang w:eastAsia="ru-RU"/>
        </w:rPr>
        <w:t>ТОВ «Велетень»</w:t>
      </w:r>
      <w:r w:rsidRPr="00C716CC">
        <w:rPr>
          <w:rFonts w:eastAsia="Times New Roman" w:cs="Times New Roman"/>
          <w:szCs w:val="28"/>
          <w:lang w:eastAsia="ru-RU"/>
        </w:rPr>
        <w:t xml:space="preserve">  вчинити дії щодо державної реєстрації договорів оренди на підставі даного рішення, у порядку встановленому чинним законодавством</w:t>
      </w:r>
      <w:r w:rsidR="00E11F1A">
        <w:rPr>
          <w:rFonts w:eastAsia="Times New Roman" w:cs="Times New Roman"/>
          <w:szCs w:val="28"/>
          <w:lang w:eastAsia="ru-RU"/>
        </w:rPr>
        <w:t xml:space="preserve"> України</w:t>
      </w:r>
      <w:r w:rsidRPr="00C716CC">
        <w:rPr>
          <w:rFonts w:eastAsia="Times New Roman" w:cs="Times New Roman"/>
          <w:szCs w:val="28"/>
          <w:lang w:eastAsia="ru-RU"/>
        </w:rPr>
        <w:t>.</w:t>
      </w:r>
    </w:p>
    <w:p w:rsidR="00322F88" w:rsidRDefault="00322F88" w:rsidP="00322F88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Pr="00C716CC">
        <w:rPr>
          <w:rFonts w:eastAsia="Times New Roman" w:cs="Times New Roman"/>
          <w:szCs w:val="28"/>
          <w:lang w:eastAsia="ru-RU"/>
        </w:rPr>
        <w:t xml:space="preserve">. Затвердити </w:t>
      </w:r>
      <w:r w:rsidRPr="00C716CC">
        <w:rPr>
          <w:rFonts w:eastAsia="Times New Roman" w:cs="Times New Roman"/>
          <w:szCs w:val="28"/>
        </w:rPr>
        <w:t xml:space="preserve">технічну документацію із землеустрою щодо </w:t>
      </w:r>
      <w:r w:rsidRPr="00F57D9D">
        <w:rPr>
          <w:rFonts w:eastAsia="Times New Roman" w:cs="Times New Roman"/>
          <w:szCs w:val="28"/>
        </w:rPr>
        <w:t>інвентаризації земель сільськогосподарського призначення комунальної власності (за межами населених пунктів) під польовими дорогами</w:t>
      </w:r>
      <w:r>
        <w:rPr>
          <w:rFonts w:eastAsia="Times New Roman" w:cs="Times New Roman"/>
          <w:b/>
          <w:szCs w:val="28"/>
        </w:rPr>
        <w:t xml:space="preserve"> </w:t>
      </w:r>
      <w:r w:rsidRPr="00C716CC">
        <w:rPr>
          <w:rFonts w:eastAsia="Times New Roman" w:cs="Times New Roman"/>
          <w:b/>
          <w:szCs w:val="28"/>
        </w:rPr>
        <w:t xml:space="preserve"> </w:t>
      </w:r>
      <w:r w:rsidRPr="00C716CC">
        <w:rPr>
          <w:rFonts w:eastAsia="Times New Roman" w:cs="Times New Roman"/>
          <w:szCs w:val="28"/>
        </w:rPr>
        <w:t xml:space="preserve">  на території Глухівської міської ради </w:t>
      </w:r>
      <w:proofErr w:type="spellStart"/>
      <w:r w:rsidRPr="00C716CC">
        <w:rPr>
          <w:rFonts w:eastAsia="Times New Roman" w:cs="Times New Roman"/>
          <w:szCs w:val="28"/>
        </w:rPr>
        <w:t>Шосткинського</w:t>
      </w:r>
      <w:proofErr w:type="spellEnd"/>
      <w:r w:rsidRPr="00C716CC">
        <w:rPr>
          <w:rFonts w:eastAsia="Times New Roman" w:cs="Times New Roman"/>
          <w:szCs w:val="28"/>
        </w:rPr>
        <w:t xml:space="preserve"> району  Сумської області</w:t>
      </w:r>
      <w:r>
        <w:rPr>
          <w:rFonts w:eastAsia="Times New Roman" w:cs="Times New Roman"/>
          <w:szCs w:val="28"/>
        </w:rPr>
        <w:t xml:space="preserve"> по </w:t>
      </w:r>
      <w:r w:rsidR="00255032">
        <w:rPr>
          <w:rFonts w:eastAsia="Times New Roman" w:cs="Times New Roman"/>
          <w:szCs w:val="28"/>
        </w:rPr>
        <w:t>десяти</w:t>
      </w:r>
      <w:r>
        <w:rPr>
          <w:rFonts w:eastAsia="Times New Roman" w:cs="Times New Roman"/>
          <w:szCs w:val="28"/>
        </w:rPr>
        <w:t xml:space="preserve"> земельним ділянкам з  </w:t>
      </w:r>
      <w:r w:rsidRPr="00C716CC">
        <w:rPr>
          <w:rFonts w:eastAsia="Times New Roman" w:cs="Times New Roman"/>
          <w:szCs w:val="28"/>
        </w:rPr>
        <w:t xml:space="preserve">  </w:t>
      </w:r>
      <w:r w:rsidRPr="000B47C5">
        <w:rPr>
          <w:szCs w:val="28"/>
        </w:rPr>
        <w:t>КВЦПЗ 01.01- для ведення товарного сіль</w:t>
      </w:r>
      <w:r>
        <w:rPr>
          <w:szCs w:val="28"/>
        </w:rPr>
        <w:t xml:space="preserve">ськогосподарського виробництва </w:t>
      </w:r>
      <w:r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1407"/>
        <w:gridCol w:w="1570"/>
      </w:tblGrid>
      <w:tr w:rsidR="00322F88" w:rsidTr="005F4677">
        <w:tc>
          <w:tcPr>
            <w:tcW w:w="988" w:type="dxa"/>
          </w:tcPr>
          <w:p w:rsidR="00322F88" w:rsidRPr="00F57D9D" w:rsidRDefault="00322F88" w:rsidP="005F4677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4819" w:type="dxa"/>
          </w:tcPr>
          <w:p w:rsidR="00322F88" w:rsidRPr="00F57D9D" w:rsidRDefault="00322F88" w:rsidP="005F4677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407" w:type="dxa"/>
          </w:tcPr>
          <w:p w:rsidR="00322F88" w:rsidRPr="00F57D9D" w:rsidRDefault="00322F88" w:rsidP="005F4677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1570" w:type="dxa"/>
          </w:tcPr>
          <w:p w:rsidR="00322F88" w:rsidRPr="00F57D9D" w:rsidRDefault="00322F88" w:rsidP="005F4677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322F88" w:rsidTr="005F4677">
        <w:tc>
          <w:tcPr>
            <w:tcW w:w="988" w:type="dxa"/>
          </w:tcPr>
          <w:p w:rsidR="00322F88" w:rsidRPr="00132675" w:rsidRDefault="00322F88" w:rsidP="005F467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19" w:type="dxa"/>
          </w:tcPr>
          <w:p w:rsidR="00322F88" w:rsidRPr="00132675" w:rsidRDefault="00322F88" w:rsidP="00255032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714</w:t>
            </w:r>
          </w:p>
        </w:tc>
        <w:tc>
          <w:tcPr>
            <w:tcW w:w="1407" w:type="dxa"/>
          </w:tcPr>
          <w:p w:rsidR="00322F88" w:rsidRPr="00132675" w:rsidRDefault="00322F88" w:rsidP="00255032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6510</w:t>
            </w:r>
          </w:p>
        </w:tc>
        <w:tc>
          <w:tcPr>
            <w:tcW w:w="1570" w:type="dxa"/>
          </w:tcPr>
          <w:p w:rsidR="00322F88" w:rsidRPr="00132675" w:rsidRDefault="00322F88" w:rsidP="005F467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322F88" w:rsidTr="005F4677">
        <w:tc>
          <w:tcPr>
            <w:tcW w:w="988" w:type="dxa"/>
          </w:tcPr>
          <w:p w:rsidR="00322F88" w:rsidRPr="00132675" w:rsidRDefault="00322F88" w:rsidP="005F467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9" w:type="dxa"/>
          </w:tcPr>
          <w:p w:rsidR="00322F88" w:rsidRPr="00132675" w:rsidRDefault="00322F88" w:rsidP="00255032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713</w:t>
            </w:r>
          </w:p>
        </w:tc>
        <w:tc>
          <w:tcPr>
            <w:tcW w:w="1407" w:type="dxa"/>
          </w:tcPr>
          <w:p w:rsidR="00322F88" w:rsidRPr="00132675" w:rsidRDefault="00322F88" w:rsidP="00255032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0659</w:t>
            </w:r>
          </w:p>
        </w:tc>
        <w:tc>
          <w:tcPr>
            <w:tcW w:w="1570" w:type="dxa"/>
          </w:tcPr>
          <w:p w:rsidR="00322F88" w:rsidRPr="00132675" w:rsidRDefault="00322F88" w:rsidP="005F467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322F88" w:rsidTr="005F4677">
        <w:tc>
          <w:tcPr>
            <w:tcW w:w="988" w:type="dxa"/>
          </w:tcPr>
          <w:p w:rsidR="00322F88" w:rsidRPr="00132675" w:rsidRDefault="00322F88" w:rsidP="005F467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19" w:type="dxa"/>
          </w:tcPr>
          <w:p w:rsidR="00322F88" w:rsidRPr="00132675" w:rsidRDefault="00322F88" w:rsidP="00255032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711</w:t>
            </w:r>
          </w:p>
        </w:tc>
        <w:tc>
          <w:tcPr>
            <w:tcW w:w="1407" w:type="dxa"/>
          </w:tcPr>
          <w:p w:rsidR="00322F88" w:rsidRPr="00132675" w:rsidRDefault="00322F88" w:rsidP="00255032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1263</w:t>
            </w:r>
          </w:p>
        </w:tc>
        <w:tc>
          <w:tcPr>
            <w:tcW w:w="1570" w:type="dxa"/>
          </w:tcPr>
          <w:p w:rsidR="00322F88" w:rsidRPr="00132675" w:rsidRDefault="00322F88" w:rsidP="005F467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322F88" w:rsidTr="005F4677">
        <w:tc>
          <w:tcPr>
            <w:tcW w:w="988" w:type="dxa"/>
          </w:tcPr>
          <w:p w:rsidR="00322F88" w:rsidRPr="00132675" w:rsidRDefault="00322F88" w:rsidP="005F467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19" w:type="dxa"/>
          </w:tcPr>
          <w:p w:rsidR="00322F88" w:rsidRPr="00132675" w:rsidRDefault="00322F88" w:rsidP="00255032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407" w:type="dxa"/>
          </w:tcPr>
          <w:p w:rsidR="00322F88" w:rsidRPr="00132675" w:rsidRDefault="00322F88" w:rsidP="00255032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1723</w:t>
            </w:r>
          </w:p>
        </w:tc>
        <w:tc>
          <w:tcPr>
            <w:tcW w:w="1570" w:type="dxa"/>
          </w:tcPr>
          <w:p w:rsidR="00322F88" w:rsidRPr="00132675" w:rsidRDefault="00322F88" w:rsidP="005F467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322F88" w:rsidTr="005F4677">
        <w:tc>
          <w:tcPr>
            <w:tcW w:w="988" w:type="dxa"/>
          </w:tcPr>
          <w:p w:rsidR="00322F88" w:rsidRPr="00132675" w:rsidRDefault="00322F88" w:rsidP="005F467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19" w:type="dxa"/>
          </w:tcPr>
          <w:p w:rsidR="00322F88" w:rsidRPr="00132675" w:rsidRDefault="00322F88" w:rsidP="00255032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712</w:t>
            </w:r>
          </w:p>
        </w:tc>
        <w:tc>
          <w:tcPr>
            <w:tcW w:w="1407" w:type="dxa"/>
          </w:tcPr>
          <w:p w:rsidR="00322F88" w:rsidRPr="00132675" w:rsidRDefault="00322F88" w:rsidP="004856D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0554</w:t>
            </w:r>
          </w:p>
        </w:tc>
        <w:tc>
          <w:tcPr>
            <w:tcW w:w="1570" w:type="dxa"/>
          </w:tcPr>
          <w:p w:rsidR="00322F88" w:rsidRPr="00132675" w:rsidRDefault="00322F88" w:rsidP="005F467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322F88" w:rsidTr="005F4677">
        <w:tc>
          <w:tcPr>
            <w:tcW w:w="988" w:type="dxa"/>
          </w:tcPr>
          <w:p w:rsidR="00322F88" w:rsidRPr="00132675" w:rsidRDefault="00322F88" w:rsidP="005F467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819" w:type="dxa"/>
          </w:tcPr>
          <w:p w:rsidR="00322F88" w:rsidRPr="00132675" w:rsidRDefault="00322F88" w:rsidP="004856DD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707</w:t>
            </w:r>
          </w:p>
        </w:tc>
        <w:tc>
          <w:tcPr>
            <w:tcW w:w="1407" w:type="dxa"/>
          </w:tcPr>
          <w:p w:rsidR="00322F88" w:rsidRPr="00132675" w:rsidRDefault="00322F88" w:rsidP="004856D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2390</w:t>
            </w:r>
          </w:p>
        </w:tc>
        <w:tc>
          <w:tcPr>
            <w:tcW w:w="1570" w:type="dxa"/>
          </w:tcPr>
          <w:p w:rsidR="00322F88" w:rsidRPr="00132675" w:rsidRDefault="00322F88" w:rsidP="005F467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322F88" w:rsidTr="005F4677">
        <w:tc>
          <w:tcPr>
            <w:tcW w:w="988" w:type="dxa"/>
          </w:tcPr>
          <w:p w:rsidR="00322F88" w:rsidRPr="00132675" w:rsidRDefault="00322F88" w:rsidP="005F467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819" w:type="dxa"/>
          </w:tcPr>
          <w:p w:rsidR="00322F88" w:rsidRPr="00132675" w:rsidRDefault="00322F88" w:rsidP="004856DD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709</w:t>
            </w:r>
          </w:p>
        </w:tc>
        <w:tc>
          <w:tcPr>
            <w:tcW w:w="1407" w:type="dxa"/>
          </w:tcPr>
          <w:p w:rsidR="00322F88" w:rsidRPr="00132675" w:rsidRDefault="00322F88" w:rsidP="004856D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2003</w:t>
            </w:r>
          </w:p>
        </w:tc>
        <w:tc>
          <w:tcPr>
            <w:tcW w:w="1570" w:type="dxa"/>
          </w:tcPr>
          <w:p w:rsidR="00322F88" w:rsidRPr="00132675" w:rsidRDefault="00322F88" w:rsidP="005F467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322F88" w:rsidTr="005F4677">
        <w:tc>
          <w:tcPr>
            <w:tcW w:w="988" w:type="dxa"/>
          </w:tcPr>
          <w:p w:rsidR="00322F88" w:rsidRPr="00132675" w:rsidRDefault="00322F88" w:rsidP="005F467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819" w:type="dxa"/>
          </w:tcPr>
          <w:p w:rsidR="00322F88" w:rsidRPr="00132675" w:rsidRDefault="00322F88" w:rsidP="004856DD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1712</w:t>
            </w:r>
          </w:p>
        </w:tc>
        <w:tc>
          <w:tcPr>
            <w:tcW w:w="1407" w:type="dxa"/>
          </w:tcPr>
          <w:p w:rsidR="00322F88" w:rsidRPr="00132675" w:rsidRDefault="00322F88" w:rsidP="004856D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1274</w:t>
            </w:r>
          </w:p>
        </w:tc>
        <w:tc>
          <w:tcPr>
            <w:tcW w:w="1570" w:type="dxa"/>
          </w:tcPr>
          <w:p w:rsidR="00322F88" w:rsidRPr="00132675" w:rsidRDefault="00322F88" w:rsidP="005F467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322F88" w:rsidTr="005F4677">
        <w:tc>
          <w:tcPr>
            <w:tcW w:w="988" w:type="dxa"/>
          </w:tcPr>
          <w:p w:rsidR="00322F88" w:rsidRPr="00132675" w:rsidRDefault="00322F88" w:rsidP="005F467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819" w:type="dxa"/>
          </w:tcPr>
          <w:p w:rsidR="00322F88" w:rsidRPr="00132675" w:rsidRDefault="00322F88" w:rsidP="004856DD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:001:0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872</w:t>
            </w:r>
          </w:p>
        </w:tc>
        <w:tc>
          <w:tcPr>
            <w:tcW w:w="1407" w:type="dxa"/>
          </w:tcPr>
          <w:p w:rsidR="00322F88" w:rsidRPr="00132675" w:rsidRDefault="00322F88" w:rsidP="004856D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5367</w:t>
            </w:r>
          </w:p>
        </w:tc>
        <w:tc>
          <w:tcPr>
            <w:tcW w:w="1570" w:type="dxa"/>
          </w:tcPr>
          <w:p w:rsidR="00322F88" w:rsidRPr="00132675" w:rsidRDefault="00322F88" w:rsidP="005F467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F51D2" w:rsidTr="005F4677">
        <w:tc>
          <w:tcPr>
            <w:tcW w:w="988" w:type="dxa"/>
          </w:tcPr>
          <w:p w:rsidR="006F51D2" w:rsidRPr="00132675" w:rsidRDefault="006F51D2" w:rsidP="005F467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819" w:type="dxa"/>
          </w:tcPr>
          <w:p w:rsidR="006F51D2" w:rsidRPr="00132675" w:rsidRDefault="006F51D2" w:rsidP="006F51D2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5921584400:02:002:0708</w:t>
            </w:r>
          </w:p>
        </w:tc>
        <w:tc>
          <w:tcPr>
            <w:tcW w:w="1407" w:type="dxa"/>
          </w:tcPr>
          <w:p w:rsidR="006F51D2" w:rsidRPr="00132675" w:rsidRDefault="006F51D2" w:rsidP="004856D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0,2330</w:t>
            </w:r>
          </w:p>
        </w:tc>
        <w:tc>
          <w:tcPr>
            <w:tcW w:w="1570" w:type="dxa"/>
          </w:tcPr>
          <w:p w:rsidR="006F51D2" w:rsidRPr="00132675" w:rsidRDefault="006F51D2" w:rsidP="005F467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</w:tbl>
    <w:p w:rsidR="00E4200C" w:rsidRPr="00C716CC" w:rsidRDefault="00E4200C" w:rsidP="00E4200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Pr="00C716CC">
        <w:rPr>
          <w:rFonts w:eastAsia="Times New Roman" w:cs="Times New Roman"/>
          <w:szCs w:val="28"/>
          <w:lang w:eastAsia="ru-RU"/>
        </w:rPr>
        <w:t xml:space="preserve">.1.  Передати в оренду </w:t>
      </w:r>
      <w:r>
        <w:rPr>
          <w:rFonts w:eastAsia="Times New Roman" w:cs="Times New Roman"/>
          <w:szCs w:val="28"/>
          <w:lang w:eastAsia="ru-RU"/>
        </w:rPr>
        <w:t>товариству з обмеженою відповідальністю</w:t>
      </w:r>
      <w:r w:rsidRPr="00C716CC">
        <w:rPr>
          <w:rFonts w:eastAsia="Times New Roman" w:cs="Times New Roman"/>
          <w:szCs w:val="28"/>
          <w:lang w:eastAsia="ru-RU"/>
        </w:rPr>
        <w:t xml:space="preserve"> «</w:t>
      </w:r>
      <w:r>
        <w:rPr>
          <w:rFonts w:eastAsia="Times New Roman" w:cs="Times New Roman"/>
          <w:szCs w:val="28"/>
          <w:lang w:eastAsia="ru-RU"/>
        </w:rPr>
        <w:t>Велетень</w:t>
      </w:r>
      <w:r w:rsidRPr="00C716CC">
        <w:rPr>
          <w:rFonts w:eastAsia="Times New Roman" w:cs="Times New Roman"/>
          <w:szCs w:val="28"/>
          <w:lang w:eastAsia="ru-RU"/>
        </w:rPr>
        <w:t>» земельн</w:t>
      </w:r>
      <w:r>
        <w:rPr>
          <w:rFonts w:eastAsia="Times New Roman" w:cs="Times New Roman"/>
          <w:szCs w:val="28"/>
          <w:lang w:eastAsia="ru-RU"/>
        </w:rPr>
        <w:t>і</w:t>
      </w:r>
      <w:r w:rsidRPr="00C716CC">
        <w:rPr>
          <w:rFonts w:eastAsia="Times New Roman" w:cs="Times New Roman"/>
          <w:szCs w:val="28"/>
          <w:lang w:eastAsia="ru-RU"/>
        </w:rPr>
        <w:t xml:space="preserve"> ділянк</w:t>
      </w:r>
      <w:r>
        <w:rPr>
          <w:rFonts w:eastAsia="Times New Roman" w:cs="Times New Roman"/>
          <w:szCs w:val="28"/>
          <w:lang w:eastAsia="ru-RU"/>
        </w:rPr>
        <w:t>и</w:t>
      </w:r>
      <w:r w:rsidRPr="00C716C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під проектними польовими дорогами у кількості де</w:t>
      </w:r>
      <w:r w:rsidR="00516457">
        <w:rPr>
          <w:rFonts w:eastAsia="Times New Roman" w:cs="Times New Roman"/>
          <w:szCs w:val="28"/>
          <w:lang w:eastAsia="ru-RU"/>
        </w:rPr>
        <w:t>сять</w:t>
      </w:r>
      <w:r>
        <w:rPr>
          <w:rFonts w:eastAsia="Times New Roman" w:cs="Times New Roman"/>
          <w:szCs w:val="28"/>
          <w:lang w:eastAsia="ru-RU"/>
        </w:rPr>
        <w:t xml:space="preserve"> ділянок,</w:t>
      </w:r>
      <w:r w:rsidRPr="00C716CC">
        <w:rPr>
          <w:rFonts w:eastAsia="Times New Roman" w:cs="Times New Roman"/>
          <w:szCs w:val="28"/>
          <w:lang w:eastAsia="ru-RU"/>
        </w:rPr>
        <w:t xml:space="preserve"> кадастров</w:t>
      </w:r>
      <w:r>
        <w:rPr>
          <w:rFonts w:eastAsia="Times New Roman" w:cs="Times New Roman"/>
          <w:szCs w:val="28"/>
          <w:lang w:eastAsia="ru-RU"/>
        </w:rPr>
        <w:t>і</w:t>
      </w:r>
      <w:r w:rsidRPr="00C716CC">
        <w:rPr>
          <w:rFonts w:eastAsia="Times New Roman" w:cs="Times New Roman"/>
          <w:szCs w:val="28"/>
          <w:lang w:eastAsia="ru-RU"/>
        </w:rPr>
        <w:t xml:space="preserve"> номер</w:t>
      </w:r>
      <w:r>
        <w:rPr>
          <w:rFonts w:eastAsia="Times New Roman" w:cs="Times New Roman"/>
          <w:szCs w:val="28"/>
          <w:lang w:eastAsia="ru-RU"/>
        </w:rPr>
        <w:t>и:</w:t>
      </w:r>
      <w:r w:rsidR="00516457">
        <w:rPr>
          <w:rFonts w:eastAsia="Times New Roman" w:cs="Times New Roman"/>
          <w:szCs w:val="28"/>
          <w:lang w:eastAsia="ru-RU"/>
        </w:rPr>
        <w:t xml:space="preserve"> </w:t>
      </w:r>
      <w:r w:rsidR="00516457" w:rsidRPr="00255032">
        <w:rPr>
          <w:rFonts w:eastAsia="Times New Roman" w:cs="Times New Roman"/>
          <w:szCs w:val="28"/>
          <w:lang w:eastAsia="ru-RU"/>
        </w:rPr>
        <w:t>5921584400:02:00</w:t>
      </w:r>
      <w:r w:rsidR="00516457">
        <w:rPr>
          <w:rFonts w:eastAsia="Times New Roman" w:cs="Times New Roman"/>
          <w:szCs w:val="28"/>
          <w:lang w:eastAsia="ru-RU"/>
        </w:rPr>
        <w:t>2</w:t>
      </w:r>
      <w:r w:rsidR="00516457" w:rsidRPr="00255032">
        <w:rPr>
          <w:rFonts w:eastAsia="Times New Roman" w:cs="Times New Roman"/>
          <w:szCs w:val="28"/>
          <w:lang w:eastAsia="ru-RU"/>
        </w:rPr>
        <w:t>:0</w:t>
      </w:r>
      <w:r w:rsidR="00516457">
        <w:rPr>
          <w:rFonts w:eastAsia="Times New Roman" w:cs="Times New Roman"/>
          <w:szCs w:val="28"/>
          <w:lang w:eastAsia="ru-RU"/>
        </w:rPr>
        <w:t xml:space="preserve">714; </w:t>
      </w:r>
      <w:r w:rsidR="00516457" w:rsidRPr="00255032">
        <w:rPr>
          <w:rFonts w:eastAsia="Times New Roman" w:cs="Times New Roman"/>
          <w:szCs w:val="28"/>
          <w:lang w:eastAsia="ru-RU"/>
        </w:rPr>
        <w:t>5921584400:02:00</w:t>
      </w:r>
      <w:r w:rsidR="00516457">
        <w:rPr>
          <w:rFonts w:eastAsia="Times New Roman" w:cs="Times New Roman"/>
          <w:szCs w:val="28"/>
          <w:lang w:eastAsia="ru-RU"/>
        </w:rPr>
        <w:t>2</w:t>
      </w:r>
      <w:r w:rsidR="00516457" w:rsidRPr="00255032">
        <w:rPr>
          <w:rFonts w:eastAsia="Times New Roman" w:cs="Times New Roman"/>
          <w:szCs w:val="28"/>
          <w:lang w:eastAsia="ru-RU"/>
        </w:rPr>
        <w:t>:0</w:t>
      </w:r>
      <w:r w:rsidR="00516457">
        <w:rPr>
          <w:rFonts w:eastAsia="Times New Roman" w:cs="Times New Roman"/>
          <w:szCs w:val="28"/>
          <w:lang w:eastAsia="ru-RU"/>
        </w:rPr>
        <w:t xml:space="preserve">713; </w:t>
      </w:r>
      <w:r w:rsidR="00516457" w:rsidRPr="00255032">
        <w:rPr>
          <w:rFonts w:eastAsia="Times New Roman" w:cs="Times New Roman"/>
          <w:szCs w:val="28"/>
          <w:lang w:eastAsia="ru-RU"/>
        </w:rPr>
        <w:t>5921584400:02:00</w:t>
      </w:r>
      <w:r w:rsidR="00516457">
        <w:rPr>
          <w:rFonts w:eastAsia="Times New Roman" w:cs="Times New Roman"/>
          <w:szCs w:val="28"/>
          <w:lang w:eastAsia="ru-RU"/>
        </w:rPr>
        <w:t>2</w:t>
      </w:r>
      <w:r w:rsidR="00516457" w:rsidRPr="00255032">
        <w:rPr>
          <w:rFonts w:eastAsia="Times New Roman" w:cs="Times New Roman"/>
          <w:szCs w:val="28"/>
          <w:lang w:eastAsia="ru-RU"/>
        </w:rPr>
        <w:t>:0</w:t>
      </w:r>
      <w:r w:rsidR="00516457">
        <w:rPr>
          <w:rFonts w:eastAsia="Times New Roman" w:cs="Times New Roman"/>
          <w:szCs w:val="28"/>
          <w:lang w:eastAsia="ru-RU"/>
        </w:rPr>
        <w:t>711</w:t>
      </w:r>
      <w:r w:rsidR="00491AF2">
        <w:rPr>
          <w:rFonts w:eastAsia="Times New Roman" w:cs="Times New Roman"/>
          <w:szCs w:val="28"/>
          <w:lang w:eastAsia="ru-RU"/>
        </w:rPr>
        <w:t xml:space="preserve">; </w:t>
      </w:r>
      <w:r w:rsidR="00491AF2" w:rsidRPr="00255032">
        <w:rPr>
          <w:rFonts w:eastAsia="Times New Roman" w:cs="Times New Roman"/>
          <w:szCs w:val="28"/>
          <w:lang w:eastAsia="ru-RU"/>
        </w:rPr>
        <w:t>5921584400:02:00</w:t>
      </w:r>
      <w:r w:rsidR="00491AF2">
        <w:rPr>
          <w:rFonts w:eastAsia="Times New Roman" w:cs="Times New Roman"/>
          <w:szCs w:val="28"/>
          <w:lang w:eastAsia="ru-RU"/>
        </w:rPr>
        <w:t>2</w:t>
      </w:r>
      <w:r w:rsidR="00491AF2" w:rsidRPr="00255032">
        <w:rPr>
          <w:rFonts w:eastAsia="Times New Roman" w:cs="Times New Roman"/>
          <w:szCs w:val="28"/>
          <w:lang w:eastAsia="ru-RU"/>
        </w:rPr>
        <w:t>:0</w:t>
      </w:r>
      <w:r w:rsidR="00491AF2">
        <w:rPr>
          <w:rFonts w:eastAsia="Times New Roman" w:cs="Times New Roman"/>
          <w:szCs w:val="28"/>
          <w:lang w:eastAsia="ru-RU"/>
        </w:rPr>
        <w:t xml:space="preserve">710; </w:t>
      </w:r>
      <w:r w:rsidRPr="00C716CC">
        <w:rPr>
          <w:rFonts w:eastAsia="Times New Roman" w:cs="Times New Roman"/>
          <w:szCs w:val="28"/>
          <w:lang w:eastAsia="ru-RU"/>
        </w:rPr>
        <w:t xml:space="preserve"> </w:t>
      </w:r>
      <w:r w:rsidR="00491AF2" w:rsidRPr="00255032">
        <w:rPr>
          <w:rFonts w:eastAsia="Times New Roman" w:cs="Times New Roman"/>
          <w:szCs w:val="28"/>
          <w:lang w:eastAsia="ru-RU"/>
        </w:rPr>
        <w:t>5921584400:02:00</w:t>
      </w:r>
      <w:r w:rsidR="00491AF2">
        <w:rPr>
          <w:rFonts w:eastAsia="Times New Roman" w:cs="Times New Roman"/>
          <w:szCs w:val="28"/>
          <w:lang w:eastAsia="ru-RU"/>
        </w:rPr>
        <w:t>2</w:t>
      </w:r>
      <w:r w:rsidR="00491AF2" w:rsidRPr="00255032">
        <w:rPr>
          <w:rFonts w:eastAsia="Times New Roman" w:cs="Times New Roman"/>
          <w:szCs w:val="28"/>
          <w:lang w:eastAsia="ru-RU"/>
        </w:rPr>
        <w:t>:0</w:t>
      </w:r>
      <w:r w:rsidR="00491AF2">
        <w:rPr>
          <w:rFonts w:eastAsia="Times New Roman" w:cs="Times New Roman"/>
          <w:szCs w:val="28"/>
          <w:lang w:eastAsia="ru-RU"/>
        </w:rPr>
        <w:t xml:space="preserve">712; </w:t>
      </w:r>
      <w:r w:rsidR="00491AF2" w:rsidRPr="00255032">
        <w:rPr>
          <w:rFonts w:eastAsia="Times New Roman" w:cs="Times New Roman"/>
          <w:szCs w:val="28"/>
          <w:lang w:eastAsia="ru-RU"/>
        </w:rPr>
        <w:t>5921584400:02:00</w:t>
      </w:r>
      <w:r w:rsidR="00491AF2">
        <w:rPr>
          <w:rFonts w:eastAsia="Times New Roman" w:cs="Times New Roman"/>
          <w:szCs w:val="28"/>
          <w:lang w:eastAsia="ru-RU"/>
        </w:rPr>
        <w:t>2</w:t>
      </w:r>
      <w:r w:rsidR="00491AF2" w:rsidRPr="00255032">
        <w:rPr>
          <w:rFonts w:eastAsia="Times New Roman" w:cs="Times New Roman"/>
          <w:szCs w:val="28"/>
          <w:lang w:eastAsia="ru-RU"/>
        </w:rPr>
        <w:t>:0</w:t>
      </w:r>
      <w:r w:rsidR="00491AF2">
        <w:rPr>
          <w:rFonts w:eastAsia="Times New Roman" w:cs="Times New Roman"/>
          <w:szCs w:val="28"/>
          <w:lang w:eastAsia="ru-RU"/>
        </w:rPr>
        <w:t xml:space="preserve">707; </w:t>
      </w:r>
      <w:r w:rsidR="00491AF2" w:rsidRPr="00255032">
        <w:rPr>
          <w:rFonts w:eastAsia="Times New Roman" w:cs="Times New Roman"/>
          <w:szCs w:val="28"/>
          <w:lang w:eastAsia="ru-RU"/>
        </w:rPr>
        <w:t>5921584400:02:00</w:t>
      </w:r>
      <w:r w:rsidR="00491AF2">
        <w:rPr>
          <w:rFonts w:eastAsia="Times New Roman" w:cs="Times New Roman"/>
          <w:szCs w:val="28"/>
          <w:lang w:eastAsia="ru-RU"/>
        </w:rPr>
        <w:t>2</w:t>
      </w:r>
      <w:r w:rsidR="00491AF2" w:rsidRPr="00255032">
        <w:rPr>
          <w:rFonts w:eastAsia="Times New Roman" w:cs="Times New Roman"/>
          <w:szCs w:val="28"/>
          <w:lang w:eastAsia="ru-RU"/>
        </w:rPr>
        <w:t>:0</w:t>
      </w:r>
      <w:r w:rsidR="00491AF2">
        <w:rPr>
          <w:rFonts w:eastAsia="Times New Roman" w:cs="Times New Roman"/>
          <w:szCs w:val="28"/>
          <w:lang w:eastAsia="ru-RU"/>
        </w:rPr>
        <w:t xml:space="preserve">709;  </w:t>
      </w:r>
      <w:r w:rsidR="00491AF2" w:rsidRPr="00255032">
        <w:rPr>
          <w:rFonts w:eastAsia="Times New Roman" w:cs="Times New Roman"/>
          <w:szCs w:val="28"/>
          <w:lang w:eastAsia="ru-RU"/>
        </w:rPr>
        <w:t>5921584400:02:00</w:t>
      </w:r>
      <w:r w:rsidR="00491AF2">
        <w:rPr>
          <w:rFonts w:eastAsia="Times New Roman" w:cs="Times New Roman"/>
          <w:szCs w:val="28"/>
          <w:lang w:eastAsia="ru-RU"/>
        </w:rPr>
        <w:t>2</w:t>
      </w:r>
      <w:r w:rsidR="00491AF2" w:rsidRPr="00255032">
        <w:rPr>
          <w:rFonts w:eastAsia="Times New Roman" w:cs="Times New Roman"/>
          <w:szCs w:val="28"/>
          <w:lang w:eastAsia="ru-RU"/>
        </w:rPr>
        <w:t>:</w:t>
      </w:r>
      <w:r w:rsidR="00491AF2">
        <w:rPr>
          <w:rFonts w:eastAsia="Times New Roman" w:cs="Times New Roman"/>
          <w:szCs w:val="28"/>
          <w:lang w:eastAsia="ru-RU"/>
        </w:rPr>
        <w:t xml:space="preserve">1712; </w:t>
      </w:r>
      <w:r w:rsidR="00491AF2" w:rsidRPr="00255032">
        <w:rPr>
          <w:rFonts w:eastAsia="Times New Roman" w:cs="Times New Roman"/>
          <w:szCs w:val="28"/>
          <w:lang w:eastAsia="ru-RU"/>
        </w:rPr>
        <w:t>5921584400:0</w:t>
      </w:r>
      <w:r w:rsidR="00491AF2">
        <w:rPr>
          <w:rFonts w:eastAsia="Times New Roman" w:cs="Times New Roman"/>
          <w:szCs w:val="28"/>
          <w:lang w:eastAsia="ru-RU"/>
        </w:rPr>
        <w:t>3</w:t>
      </w:r>
      <w:r w:rsidR="00491AF2" w:rsidRPr="00255032">
        <w:rPr>
          <w:rFonts w:eastAsia="Times New Roman" w:cs="Times New Roman"/>
          <w:szCs w:val="28"/>
          <w:lang w:eastAsia="ru-RU"/>
        </w:rPr>
        <w:t>:001:0</w:t>
      </w:r>
      <w:r w:rsidR="00491AF2">
        <w:rPr>
          <w:rFonts w:eastAsia="Times New Roman" w:cs="Times New Roman"/>
          <w:szCs w:val="28"/>
          <w:lang w:eastAsia="ru-RU"/>
        </w:rPr>
        <w:t xml:space="preserve">872; </w:t>
      </w:r>
      <w:r w:rsidR="00491AF2" w:rsidRPr="00255032">
        <w:rPr>
          <w:rFonts w:eastAsia="Times New Roman" w:cs="Times New Roman"/>
          <w:szCs w:val="28"/>
          <w:lang w:eastAsia="ru-RU"/>
        </w:rPr>
        <w:t>5921584400:0</w:t>
      </w:r>
      <w:r w:rsidR="00491AF2">
        <w:rPr>
          <w:rFonts w:eastAsia="Times New Roman" w:cs="Times New Roman"/>
          <w:szCs w:val="28"/>
          <w:lang w:eastAsia="ru-RU"/>
        </w:rPr>
        <w:t>2</w:t>
      </w:r>
      <w:r w:rsidR="00491AF2" w:rsidRPr="00255032">
        <w:rPr>
          <w:rFonts w:eastAsia="Times New Roman" w:cs="Times New Roman"/>
          <w:szCs w:val="28"/>
          <w:lang w:eastAsia="ru-RU"/>
        </w:rPr>
        <w:t>:00</w:t>
      </w:r>
      <w:r w:rsidR="00491AF2">
        <w:rPr>
          <w:rFonts w:eastAsia="Times New Roman" w:cs="Times New Roman"/>
          <w:szCs w:val="28"/>
          <w:lang w:eastAsia="ru-RU"/>
        </w:rPr>
        <w:t>2</w:t>
      </w:r>
      <w:r w:rsidR="00491AF2" w:rsidRPr="00255032">
        <w:rPr>
          <w:rFonts w:eastAsia="Times New Roman" w:cs="Times New Roman"/>
          <w:szCs w:val="28"/>
          <w:lang w:eastAsia="ru-RU"/>
        </w:rPr>
        <w:t>:0</w:t>
      </w:r>
      <w:r w:rsidR="00491AF2">
        <w:rPr>
          <w:rFonts w:eastAsia="Times New Roman" w:cs="Times New Roman"/>
          <w:szCs w:val="28"/>
          <w:lang w:eastAsia="ru-RU"/>
        </w:rPr>
        <w:t xml:space="preserve">708 </w:t>
      </w:r>
      <w:r>
        <w:rPr>
          <w:rFonts w:eastAsia="Times New Roman" w:cs="Times New Roman"/>
          <w:szCs w:val="28"/>
          <w:lang w:eastAsia="ru-RU"/>
        </w:rPr>
        <w:t xml:space="preserve">загальною </w:t>
      </w:r>
      <w:r w:rsidRPr="00C716CC">
        <w:rPr>
          <w:rFonts w:eastAsia="Times New Roman" w:cs="Times New Roman"/>
          <w:szCs w:val="28"/>
          <w:lang w:eastAsia="ru-RU"/>
        </w:rPr>
        <w:t xml:space="preserve">площею </w:t>
      </w:r>
      <w:r>
        <w:rPr>
          <w:rFonts w:eastAsia="Times New Roman" w:cs="Times New Roman"/>
          <w:szCs w:val="28"/>
          <w:lang w:eastAsia="ru-RU"/>
        </w:rPr>
        <w:t>2,</w:t>
      </w:r>
      <w:r w:rsidR="00C0720D">
        <w:rPr>
          <w:rFonts w:eastAsia="Times New Roman" w:cs="Times New Roman"/>
          <w:szCs w:val="28"/>
          <w:lang w:eastAsia="ru-RU"/>
        </w:rPr>
        <w:t>4073</w:t>
      </w:r>
      <w:r w:rsidRPr="00C716CC">
        <w:rPr>
          <w:rFonts w:eastAsia="Times New Roman" w:cs="Times New Roman"/>
          <w:szCs w:val="28"/>
          <w:lang w:eastAsia="ru-RU"/>
        </w:rPr>
        <w:t xml:space="preserve">га </w:t>
      </w:r>
      <w:r>
        <w:rPr>
          <w:rFonts w:eastAsia="Times New Roman" w:cs="Times New Roman"/>
          <w:szCs w:val="28"/>
          <w:lang w:eastAsia="ru-RU"/>
        </w:rPr>
        <w:t>ріллі</w:t>
      </w:r>
      <w:r w:rsidRPr="00C716CC">
        <w:rPr>
          <w:rFonts w:eastAsia="Times New Roman" w:cs="Times New Roman"/>
          <w:szCs w:val="28"/>
          <w:lang w:eastAsia="ru-RU"/>
        </w:rPr>
        <w:t xml:space="preserve">. </w:t>
      </w:r>
    </w:p>
    <w:p w:rsidR="00E4200C" w:rsidRPr="00C716CC" w:rsidRDefault="00E4200C" w:rsidP="00E4200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Pr="00C716CC">
        <w:rPr>
          <w:rFonts w:eastAsia="Times New Roman" w:cs="Times New Roman"/>
          <w:szCs w:val="28"/>
          <w:lang w:eastAsia="ru-RU"/>
        </w:rPr>
        <w:t>.2. Встановити ставку орендної плати у розмірі 12% від нормативної грошової оцінки земельної ділянки.</w:t>
      </w:r>
    </w:p>
    <w:p w:rsidR="00E4200C" w:rsidRPr="00C716CC" w:rsidRDefault="00E4200C" w:rsidP="00E4200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Pr="00C716CC">
        <w:rPr>
          <w:rFonts w:eastAsia="Times New Roman" w:cs="Times New Roman"/>
          <w:szCs w:val="28"/>
          <w:lang w:eastAsia="ru-RU"/>
        </w:rPr>
        <w:t>.3. Встановити строк дії договору оренди земельної ділянки 7 років</w:t>
      </w:r>
    </w:p>
    <w:p w:rsidR="00E4200C" w:rsidRPr="00C716CC" w:rsidRDefault="00E4200C" w:rsidP="00E4200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Pr="00C716CC">
        <w:rPr>
          <w:rFonts w:eastAsia="Times New Roman" w:cs="Times New Roman"/>
          <w:szCs w:val="28"/>
          <w:lang w:eastAsia="ru-RU"/>
        </w:rPr>
        <w:t xml:space="preserve">.4. Доручити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716CC">
        <w:rPr>
          <w:rFonts w:eastAsia="Times New Roman" w:cs="Times New Roman"/>
          <w:szCs w:val="28"/>
          <w:lang w:eastAsia="ru-RU"/>
        </w:rPr>
        <w:t>міському  голові Вайло Н.О. підписати</w:t>
      </w:r>
      <w:r>
        <w:rPr>
          <w:rFonts w:eastAsia="Times New Roman" w:cs="Times New Roman"/>
          <w:szCs w:val="28"/>
          <w:lang w:eastAsia="ru-RU"/>
        </w:rPr>
        <w:t xml:space="preserve"> від імені Глухівської міської ради</w:t>
      </w:r>
      <w:r w:rsidRPr="00C716CC">
        <w:rPr>
          <w:rFonts w:eastAsia="Times New Roman" w:cs="Times New Roman"/>
          <w:szCs w:val="28"/>
          <w:lang w:eastAsia="ru-RU"/>
        </w:rPr>
        <w:t xml:space="preserve"> договори оренди землі з </w:t>
      </w:r>
      <w:r>
        <w:rPr>
          <w:rFonts w:eastAsia="Times New Roman" w:cs="Times New Roman"/>
          <w:szCs w:val="28"/>
          <w:lang w:eastAsia="ru-RU"/>
        </w:rPr>
        <w:t>ТОВ «Велетень»</w:t>
      </w:r>
      <w:r w:rsidRPr="00C716CC">
        <w:rPr>
          <w:rFonts w:eastAsia="Times New Roman" w:cs="Times New Roman"/>
          <w:szCs w:val="28"/>
          <w:lang w:eastAsia="ru-RU"/>
        </w:rPr>
        <w:t>.</w:t>
      </w:r>
    </w:p>
    <w:p w:rsidR="00E4200C" w:rsidRDefault="00E4200C" w:rsidP="00E4200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Pr="00C716CC">
        <w:rPr>
          <w:rFonts w:eastAsia="Times New Roman" w:cs="Times New Roman"/>
          <w:szCs w:val="28"/>
          <w:lang w:eastAsia="ru-RU"/>
        </w:rPr>
        <w:t xml:space="preserve">.5. </w:t>
      </w:r>
      <w:r>
        <w:rPr>
          <w:rFonts w:eastAsia="Times New Roman" w:cs="Times New Roman"/>
          <w:szCs w:val="28"/>
          <w:lang w:eastAsia="ru-RU"/>
        </w:rPr>
        <w:t>ТОВ «Велетень»</w:t>
      </w:r>
      <w:r w:rsidRPr="00C716CC">
        <w:rPr>
          <w:rFonts w:eastAsia="Times New Roman" w:cs="Times New Roman"/>
          <w:szCs w:val="28"/>
          <w:lang w:eastAsia="ru-RU"/>
        </w:rPr>
        <w:t xml:space="preserve">  вчинити дії щодо державної реєстрації договорів оренди на підставі даного рішення, у порядку встановленому чинним законодавством</w:t>
      </w:r>
      <w:r>
        <w:rPr>
          <w:rFonts w:eastAsia="Times New Roman" w:cs="Times New Roman"/>
          <w:szCs w:val="28"/>
          <w:lang w:eastAsia="ru-RU"/>
        </w:rPr>
        <w:t xml:space="preserve"> України</w:t>
      </w:r>
      <w:r w:rsidRPr="00C716CC">
        <w:rPr>
          <w:rFonts w:eastAsia="Times New Roman" w:cs="Times New Roman"/>
          <w:szCs w:val="28"/>
          <w:lang w:eastAsia="ru-RU"/>
        </w:rPr>
        <w:t>.</w:t>
      </w:r>
    </w:p>
    <w:p w:rsidR="00C716CC" w:rsidRPr="00C716CC" w:rsidRDefault="00516457" w:rsidP="00C716C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. 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C716CC" w:rsidRPr="00C716CC">
        <w:rPr>
          <w:rFonts w:eastAsia="Times New Roman" w:cs="Times New Roman"/>
          <w:szCs w:val="28"/>
          <w:lang w:eastAsia="ru-RU"/>
        </w:rPr>
        <w:t>Кацюба</w:t>
      </w:r>
      <w:proofErr w:type="spellEnd"/>
      <w:r w:rsidR="00C716CC" w:rsidRPr="00C716CC">
        <w:rPr>
          <w:rFonts w:eastAsia="Times New Roman" w:cs="Times New Roman"/>
          <w:szCs w:val="28"/>
          <w:lang w:eastAsia="ru-RU"/>
        </w:rPr>
        <w:t xml:space="preserve"> З.Д.).</w:t>
      </w:r>
    </w:p>
    <w:p w:rsidR="00C716CC" w:rsidRPr="00132675" w:rsidRDefault="00C716CC" w:rsidP="00C716CC">
      <w:pPr>
        <w:rPr>
          <w:rFonts w:eastAsia="Times New Roman" w:cs="Times New Roman"/>
          <w:sz w:val="20"/>
          <w:szCs w:val="20"/>
          <w:lang w:eastAsia="ru-RU"/>
        </w:rPr>
      </w:pPr>
    </w:p>
    <w:p w:rsidR="00132675" w:rsidRPr="00132675" w:rsidRDefault="00132675" w:rsidP="00C716CC">
      <w:pPr>
        <w:rPr>
          <w:rFonts w:eastAsia="Times New Roman" w:cs="Times New Roman"/>
          <w:sz w:val="20"/>
          <w:szCs w:val="20"/>
          <w:lang w:eastAsia="ru-RU"/>
        </w:rPr>
      </w:pPr>
    </w:p>
    <w:p w:rsidR="00C716CC" w:rsidRPr="00C716CC" w:rsidRDefault="00C716CC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  <w:r w:rsidRPr="00C716CC"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  <w:t>Міський голова</w:t>
      </w:r>
      <w:r w:rsidRPr="00C716CC"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  <w:tab/>
        <w:t xml:space="preserve">          Надія ВАЙЛО</w:t>
      </w:r>
    </w:p>
    <w:sectPr w:rsidR="00C716CC" w:rsidRPr="00C716CC" w:rsidSect="00D417C4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6CC"/>
    <w:rsid w:val="00090AC0"/>
    <w:rsid w:val="00132675"/>
    <w:rsid w:val="001701CB"/>
    <w:rsid w:val="001726B5"/>
    <w:rsid w:val="0023340F"/>
    <w:rsid w:val="00255032"/>
    <w:rsid w:val="00270407"/>
    <w:rsid w:val="002D4EFF"/>
    <w:rsid w:val="00322F88"/>
    <w:rsid w:val="00386515"/>
    <w:rsid w:val="003962C7"/>
    <w:rsid w:val="003966CA"/>
    <w:rsid w:val="004171A1"/>
    <w:rsid w:val="00481F1F"/>
    <w:rsid w:val="00483679"/>
    <w:rsid w:val="004856DD"/>
    <w:rsid w:val="00491AF2"/>
    <w:rsid w:val="00516457"/>
    <w:rsid w:val="005214E1"/>
    <w:rsid w:val="00544C6A"/>
    <w:rsid w:val="005D6537"/>
    <w:rsid w:val="0063143A"/>
    <w:rsid w:val="006D03E5"/>
    <w:rsid w:val="006F51D2"/>
    <w:rsid w:val="00715EF5"/>
    <w:rsid w:val="0076485F"/>
    <w:rsid w:val="00797F68"/>
    <w:rsid w:val="007E5F80"/>
    <w:rsid w:val="0081517D"/>
    <w:rsid w:val="008F2843"/>
    <w:rsid w:val="00961CE2"/>
    <w:rsid w:val="009806D2"/>
    <w:rsid w:val="009B7CCF"/>
    <w:rsid w:val="009E4C90"/>
    <w:rsid w:val="009E6FED"/>
    <w:rsid w:val="00A32F25"/>
    <w:rsid w:val="00B445F9"/>
    <w:rsid w:val="00BB7F96"/>
    <w:rsid w:val="00C0720D"/>
    <w:rsid w:val="00C36685"/>
    <w:rsid w:val="00C716CC"/>
    <w:rsid w:val="00CB64D4"/>
    <w:rsid w:val="00D40D7B"/>
    <w:rsid w:val="00D417C4"/>
    <w:rsid w:val="00D5241F"/>
    <w:rsid w:val="00D93390"/>
    <w:rsid w:val="00E11F1A"/>
    <w:rsid w:val="00E4200C"/>
    <w:rsid w:val="00E6389A"/>
    <w:rsid w:val="00E76D90"/>
    <w:rsid w:val="00E8569D"/>
    <w:rsid w:val="00E94826"/>
    <w:rsid w:val="00F57D9D"/>
    <w:rsid w:val="00FB7EE7"/>
    <w:rsid w:val="00FC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33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33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33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33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42</cp:revision>
  <cp:lastPrinted>2023-08-17T11:59:00Z</cp:lastPrinted>
  <dcterms:created xsi:type="dcterms:W3CDTF">2023-08-10T06:47:00Z</dcterms:created>
  <dcterms:modified xsi:type="dcterms:W3CDTF">2023-09-12T06:11:00Z</dcterms:modified>
</cp:coreProperties>
</file>