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AB6360A" wp14:editId="2B43F9DF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ТРИДЦЯТА СЕСІЯ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D444F9" w:rsidRPr="00D444F9" w:rsidRDefault="00D444F9" w:rsidP="00D444F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Р І Ш Е Н </w:t>
      </w:r>
      <w:proofErr w:type="spellStart"/>
      <w:r w:rsidRPr="00D444F9">
        <w:rPr>
          <w:rFonts w:eastAsia="Times New Roman" w:cs="Times New Roman"/>
          <w:b/>
          <w:bCs/>
          <w:szCs w:val="28"/>
          <w:lang w:val="uk-UA" w:eastAsia="ru-RU"/>
        </w:rPr>
        <w:t>Н</w:t>
      </w:r>
      <w:proofErr w:type="spellEnd"/>
      <w:r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Я</w:t>
      </w:r>
    </w:p>
    <w:p w:rsidR="00D444F9" w:rsidRPr="00D444F9" w:rsidRDefault="00D444F9" w:rsidP="00D444F9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D444F9" w:rsidRPr="00D444F9" w:rsidRDefault="00587028" w:rsidP="00D444F9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14.09.2023</w:t>
      </w:r>
      <w:r w:rsidR="00D444F9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   м. Глухів   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   № 700</w:t>
      </w:r>
    </w:p>
    <w:p w:rsidR="00D444F9" w:rsidRPr="00D444F9" w:rsidRDefault="00D444F9" w:rsidP="00D444F9">
      <w:pPr>
        <w:spacing w:after="0"/>
        <w:rPr>
          <w:rFonts w:eastAsia="Times New Roman" w:cs="Times New Roman"/>
          <w:szCs w:val="28"/>
          <w:lang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D444F9" w:rsidRPr="00D444F9" w:rsidTr="0008559B">
        <w:trPr>
          <w:trHeight w:val="469"/>
        </w:trPr>
        <w:tc>
          <w:tcPr>
            <w:tcW w:w="7196" w:type="dxa"/>
            <w:hideMark/>
          </w:tcPr>
          <w:p w:rsidR="00D444F9" w:rsidRPr="00D444F9" w:rsidRDefault="00D444F9" w:rsidP="00D44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4F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Про надання дозволу на списання</w:t>
            </w:r>
          </w:p>
          <w:p w:rsidR="00D444F9" w:rsidRPr="00D444F9" w:rsidRDefault="00D444F9" w:rsidP="00D44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1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4F9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основних засобів</w:t>
            </w:r>
          </w:p>
        </w:tc>
        <w:tc>
          <w:tcPr>
            <w:tcW w:w="5123" w:type="dxa"/>
          </w:tcPr>
          <w:p w:rsidR="00D444F9" w:rsidRPr="00D444F9" w:rsidRDefault="00D444F9" w:rsidP="00D444F9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</w:tbl>
    <w:p w:rsidR="00D444F9" w:rsidRPr="00D444F9" w:rsidRDefault="00D444F9" w:rsidP="00D444F9">
      <w:pPr>
        <w:spacing w:after="200" w:line="276" w:lineRule="auto"/>
        <w:rPr>
          <w:rFonts w:ascii="Calibri" w:eastAsia="Calibri" w:hAnsi="Calibri" w:cs="Times New Roman"/>
          <w:szCs w:val="28"/>
          <w:lang w:val="uk-UA"/>
        </w:rPr>
      </w:pPr>
    </w:p>
    <w:p w:rsidR="00E87EF4" w:rsidRPr="00E87EF4" w:rsidRDefault="00D444F9" w:rsidP="00E87EF4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D444F9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D444F9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D444F9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proofErr w:type="spellStart"/>
      <w:r w:rsidRPr="00D444F9">
        <w:rPr>
          <w:rFonts w:eastAsia="Times New Roman" w:cs="Times New Roman"/>
          <w:szCs w:val="28"/>
          <w:lang w:val="uk-UA" w:eastAsia="ru-RU"/>
        </w:rPr>
        <w:t>Сухоручкіної</w:t>
      </w:r>
      <w:proofErr w:type="spellEnd"/>
      <w:r w:rsidRPr="00D444F9">
        <w:rPr>
          <w:rFonts w:eastAsia="Times New Roman" w:cs="Times New Roman"/>
          <w:szCs w:val="28"/>
          <w:lang w:val="uk-UA" w:eastAsia="ru-RU"/>
        </w:rPr>
        <w:t xml:space="preserve"> Л.О.</w:t>
      </w:r>
      <w:r>
        <w:rPr>
          <w:rFonts w:eastAsia="Times New Roman" w:cs="Times New Roman"/>
          <w:szCs w:val="28"/>
          <w:lang w:val="uk-UA" w:eastAsia="ru-RU"/>
        </w:rPr>
        <w:t>,</w:t>
      </w:r>
      <w:r w:rsidRPr="00D444F9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враховуючи </w:t>
      </w:r>
      <w:r w:rsidRPr="00D444F9">
        <w:rPr>
          <w:rFonts w:eastAsia="Times New Roman" w:cs="Times New Roman"/>
          <w:szCs w:val="28"/>
          <w:lang w:val="uk-UA" w:eastAsia="ru-RU"/>
        </w:rPr>
        <w:t xml:space="preserve">звернення </w:t>
      </w:r>
      <w:r>
        <w:rPr>
          <w:rFonts w:eastAsia="Times New Roman" w:cs="Times New Roman"/>
          <w:szCs w:val="28"/>
          <w:lang w:val="uk-UA" w:eastAsia="ru-RU"/>
        </w:rPr>
        <w:t>заступника міського голови з питань діяльності виконавчих органів міської ради Васильєвої М.І.</w:t>
      </w:r>
      <w:r w:rsidRPr="00D444F9">
        <w:rPr>
          <w:rFonts w:eastAsia="Times New Roman" w:cs="Times New Roman"/>
          <w:szCs w:val="28"/>
          <w:lang w:val="uk-UA" w:eastAsia="ru-RU"/>
        </w:rPr>
        <w:t xml:space="preserve"> про надання дозволу </w:t>
      </w:r>
      <w:r w:rsidRPr="00D444F9">
        <w:rPr>
          <w:rFonts w:eastAsia="Times New Roman" w:cs="Times New Roman"/>
          <w:bCs/>
          <w:szCs w:val="28"/>
          <w:lang w:val="uk-UA" w:eastAsia="ru-RU"/>
        </w:rPr>
        <w:t>на списання основних засобів,</w:t>
      </w:r>
      <w:r w:rsidRPr="00D444F9">
        <w:rPr>
          <w:rFonts w:eastAsia="Times New Roman" w:cs="Times New Roman"/>
          <w:szCs w:val="28"/>
          <w:lang w:val="uk-UA" w:eastAsia="ru-RU"/>
        </w:rPr>
        <w:t xml:space="preserve"> </w:t>
      </w:r>
      <w:r w:rsidRPr="00D444F9">
        <w:rPr>
          <w:rFonts w:eastAsia="Calibri" w:cs="Times New Roman"/>
          <w:spacing w:val="-12"/>
          <w:szCs w:val="28"/>
          <w:lang w:val="uk-UA"/>
        </w:rPr>
        <w:t xml:space="preserve">згідно з </w:t>
      </w:r>
      <w:r w:rsidRPr="00D444F9">
        <w:rPr>
          <w:rFonts w:eastAsia="Calibri" w:cs="Times New Roman"/>
          <w:szCs w:val="28"/>
          <w:lang w:val="uk-UA"/>
        </w:rPr>
        <w:t xml:space="preserve"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 </w:t>
      </w:r>
      <w:r>
        <w:rPr>
          <w:rFonts w:eastAsia="Calibri" w:cs="Times New Roman"/>
          <w:szCs w:val="28"/>
          <w:lang w:val="uk-UA"/>
        </w:rPr>
        <w:t xml:space="preserve">статтею </w:t>
      </w:r>
      <w:r w:rsidRPr="00D444F9">
        <w:rPr>
          <w:rFonts w:eastAsia="Calibri" w:cs="Times New Roman"/>
          <w:bCs/>
          <w:szCs w:val="28"/>
          <w:lang w:val="uk-UA"/>
        </w:rPr>
        <w:t xml:space="preserve"> </w:t>
      </w:r>
      <w:r>
        <w:rPr>
          <w:rFonts w:eastAsia="Calibri" w:cs="Times New Roman"/>
          <w:bCs/>
          <w:szCs w:val="28"/>
          <w:lang w:val="uk-UA"/>
        </w:rPr>
        <w:t>25</w:t>
      </w:r>
      <w:r w:rsidRPr="00D444F9">
        <w:rPr>
          <w:rFonts w:eastAsia="Calibri" w:cs="Times New Roman"/>
          <w:bCs/>
          <w:szCs w:val="28"/>
          <w:lang w:val="uk-UA"/>
        </w:rPr>
        <w:t xml:space="preserve">,  частиною </w:t>
      </w:r>
      <w:r>
        <w:rPr>
          <w:rFonts w:eastAsia="Calibri" w:cs="Times New Roman"/>
          <w:bCs/>
          <w:szCs w:val="28"/>
          <w:lang w:val="uk-UA"/>
        </w:rPr>
        <w:t>перш</w:t>
      </w:r>
      <w:r w:rsidRPr="00D444F9">
        <w:rPr>
          <w:rFonts w:eastAsia="Calibri" w:cs="Times New Roman"/>
          <w:bCs/>
          <w:szCs w:val="28"/>
          <w:lang w:val="uk-UA"/>
        </w:rPr>
        <w:t>ою статті 59  та частиною  п’ятою статті 60 Закону України «Про місцеве самоврядування в Україні»,</w:t>
      </w:r>
      <w:r w:rsidRPr="00D444F9"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="00E87EF4" w:rsidRPr="00E87EF4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E87EF4" w:rsidRPr="00E87EF4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E87EF4" w:rsidRPr="00E87EF4">
        <w:rPr>
          <w:rFonts w:eastAsia="Times New Roman" w:cs="Times New Roman"/>
          <w:szCs w:val="28"/>
          <w:lang w:val="uk-UA" w:eastAsia="ru-RU"/>
        </w:rPr>
        <w:t>:</w:t>
      </w:r>
    </w:p>
    <w:p w:rsidR="00D444F9" w:rsidRPr="00E87EF4" w:rsidRDefault="00D444F9" w:rsidP="00E87EF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right="11" w:firstLine="851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E87EF4">
        <w:rPr>
          <w:rFonts w:eastAsia="Times New Roman" w:cs="Times New Roman"/>
          <w:szCs w:val="28"/>
          <w:lang w:val="uk-UA" w:eastAsia="ru-RU"/>
        </w:rPr>
        <w:t xml:space="preserve">Надати дозвіл на списання </w:t>
      </w:r>
      <w:r w:rsidR="00E32049" w:rsidRPr="00E87EF4">
        <w:rPr>
          <w:rFonts w:eastAsia="Times New Roman" w:cs="Times New Roman"/>
          <w:szCs w:val="28"/>
          <w:lang w:val="uk-UA" w:eastAsia="ru-RU"/>
        </w:rPr>
        <w:t>основних засобів, що зазначені в додатку до цього рішення з балансу виконавчо</w:t>
      </w:r>
      <w:r w:rsidR="009C23FE" w:rsidRPr="00E87EF4">
        <w:rPr>
          <w:rFonts w:eastAsia="Times New Roman" w:cs="Times New Roman"/>
          <w:szCs w:val="28"/>
          <w:lang w:val="uk-UA" w:eastAsia="ru-RU"/>
        </w:rPr>
        <w:t xml:space="preserve">го </w:t>
      </w:r>
      <w:r w:rsidR="00E32049" w:rsidRPr="00E87EF4">
        <w:rPr>
          <w:rFonts w:eastAsia="Times New Roman" w:cs="Times New Roman"/>
          <w:szCs w:val="28"/>
          <w:lang w:val="uk-UA" w:eastAsia="ru-RU"/>
        </w:rPr>
        <w:t>комітету Глухівської міської ради.</w:t>
      </w:r>
    </w:p>
    <w:p w:rsidR="00E32049" w:rsidRPr="00E32049" w:rsidRDefault="00E32049" w:rsidP="001800F6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E32049">
        <w:rPr>
          <w:rFonts w:eastAsia="Calibri" w:cs="Times New Roman"/>
          <w:szCs w:val="28"/>
          <w:lang w:val="uk-UA"/>
        </w:rPr>
        <w:t xml:space="preserve">Відділу бухгалтерського обліку та звітності апарату </w:t>
      </w:r>
      <w:r w:rsidRPr="00E32049">
        <w:rPr>
          <w:rFonts w:eastAsia="Times New Roman" w:cs="Times New Roman"/>
          <w:szCs w:val="28"/>
          <w:lang w:val="uk-UA" w:eastAsia="ru-RU"/>
        </w:rPr>
        <w:t>Глухівської</w:t>
      </w:r>
      <w:r w:rsidRPr="00E32049">
        <w:rPr>
          <w:rFonts w:eastAsia="Calibri" w:cs="Times New Roman"/>
          <w:szCs w:val="28"/>
          <w:lang w:val="uk-UA"/>
        </w:rPr>
        <w:t xml:space="preserve"> міської ради та її виконавчого комітету</w:t>
      </w:r>
      <w:r w:rsidRPr="00E32049">
        <w:rPr>
          <w:rFonts w:eastAsia="Times New Roman" w:cs="Times New Roman"/>
          <w:szCs w:val="28"/>
          <w:lang w:val="uk-UA" w:eastAsia="ru-RU"/>
        </w:rPr>
        <w:t xml:space="preserve"> (начальник – Шумиліна Ю.О.) провести списання основних засобів, що зазначені в додатку, у порядку</w:t>
      </w:r>
      <w:r w:rsidR="005F26E6">
        <w:rPr>
          <w:rFonts w:eastAsia="Times New Roman" w:cs="Times New Roman"/>
          <w:szCs w:val="28"/>
          <w:lang w:val="uk-UA" w:eastAsia="ru-RU"/>
        </w:rPr>
        <w:t>,</w:t>
      </w:r>
      <w:r w:rsidRPr="00E32049">
        <w:rPr>
          <w:rFonts w:eastAsia="Times New Roman" w:cs="Times New Roman"/>
          <w:szCs w:val="28"/>
          <w:lang w:val="uk-UA" w:eastAsia="ru-RU"/>
        </w:rPr>
        <w:t xml:space="preserve"> встановленому чинним законодавством України, та в місячний </w:t>
      </w:r>
      <w:r w:rsidR="005F26E6">
        <w:rPr>
          <w:rFonts w:eastAsia="Times New Roman" w:cs="Times New Roman"/>
          <w:szCs w:val="28"/>
          <w:lang w:val="uk-UA" w:eastAsia="ru-RU"/>
        </w:rPr>
        <w:t>строк</w:t>
      </w:r>
      <w:r w:rsidRPr="00E32049">
        <w:rPr>
          <w:rFonts w:eastAsia="Times New Roman" w:cs="Times New Roman"/>
          <w:szCs w:val="28"/>
          <w:lang w:val="uk-UA" w:eastAsia="ru-RU"/>
        </w:rPr>
        <w:t xml:space="preserve"> подати до управління соціально-економічного розвитку Глухівської міської ради (начальник - Сухоручкіна Л.О.) звіт про списання основних засобів.</w:t>
      </w:r>
    </w:p>
    <w:p w:rsidR="00E32049" w:rsidRPr="00E32049" w:rsidRDefault="00E32049" w:rsidP="001800F6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E32049">
        <w:rPr>
          <w:rFonts w:eastAsia="Times New Roman" w:cs="Times New Roman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міської ради                              Васильєву М. І. 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E32049" w:rsidRDefault="00E32049" w:rsidP="00E32049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2049" w:rsidRPr="00E32049" w:rsidRDefault="00E32049" w:rsidP="00E32049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                     Надія ВАЙЛО</w:t>
      </w:r>
    </w:p>
    <w:p w:rsidR="00F12C76" w:rsidRDefault="00F12C76" w:rsidP="006C0B77">
      <w:pPr>
        <w:spacing w:after="0"/>
        <w:ind w:firstLine="709"/>
        <w:jc w:val="both"/>
        <w:rPr>
          <w:lang w:val="uk-UA"/>
        </w:rPr>
      </w:pPr>
    </w:p>
    <w:p w:rsidR="009C23FE" w:rsidRDefault="009C23FE" w:rsidP="006C0B77">
      <w:pPr>
        <w:spacing w:after="0"/>
        <w:ind w:firstLine="709"/>
        <w:jc w:val="both"/>
        <w:rPr>
          <w:lang w:val="uk-UA"/>
        </w:rPr>
      </w:pPr>
    </w:p>
    <w:p w:rsidR="00E87EF4" w:rsidRDefault="00E87EF4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</w:p>
    <w:p w:rsidR="009C23FE" w:rsidRPr="009C23FE" w:rsidRDefault="009C23FE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  <w:r w:rsidRPr="009C23FE">
        <w:rPr>
          <w:sz w:val="26"/>
          <w:szCs w:val="26"/>
          <w:lang w:val="uk-UA"/>
        </w:rPr>
        <w:lastRenderedPageBreak/>
        <w:t>Додаток</w:t>
      </w:r>
    </w:p>
    <w:p w:rsidR="009C23FE" w:rsidRPr="009C23FE" w:rsidRDefault="009C23FE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  <w:r w:rsidRPr="009C23FE">
        <w:rPr>
          <w:sz w:val="26"/>
          <w:szCs w:val="26"/>
          <w:lang w:val="uk-UA"/>
        </w:rPr>
        <w:t>до рішення</w:t>
      </w:r>
      <w:r w:rsidRPr="009C23FE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міської  ради</w:t>
      </w:r>
    </w:p>
    <w:p w:rsidR="009C23FE" w:rsidRDefault="00587028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14.09.2023 </w:t>
      </w:r>
      <w:bookmarkStart w:id="0" w:name="_GoBack"/>
      <w:bookmarkEnd w:id="0"/>
      <w:r>
        <w:rPr>
          <w:sz w:val="26"/>
          <w:szCs w:val="26"/>
          <w:lang w:val="uk-UA"/>
        </w:rPr>
        <w:t>№ 700</w:t>
      </w:r>
    </w:p>
    <w:p w:rsidR="009C23FE" w:rsidRDefault="009C23FE" w:rsidP="009C23FE">
      <w:pPr>
        <w:spacing w:after="0"/>
        <w:ind w:left="5664" w:firstLine="709"/>
        <w:jc w:val="both"/>
        <w:rPr>
          <w:sz w:val="26"/>
          <w:szCs w:val="26"/>
          <w:lang w:val="uk-UA"/>
        </w:rPr>
      </w:pPr>
    </w:p>
    <w:p w:rsidR="009C23FE" w:rsidRDefault="009C23FE" w:rsidP="009C23FE">
      <w:pPr>
        <w:jc w:val="center"/>
        <w:rPr>
          <w:szCs w:val="28"/>
          <w:lang w:val="uk-UA"/>
        </w:rPr>
      </w:pPr>
    </w:p>
    <w:p w:rsidR="009C23FE" w:rsidRDefault="009C23FE" w:rsidP="009C23FE">
      <w:pPr>
        <w:jc w:val="center"/>
        <w:rPr>
          <w:szCs w:val="28"/>
          <w:lang w:val="uk-UA"/>
        </w:rPr>
      </w:pPr>
      <w:r w:rsidRPr="009C23FE">
        <w:rPr>
          <w:szCs w:val="28"/>
          <w:lang w:val="uk-UA"/>
        </w:rPr>
        <w:t>Перелік основних засобів, що підлягає списанню з балансу виконавчого комітету</w:t>
      </w:r>
      <w:r>
        <w:rPr>
          <w:szCs w:val="28"/>
          <w:lang w:val="uk-UA"/>
        </w:rPr>
        <w:t xml:space="preserve"> Глухівської міської ради</w:t>
      </w:r>
    </w:p>
    <w:tbl>
      <w:tblPr>
        <w:tblStyle w:val="a6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12"/>
        <w:gridCol w:w="1798"/>
        <w:gridCol w:w="1843"/>
        <w:gridCol w:w="1417"/>
        <w:gridCol w:w="1560"/>
        <w:gridCol w:w="1559"/>
        <w:gridCol w:w="1559"/>
      </w:tblGrid>
      <w:tr w:rsidR="009C23FE" w:rsidTr="00D92009">
        <w:tc>
          <w:tcPr>
            <w:tcW w:w="612" w:type="dxa"/>
          </w:tcPr>
          <w:p w:rsidR="009C23FE" w:rsidRPr="00D92009" w:rsidRDefault="009C23FE" w:rsidP="009C23FE">
            <w:pPr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1798" w:type="dxa"/>
          </w:tcPr>
          <w:p w:rsidR="009C23FE" w:rsidRPr="00D92009" w:rsidRDefault="009C23FE" w:rsidP="00D92009">
            <w:pPr>
              <w:ind w:right="-103" w:hanging="149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843" w:type="dxa"/>
          </w:tcPr>
          <w:p w:rsidR="009C23FE" w:rsidRPr="00D92009" w:rsidRDefault="00D92009" w:rsidP="00D92009">
            <w:pPr>
              <w:ind w:left="-144" w:right="-109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Адреса </w:t>
            </w:r>
            <w:r w:rsidRPr="00D92009">
              <w:rPr>
                <w:sz w:val="26"/>
                <w:szCs w:val="26"/>
                <w:lang w:val="uk-UA"/>
              </w:rPr>
              <w:t>об</w:t>
            </w:r>
            <w:r w:rsidRPr="00D92009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D92009">
              <w:rPr>
                <w:sz w:val="26"/>
                <w:szCs w:val="26"/>
                <w:lang w:val="uk-UA"/>
              </w:rPr>
              <w:t>єкта</w:t>
            </w:r>
            <w:proofErr w:type="spellEnd"/>
            <w:r w:rsidRPr="00D92009">
              <w:rPr>
                <w:sz w:val="26"/>
                <w:szCs w:val="26"/>
                <w:lang w:val="uk-UA"/>
              </w:rPr>
              <w:t xml:space="preserve"> нерухомості</w:t>
            </w:r>
          </w:p>
        </w:tc>
        <w:tc>
          <w:tcPr>
            <w:tcW w:w="1417" w:type="dxa"/>
          </w:tcPr>
          <w:p w:rsidR="009C23FE" w:rsidRPr="00D92009" w:rsidRDefault="009C23FE" w:rsidP="00D92009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Інвентарний</w:t>
            </w:r>
          </w:p>
          <w:p w:rsidR="009C23FE" w:rsidRPr="00D92009" w:rsidRDefault="009C23FE" w:rsidP="009C23FE">
            <w:pPr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номер</w:t>
            </w:r>
          </w:p>
        </w:tc>
        <w:tc>
          <w:tcPr>
            <w:tcW w:w="1560" w:type="dxa"/>
          </w:tcPr>
          <w:p w:rsidR="009C23FE" w:rsidRPr="00D92009" w:rsidRDefault="009C23FE" w:rsidP="00D92009">
            <w:pPr>
              <w:ind w:left="-101" w:right="-101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Первісна (переоцінена) вартість, грн</w:t>
            </w:r>
          </w:p>
        </w:tc>
        <w:tc>
          <w:tcPr>
            <w:tcW w:w="1559" w:type="dxa"/>
          </w:tcPr>
          <w:p w:rsidR="009C23FE" w:rsidRPr="00D92009" w:rsidRDefault="009C23FE" w:rsidP="00D92009">
            <w:pPr>
              <w:ind w:left="-108" w:firstLine="108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Сума нарахування зносу, грн</w:t>
            </w:r>
          </w:p>
        </w:tc>
        <w:tc>
          <w:tcPr>
            <w:tcW w:w="1559" w:type="dxa"/>
          </w:tcPr>
          <w:p w:rsidR="009C23FE" w:rsidRDefault="009C23FE" w:rsidP="00D92009">
            <w:pPr>
              <w:ind w:left="-109" w:firstLine="109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Балансова (залишкова) вартість, грн</w:t>
            </w:r>
          </w:p>
          <w:p w:rsidR="00D92009" w:rsidRPr="00D92009" w:rsidRDefault="00D92009" w:rsidP="00D92009">
            <w:pPr>
              <w:ind w:left="-109" w:firstLine="109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C23FE" w:rsidTr="00D92009">
        <w:tc>
          <w:tcPr>
            <w:tcW w:w="612" w:type="dxa"/>
          </w:tcPr>
          <w:p w:rsidR="009C23FE" w:rsidRDefault="009C23FE" w:rsidP="009C23F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798" w:type="dxa"/>
          </w:tcPr>
          <w:p w:rsidR="009C23FE" w:rsidRPr="00D92009" w:rsidRDefault="009C23FE" w:rsidP="009C23FE">
            <w:pPr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Будинок ФП</w:t>
            </w:r>
          </w:p>
        </w:tc>
        <w:tc>
          <w:tcPr>
            <w:tcW w:w="1843" w:type="dxa"/>
          </w:tcPr>
          <w:p w:rsidR="00D92009" w:rsidRDefault="00735EBC" w:rsidP="00D92009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hyperlink r:id="rId7" w:history="1">
              <w:r w:rsidR="00D92009" w:rsidRPr="00D92009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41462</w:t>
              </w:r>
            </w:hyperlink>
            <w:r w:rsidR="00D92009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D92009" w:rsidRPr="00D92009">
              <w:rPr>
                <w:sz w:val="26"/>
                <w:szCs w:val="26"/>
                <w:lang w:val="uk-UA"/>
              </w:rPr>
              <w:t xml:space="preserve">Сумська обл., </w:t>
            </w:r>
            <w:proofErr w:type="spellStart"/>
            <w:r w:rsidR="00D92009">
              <w:rPr>
                <w:sz w:val="26"/>
                <w:szCs w:val="26"/>
                <w:lang w:val="uk-UA"/>
              </w:rPr>
              <w:t>Шосткинський</w:t>
            </w:r>
            <w:proofErr w:type="spellEnd"/>
            <w:r w:rsidR="00D92009">
              <w:rPr>
                <w:sz w:val="26"/>
                <w:szCs w:val="26"/>
                <w:lang w:val="uk-UA"/>
              </w:rPr>
              <w:t xml:space="preserve"> р-н,                                </w:t>
            </w:r>
            <w:r w:rsidR="00D92009" w:rsidRPr="00D92009">
              <w:rPr>
                <w:sz w:val="26"/>
                <w:szCs w:val="26"/>
                <w:lang w:val="uk-UA"/>
              </w:rPr>
              <w:t xml:space="preserve">с. Вікторове, </w:t>
            </w:r>
          </w:p>
          <w:p w:rsidR="00D92009" w:rsidRDefault="00D92009" w:rsidP="00D92009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 xml:space="preserve">вул. Зелена, </w:t>
            </w:r>
          </w:p>
          <w:p w:rsidR="009C23FE" w:rsidRPr="00D92009" w:rsidRDefault="00D92009" w:rsidP="00D92009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б. 33а</w:t>
            </w:r>
          </w:p>
        </w:tc>
        <w:tc>
          <w:tcPr>
            <w:tcW w:w="1417" w:type="dxa"/>
          </w:tcPr>
          <w:p w:rsidR="009C23FE" w:rsidRPr="00D92009" w:rsidRDefault="00D92009" w:rsidP="00D92009">
            <w:pPr>
              <w:ind w:hanging="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1013100062</w:t>
            </w:r>
          </w:p>
        </w:tc>
        <w:tc>
          <w:tcPr>
            <w:tcW w:w="1560" w:type="dxa"/>
          </w:tcPr>
          <w:p w:rsidR="009C23FE" w:rsidRPr="00D92009" w:rsidRDefault="00D92009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38597,00</w:t>
            </w:r>
          </w:p>
        </w:tc>
        <w:tc>
          <w:tcPr>
            <w:tcW w:w="1559" w:type="dxa"/>
          </w:tcPr>
          <w:p w:rsidR="009C23FE" w:rsidRPr="00D92009" w:rsidRDefault="00D92009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38597,00</w:t>
            </w:r>
          </w:p>
        </w:tc>
        <w:tc>
          <w:tcPr>
            <w:tcW w:w="1559" w:type="dxa"/>
          </w:tcPr>
          <w:p w:rsidR="009C23FE" w:rsidRPr="00D92009" w:rsidRDefault="00D92009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0,00</w:t>
            </w:r>
          </w:p>
        </w:tc>
      </w:tr>
      <w:tr w:rsidR="009C23FE" w:rsidTr="00D92009">
        <w:tc>
          <w:tcPr>
            <w:tcW w:w="612" w:type="dxa"/>
          </w:tcPr>
          <w:p w:rsidR="009C23FE" w:rsidRDefault="00D92009" w:rsidP="009C23F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798" w:type="dxa"/>
          </w:tcPr>
          <w:p w:rsidR="009C23FE" w:rsidRPr="00D92009" w:rsidRDefault="00D92009" w:rsidP="009C23FE">
            <w:pPr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 xml:space="preserve">Приміщення </w:t>
            </w:r>
            <w:proofErr w:type="spellStart"/>
            <w:r w:rsidRPr="00D92009">
              <w:rPr>
                <w:sz w:val="26"/>
                <w:szCs w:val="26"/>
                <w:lang w:val="uk-UA"/>
              </w:rPr>
              <w:t>дозвіллєвого</w:t>
            </w:r>
            <w:proofErr w:type="spellEnd"/>
            <w:r w:rsidRPr="00D92009">
              <w:rPr>
                <w:sz w:val="26"/>
                <w:szCs w:val="26"/>
                <w:lang w:val="uk-UA"/>
              </w:rPr>
              <w:t xml:space="preserve"> об</w:t>
            </w:r>
            <w:r w:rsidR="00E87EF4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D92009">
              <w:rPr>
                <w:sz w:val="26"/>
                <w:szCs w:val="26"/>
                <w:lang w:val="uk-UA"/>
              </w:rPr>
              <w:t>єкта</w:t>
            </w:r>
            <w:proofErr w:type="spellEnd"/>
          </w:p>
        </w:tc>
        <w:tc>
          <w:tcPr>
            <w:tcW w:w="1843" w:type="dxa"/>
          </w:tcPr>
          <w:p w:rsidR="00D92009" w:rsidRDefault="00735EBC" w:rsidP="00D92009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hyperlink r:id="rId8" w:history="1">
              <w:r w:rsidR="00D92009" w:rsidRPr="00D92009">
                <w:rPr>
                  <w:rStyle w:val="a7"/>
                  <w:rFonts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41462</w:t>
              </w:r>
            </w:hyperlink>
            <w:r w:rsidR="00D92009">
              <w:rPr>
                <w:rFonts w:cs="Times New Roman"/>
                <w:sz w:val="26"/>
                <w:szCs w:val="26"/>
                <w:lang w:val="uk-UA"/>
              </w:rPr>
              <w:t>,</w:t>
            </w:r>
            <w:r w:rsidR="00D92009" w:rsidRPr="00D92009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D92009" w:rsidRPr="00D92009">
              <w:rPr>
                <w:sz w:val="26"/>
                <w:szCs w:val="26"/>
                <w:lang w:val="uk-UA"/>
              </w:rPr>
              <w:t xml:space="preserve">Сумська обл., </w:t>
            </w:r>
            <w:proofErr w:type="spellStart"/>
            <w:r w:rsidR="00D92009">
              <w:rPr>
                <w:sz w:val="26"/>
                <w:szCs w:val="26"/>
                <w:lang w:val="uk-UA"/>
              </w:rPr>
              <w:t>Шосткинський</w:t>
            </w:r>
            <w:proofErr w:type="spellEnd"/>
            <w:r w:rsidR="00D92009">
              <w:rPr>
                <w:sz w:val="26"/>
                <w:szCs w:val="26"/>
                <w:lang w:val="uk-UA"/>
              </w:rPr>
              <w:t xml:space="preserve"> р-н,                            </w:t>
            </w:r>
            <w:r w:rsidR="00D92009" w:rsidRPr="00D92009"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 w:rsidR="00D92009" w:rsidRPr="00D92009">
              <w:rPr>
                <w:sz w:val="26"/>
                <w:szCs w:val="26"/>
                <w:lang w:val="uk-UA"/>
              </w:rPr>
              <w:t>Будища</w:t>
            </w:r>
            <w:proofErr w:type="spellEnd"/>
            <w:r w:rsidR="00D92009" w:rsidRPr="00D92009">
              <w:rPr>
                <w:sz w:val="26"/>
                <w:szCs w:val="26"/>
                <w:lang w:val="uk-UA"/>
              </w:rPr>
              <w:t xml:space="preserve">, </w:t>
            </w:r>
          </w:p>
          <w:p w:rsidR="009C23FE" w:rsidRPr="00D92009" w:rsidRDefault="00D92009" w:rsidP="00D92009">
            <w:pPr>
              <w:ind w:left="-106" w:firstLine="106"/>
              <w:jc w:val="center"/>
              <w:rPr>
                <w:sz w:val="26"/>
                <w:szCs w:val="26"/>
                <w:lang w:val="uk-UA"/>
              </w:rPr>
            </w:pPr>
            <w:r w:rsidRPr="00D92009">
              <w:rPr>
                <w:sz w:val="26"/>
                <w:szCs w:val="26"/>
                <w:lang w:val="uk-UA"/>
              </w:rPr>
              <w:t>вул. Центральна, б.16</w:t>
            </w:r>
          </w:p>
        </w:tc>
        <w:tc>
          <w:tcPr>
            <w:tcW w:w="1417" w:type="dxa"/>
          </w:tcPr>
          <w:p w:rsidR="009C23FE" w:rsidRPr="00D92009" w:rsidRDefault="00D92009" w:rsidP="00D92009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1013100003</w:t>
            </w:r>
          </w:p>
        </w:tc>
        <w:tc>
          <w:tcPr>
            <w:tcW w:w="1560" w:type="dxa"/>
          </w:tcPr>
          <w:p w:rsidR="009C23FE" w:rsidRPr="00D92009" w:rsidRDefault="00770D9F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24719,00</w:t>
            </w:r>
          </w:p>
        </w:tc>
        <w:tc>
          <w:tcPr>
            <w:tcW w:w="1559" w:type="dxa"/>
          </w:tcPr>
          <w:p w:rsidR="009C23FE" w:rsidRPr="00D92009" w:rsidRDefault="00770D9F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16776,52</w:t>
            </w:r>
          </w:p>
        </w:tc>
        <w:tc>
          <w:tcPr>
            <w:tcW w:w="1559" w:type="dxa"/>
          </w:tcPr>
          <w:p w:rsidR="009C23FE" w:rsidRPr="00D92009" w:rsidRDefault="00770D9F" w:rsidP="009C23F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7942,48</w:t>
            </w:r>
          </w:p>
        </w:tc>
      </w:tr>
    </w:tbl>
    <w:p w:rsidR="00770D9F" w:rsidRDefault="00770D9F" w:rsidP="009C23FE">
      <w:pPr>
        <w:jc w:val="center"/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Pr="00E32049" w:rsidRDefault="00770D9F" w:rsidP="00770D9F">
      <w:pPr>
        <w:pStyle w:val="a4"/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E320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                     Надія ВАЙЛО</w:t>
      </w:r>
    </w:p>
    <w:p w:rsidR="009C23FE" w:rsidRDefault="009C23FE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770D9F" w:rsidRDefault="00770D9F" w:rsidP="00770D9F">
      <w:pPr>
        <w:rPr>
          <w:szCs w:val="28"/>
          <w:lang w:val="uk-UA"/>
        </w:rPr>
      </w:pPr>
    </w:p>
    <w:p w:rsidR="002D5AC7" w:rsidRPr="002D5AC7" w:rsidRDefault="002D5AC7" w:rsidP="002D5AC7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2D5AC7" w:rsidRPr="002D5AC7" w:rsidRDefault="002D5AC7" w:rsidP="002D5AC7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770D9F" w:rsidRPr="00770D9F" w:rsidRDefault="00770D9F" w:rsidP="00770D9F">
      <w:pPr>
        <w:rPr>
          <w:szCs w:val="28"/>
          <w:lang w:val="uk-UA"/>
        </w:rPr>
      </w:pPr>
    </w:p>
    <w:sectPr w:rsidR="00770D9F" w:rsidRPr="00770D9F" w:rsidSect="002D5AC7">
      <w:pgSz w:w="11906" w:h="16838" w:code="9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57CB"/>
    <w:multiLevelType w:val="hybridMultilevel"/>
    <w:tmpl w:val="45F6589A"/>
    <w:lvl w:ilvl="0" w:tplc="D29E77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02490"/>
    <w:multiLevelType w:val="hybridMultilevel"/>
    <w:tmpl w:val="977CE3E2"/>
    <w:lvl w:ilvl="0" w:tplc="C0A2909E">
      <w:start w:val="1"/>
      <w:numFmt w:val="decimal"/>
      <w:lvlText w:val="%1."/>
      <w:lvlJc w:val="left"/>
      <w:pPr>
        <w:ind w:left="10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>
    <w:nsid w:val="685D738C"/>
    <w:multiLevelType w:val="hybridMultilevel"/>
    <w:tmpl w:val="B9E868AE"/>
    <w:lvl w:ilvl="0" w:tplc="721C27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72001"/>
    <w:multiLevelType w:val="hybridMultilevel"/>
    <w:tmpl w:val="0250F930"/>
    <w:lvl w:ilvl="0" w:tplc="6098FBB6"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F9"/>
    <w:rsid w:val="00055352"/>
    <w:rsid w:val="00061D77"/>
    <w:rsid w:val="001800F6"/>
    <w:rsid w:val="002D0BC2"/>
    <w:rsid w:val="002D5AC7"/>
    <w:rsid w:val="002F4359"/>
    <w:rsid w:val="00587028"/>
    <w:rsid w:val="005F26E6"/>
    <w:rsid w:val="006976D1"/>
    <w:rsid w:val="006C0B77"/>
    <w:rsid w:val="006E6C8E"/>
    <w:rsid w:val="00735EBC"/>
    <w:rsid w:val="00770D9F"/>
    <w:rsid w:val="008242FF"/>
    <w:rsid w:val="00870751"/>
    <w:rsid w:val="00895211"/>
    <w:rsid w:val="0091783A"/>
    <w:rsid w:val="00922C48"/>
    <w:rsid w:val="009C23FE"/>
    <w:rsid w:val="00AA0CFD"/>
    <w:rsid w:val="00B915B7"/>
    <w:rsid w:val="00BB224F"/>
    <w:rsid w:val="00D444F9"/>
    <w:rsid w:val="00D92009"/>
    <w:rsid w:val="00E32049"/>
    <w:rsid w:val="00E45037"/>
    <w:rsid w:val="00E87EF4"/>
    <w:rsid w:val="00EA59DF"/>
    <w:rsid w:val="00EE4070"/>
    <w:rsid w:val="00F12C76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4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4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C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2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4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4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C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2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559959589&amp;rlz=1C1GGRV_ruUA1032UA1032&amp;sxsrf=AB5stBjkpi7IlMpLrPnP_rUenBucXP3-xA:1692941845952&amp;q=41462&amp;stick=H4sIAAAAAAAAAONgVuLWT9c3LEk3yzLKMXzEaMYt8PLHPWEp3UlrTl5jVOfiCs7IL3fNK8ksqRSS5GKDsvileLmQ9fEsYmU1MTQxMwIA4dhPNFAAAAA&amp;sa=X&amp;ved=2ahUKEwjLwenqi_eAAxXV9bsIHfu9DRMQzIcDKAB6BAgQEA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search?sca_esv=559959589&amp;rlz=1C1GGRV_ruUA1032UA1032&amp;sxsrf=AB5stBjkpi7IlMpLrPnP_rUenBucXP3-xA:1692941845952&amp;q=41462&amp;stick=H4sIAAAAAAAAAONgVuLWT9c3LEk3yzLKMXzEaMYt8PLHPWEp3UlrTl5jVOfiCs7IL3fNK8ksqRSS5GKDsvileLmQ9fEsYmU1MTQxMwIA4dhPNFAAAAA&amp;sa=X&amp;ved=2ahUKEwjLwenqi_eAAxXV9bsIHfu9DRMQzIcDKAB6BAgQE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2023-08-30T13:26:00Z</cp:lastPrinted>
  <dcterms:created xsi:type="dcterms:W3CDTF">2023-09-07T08:23:00Z</dcterms:created>
  <dcterms:modified xsi:type="dcterms:W3CDTF">2023-09-12T06:24:00Z</dcterms:modified>
</cp:coreProperties>
</file>