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20" w:rsidRPr="00C918BB" w:rsidRDefault="00535720" w:rsidP="000D1FC9">
      <w:pPr>
        <w:tabs>
          <w:tab w:val="center" w:pos="4820"/>
        </w:tabs>
        <w:spacing w:after="0" w:line="360" w:lineRule="auto"/>
        <w:ind w:right="-1"/>
        <w:jc w:val="center"/>
        <w:rPr>
          <w:rFonts w:ascii="Times New Roman" w:hAnsi="Times New Roman" w:cs="Times New Roman"/>
          <w:b/>
          <w:color w:val="000000"/>
          <w:sz w:val="10"/>
          <w:szCs w:val="10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93200" cy="648000"/>
            <wp:effectExtent l="19050" t="0" r="210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0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FC9" w:rsidRPr="000D1FC9" w:rsidRDefault="000D1FC9" w:rsidP="000D1FC9">
      <w:pPr>
        <w:tabs>
          <w:tab w:val="left" w:pos="48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bCs/>
          <w:sz w:val="28"/>
          <w:szCs w:val="28"/>
          <w:lang w:val="uk-UA"/>
        </w:rPr>
        <w:t>ГЛУХ</w:t>
      </w:r>
      <w:r w:rsidR="00F5443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0D1FC9">
        <w:rPr>
          <w:rFonts w:ascii="Times New Roman" w:hAnsi="Times New Roman" w:cs="Times New Roman"/>
          <w:b/>
          <w:bCs/>
          <w:sz w:val="28"/>
          <w:szCs w:val="28"/>
          <w:lang w:val="uk-UA"/>
        </w:rPr>
        <w:t>ІВСЬКА МІСЬКА РАДА СУМСЬКОЇ ОБЛАСТІ</w:t>
      </w:r>
    </w:p>
    <w:p w:rsidR="000D1FC9" w:rsidRPr="000D1FC9" w:rsidRDefault="000D1FC9" w:rsidP="000D1FC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0D1FC9" w:rsidRPr="000D1FC9" w:rsidRDefault="000D1FC9" w:rsidP="000D1FC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D1FC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0D1FC9">
        <w:rPr>
          <w:rFonts w:ascii="Times New Roman" w:hAnsi="Times New Roman" w:cs="Times New Roman"/>
          <w:b/>
          <w:bCs/>
          <w:sz w:val="32"/>
          <w:szCs w:val="32"/>
          <w:lang w:val="uk-UA"/>
        </w:rPr>
        <w:t>Н</w:t>
      </w:r>
      <w:proofErr w:type="spellEnd"/>
      <w:r w:rsidRPr="000D1FC9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Я</w:t>
      </w:r>
    </w:p>
    <w:p w:rsidR="000D1FC9" w:rsidRPr="000D1FC9" w:rsidRDefault="000470F7" w:rsidP="000D1FC9">
      <w:pPr>
        <w:tabs>
          <w:tab w:val="center" w:pos="4830"/>
          <w:tab w:val="right" w:pos="836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70F7">
        <w:rPr>
          <w:rFonts w:ascii="Times New Roman" w:hAnsi="Times New Roman" w:cs="Times New Roman"/>
          <w:sz w:val="28"/>
          <w:szCs w:val="28"/>
          <w:u w:val="single"/>
          <w:lang w:val="uk-UA"/>
        </w:rPr>
        <w:t>12.04.2021</w:t>
      </w:r>
      <w:r w:rsidR="000D1FC9" w:rsidRPr="000D1FC9">
        <w:rPr>
          <w:rFonts w:ascii="Times New Roman" w:hAnsi="Times New Roman" w:cs="Times New Roman"/>
          <w:sz w:val="28"/>
          <w:szCs w:val="28"/>
          <w:lang w:val="uk-UA"/>
        </w:rPr>
        <w:tab/>
        <w:t>м. Глухів</w:t>
      </w:r>
      <w:r w:rsidR="000D1FC9" w:rsidRPr="000D1FC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№ </w:t>
      </w:r>
      <w:r w:rsidRPr="000470F7">
        <w:rPr>
          <w:rFonts w:ascii="Times New Roman" w:hAnsi="Times New Roman" w:cs="Times New Roman"/>
          <w:sz w:val="28"/>
          <w:szCs w:val="28"/>
          <w:u w:val="single"/>
          <w:lang w:val="uk-UA"/>
        </w:rPr>
        <w:t>127</w:t>
      </w:r>
    </w:p>
    <w:p w:rsidR="000D1FC9" w:rsidRPr="000D1FC9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0D1FC9" w:rsidRPr="000D1FC9" w:rsidRDefault="000D1FC9" w:rsidP="000D1FC9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0D1FC9" w:rsidRPr="000D1FC9" w:rsidRDefault="000D1FC9" w:rsidP="000D1FC9">
      <w:pPr>
        <w:shd w:val="clear" w:color="auto" w:fill="FFFFFF"/>
        <w:spacing w:after="0" w:line="240" w:lineRule="auto"/>
        <w:ind w:right="5102"/>
        <w:jc w:val="both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 xml:space="preserve">Про </w:t>
      </w:r>
      <w:r w:rsidR="00441A22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закінчення опалювального періоду 2020-2021 років</w:t>
      </w:r>
    </w:p>
    <w:p w:rsidR="000D1FC9" w:rsidRPr="000D1FC9" w:rsidRDefault="000D1FC9" w:rsidP="000D1FC9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0D1FC9" w:rsidRPr="000D1FC9" w:rsidRDefault="000D1FC9" w:rsidP="000D1FC9">
      <w:pPr>
        <w:shd w:val="clear" w:color="auto" w:fill="FFFFFF"/>
        <w:tabs>
          <w:tab w:val="left" w:pos="0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441A22" w:rsidRPr="003346B7" w:rsidRDefault="00441A22" w:rsidP="00334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41A22">
        <w:rPr>
          <w:rFonts w:ascii="Times New Roman" w:hAnsi="Times New Roman" w:cs="Times New Roman"/>
          <w:sz w:val="28"/>
          <w:szCs w:val="28"/>
          <w:lang w:val="uk-UA"/>
        </w:rPr>
        <w:t>Відповідно до розпорядження голови Сумської обласної державної адміністрації від 06.04.2021 № 214-ОД «Про закінчення опалювального сезону 2020-2021 років», Закону України «Про житлово-комунальні послуги», постанови Кабінету Міністрів України від 21 липня 2005 року №</w:t>
      </w:r>
      <w:r w:rsidRPr="00441A2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41A22">
        <w:rPr>
          <w:rFonts w:ascii="Times New Roman" w:hAnsi="Times New Roman" w:cs="Times New Roman"/>
          <w:sz w:val="28"/>
          <w:szCs w:val="28"/>
          <w:lang w:val="uk-UA"/>
        </w:rPr>
        <w:t xml:space="preserve">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водовідведення», наказу Міністерства палива та енергетики України, Міністерства </w:t>
      </w:r>
      <w:r w:rsidR="003346B7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 w:rsidRPr="00441A22">
        <w:rPr>
          <w:rFonts w:ascii="Times New Roman" w:hAnsi="Times New Roman" w:cs="Times New Roman"/>
          <w:sz w:val="28"/>
          <w:szCs w:val="28"/>
          <w:lang w:val="uk-UA"/>
        </w:rPr>
        <w:t>житлово-комунального господарства України від 10.12.2008 №</w:t>
      </w:r>
      <w:r w:rsidR="00334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1A22">
        <w:rPr>
          <w:rFonts w:ascii="Times New Roman" w:hAnsi="Times New Roman" w:cs="Times New Roman"/>
          <w:sz w:val="28"/>
          <w:szCs w:val="28"/>
          <w:lang w:val="uk-UA"/>
        </w:rPr>
        <w:t>620/378 «Про затвердження Правил підготовки теплових господарств до опалювального періоду», керуючись підпунктом 1 пункту «а» статті 30</w:t>
      </w:r>
      <w:r w:rsidR="003346B7">
        <w:rPr>
          <w:rFonts w:ascii="Times New Roman" w:hAnsi="Times New Roman" w:cs="Times New Roman"/>
          <w:sz w:val="28"/>
          <w:szCs w:val="28"/>
          <w:lang w:val="uk-UA"/>
        </w:rPr>
        <w:t>, частиною першою статті 52</w:t>
      </w:r>
      <w:r w:rsidRPr="00441A22">
        <w:rPr>
          <w:rFonts w:ascii="Times New Roman" w:hAnsi="Times New Roman" w:cs="Times New Roman"/>
          <w:sz w:val="28"/>
          <w:szCs w:val="28"/>
          <w:lang w:val="uk-UA"/>
        </w:rPr>
        <w:t xml:space="preserve"> та частиною шостою статті 59 Закону України «Про місцеве самоврядування в Україні», </w:t>
      </w:r>
      <w:r w:rsidRPr="00441A2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виконавчий комітет міської ради ВИРІШИВ: </w:t>
      </w:r>
    </w:p>
    <w:p w:rsidR="00441A22" w:rsidRPr="00441A22" w:rsidRDefault="00441A22" w:rsidP="0044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1A22">
        <w:rPr>
          <w:rFonts w:ascii="Times New Roman" w:hAnsi="Times New Roman" w:cs="Times New Roman"/>
          <w:sz w:val="28"/>
          <w:szCs w:val="28"/>
        </w:rPr>
        <w:t xml:space="preserve">1. </w:t>
      </w:r>
      <w:r w:rsidRPr="00441A22">
        <w:rPr>
          <w:rFonts w:ascii="Times New Roman" w:hAnsi="Times New Roman" w:cs="Times New Roman"/>
          <w:sz w:val="28"/>
          <w:szCs w:val="28"/>
          <w:lang w:val="uk-UA"/>
        </w:rPr>
        <w:t xml:space="preserve">Закінчити опалювальний період 2020-2021 років в населених пунктах Глухівської міської ради </w:t>
      </w:r>
      <w:bookmarkStart w:id="0" w:name="_GoBack"/>
      <w:bookmarkEnd w:id="0"/>
      <w:r w:rsidRPr="00441A22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A06B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41A22">
        <w:rPr>
          <w:rFonts w:ascii="Times New Roman" w:hAnsi="Times New Roman" w:cs="Times New Roman"/>
          <w:sz w:val="28"/>
          <w:szCs w:val="28"/>
          <w:lang w:val="uk-UA"/>
        </w:rPr>
        <w:t xml:space="preserve"> квітня 2021 року. </w:t>
      </w:r>
    </w:p>
    <w:p w:rsidR="00441A22" w:rsidRPr="00441A22" w:rsidRDefault="00441A22" w:rsidP="00441A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-7"/>
          <w:sz w:val="28"/>
          <w:szCs w:val="28"/>
          <w:lang w:val="uk-UA"/>
        </w:rPr>
      </w:pPr>
      <w:r w:rsidRPr="00441A22">
        <w:rPr>
          <w:rFonts w:ascii="Times New Roman" w:hAnsi="Times New Roman" w:cs="Times New Roman"/>
          <w:sz w:val="28"/>
          <w:szCs w:val="28"/>
        </w:rPr>
        <w:t xml:space="preserve">2. </w:t>
      </w:r>
      <w:r w:rsidRPr="00441A22">
        <w:rPr>
          <w:rFonts w:ascii="Times New Roman" w:hAnsi="Times New Roman" w:cs="Times New Roman"/>
          <w:spacing w:val="-2"/>
          <w:sz w:val="28"/>
          <w:szCs w:val="28"/>
          <w:lang w:val="uk-UA"/>
        </w:rPr>
        <w:t>Контроль за виконанням цього рішення залишаю за собою.</w:t>
      </w:r>
    </w:p>
    <w:p w:rsidR="00441A22" w:rsidRPr="00441A22" w:rsidRDefault="00441A22" w:rsidP="00441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FC9" w:rsidRPr="00441A22" w:rsidRDefault="000D1FC9" w:rsidP="00441A22">
      <w:pPr>
        <w:shd w:val="clear" w:color="auto" w:fill="FFFFFF"/>
        <w:tabs>
          <w:tab w:val="left" w:pos="7934"/>
        </w:tabs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  <w:lang w:val="uk-UA"/>
        </w:rPr>
      </w:pPr>
    </w:p>
    <w:p w:rsidR="00C87099" w:rsidRPr="000D1FC9" w:rsidRDefault="000D1FC9" w:rsidP="00441A22">
      <w:pPr>
        <w:shd w:val="clear" w:color="auto" w:fill="FFFFFF"/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</w:pPr>
      <w:r w:rsidRPr="000D1FC9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Міський голова</w:t>
      </w:r>
      <w:r w:rsidRPr="000D1FC9">
        <w:rPr>
          <w:rFonts w:ascii="Times New Roman" w:hAnsi="Times New Roman" w:cs="Times New Roman"/>
          <w:b/>
          <w:spacing w:val="-2"/>
          <w:sz w:val="28"/>
          <w:szCs w:val="28"/>
        </w:rPr>
        <w:tab/>
      </w:r>
      <w:r w:rsidRPr="000D1FC9">
        <w:rPr>
          <w:rFonts w:ascii="Times New Roman" w:hAnsi="Times New Roman" w:cs="Times New Roman"/>
          <w:b/>
          <w:spacing w:val="-2"/>
          <w:sz w:val="28"/>
          <w:szCs w:val="28"/>
          <w:lang w:val="uk-UA"/>
        </w:rPr>
        <w:t>Надія ВАЙЛО</w:t>
      </w:r>
      <w:r w:rsidRPr="000D1F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sectPr w:rsidR="00C87099" w:rsidRPr="000D1FC9" w:rsidSect="000D1FC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C7649"/>
    <w:multiLevelType w:val="hybridMultilevel"/>
    <w:tmpl w:val="EBA23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85BD5"/>
    <w:multiLevelType w:val="hybridMultilevel"/>
    <w:tmpl w:val="A20C1290"/>
    <w:lvl w:ilvl="0" w:tplc="481242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7564582"/>
    <w:multiLevelType w:val="hybridMultilevel"/>
    <w:tmpl w:val="5D54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46347"/>
    <w:multiLevelType w:val="hybridMultilevel"/>
    <w:tmpl w:val="854EA2B4"/>
    <w:lvl w:ilvl="0" w:tplc="EBA0F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24B1A76"/>
    <w:multiLevelType w:val="hybridMultilevel"/>
    <w:tmpl w:val="6CB27FD8"/>
    <w:lvl w:ilvl="0" w:tplc="BE682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842799B"/>
    <w:multiLevelType w:val="hybridMultilevel"/>
    <w:tmpl w:val="E9FABE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F1FD4"/>
    <w:rsid w:val="00003E05"/>
    <w:rsid w:val="00030EE4"/>
    <w:rsid w:val="00037939"/>
    <w:rsid w:val="000470F7"/>
    <w:rsid w:val="0005523E"/>
    <w:rsid w:val="00057108"/>
    <w:rsid w:val="00060586"/>
    <w:rsid w:val="0007725C"/>
    <w:rsid w:val="000A60CC"/>
    <w:rsid w:val="000B3729"/>
    <w:rsid w:val="000C2223"/>
    <w:rsid w:val="000C35A0"/>
    <w:rsid w:val="000D1FC9"/>
    <w:rsid w:val="000D2562"/>
    <w:rsid w:val="00102F54"/>
    <w:rsid w:val="00113546"/>
    <w:rsid w:val="00122E2E"/>
    <w:rsid w:val="001233C9"/>
    <w:rsid w:val="00135F97"/>
    <w:rsid w:val="00137EF7"/>
    <w:rsid w:val="001554EA"/>
    <w:rsid w:val="00171C72"/>
    <w:rsid w:val="001A09BF"/>
    <w:rsid w:val="001C2A78"/>
    <w:rsid w:val="001E5968"/>
    <w:rsid w:val="001F283D"/>
    <w:rsid w:val="00222036"/>
    <w:rsid w:val="002275AC"/>
    <w:rsid w:val="0024552B"/>
    <w:rsid w:val="00246B56"/>
    <w:rsid w:val="0027429E"/>
    <w:rsid w:val="002845F4"/>
    <w:rsid w:val="00290707"/>
    <w:rsid w:val="00292D17"/>
    <w:rsid w:val="002C0057"/>
    <w:rsid w:val="002C3894"/>
    <w:rsid w:val="002E1D8D"/>
    <w:rsid w:val="00311DAE"/>
    <w:rsid w:val="00312DDD"/>
    <w:rsid w:val="0032781E"/>
    <w:rsid w:val="003346B7"/>
    <w:rsid w:val="00342CA9"/>
    <w:rsid w:val="003677E4"/>
    <w:rsid w:val="003701F9"/>
    <w:rsid w:val="00376113"/>
    <w:rsid w:val="00385E9D"/>
    <w:rsid w:val="003D57C1"/>
    <w:rsid w:val="003E2FE1"/>
    <w:rsid w:val="003E5508"/>
    <w:rsid w:val="00437ECF"/>
    <w:rsid w:val="00441A22"/>
    <w:rsid w:val="004B6279"/>
    <w:rsid w:val="004B62B1"/>
    <w:rsid w:val="004C0DD6"/>
    <w:rsid w:val="004D5A8E"/>
    <w:rsid w:val="004F2E3D"/>
    <w:rsid w:val="004F686F"/>
    <w:rsid w:val="00504C05"/>
    <w:rsid w:val="00535720"/>
    <w:rsid w:val="00556147"/>
    <w:rsid w:val="00560236"/>
    <w:rsid w:val="005670AF"/>
    <w:rsid w:val="00570D03"/>
    <w:rsid w:val="00572511"/>
    <w:rsid w:val="00582030"/>
    <w:rsid w:val="005A189D"/>
    <w:rsid w:val="005B5262"/>
    <w:rsid w:val="005B5988"/>
    <w:rsid w:val="005C40FB"/>
    <w:rsid w:val="005D0AF5"/>
    <w:rsid w:val="005D44D3"/>
    <w:rsid w:val="0060609B"/>
    <w:rsid w:val="0063367B"/>
    <w:rsid w:val="006822A9"/>
    <w:rsid w:val="00691EEE"/>
    <w:rsid w:val="0069387D"/>
    <w:rsid w:val="00706362"/>
    <w:rsid w:val="0075273F"/>
    <w:rsid w:val="007571A2"/>
    <w:rsid w:val="00760706"/>
    <w:rsid w:val="007624A5"/>
    <w:rsid w:val="00773DF7"/>
    <w:rsid w:val="00773E58"/>
    <w:rsid w:val="007B2450"/>
    <w:rsid w:val="007D0BBD"/>
    <w:rsid w:val="007D6DD8"/>
    <w:rsid w:val="007E4E1F"/>
    <w:rsid w:val="00805834"/>
    <w:rsid w:val="008210E6"/>
    <w:rsid w:val="0082151B"/>
    <w:rsid w:val="008468F3"/>
    <w:rsid w:val="0088403D"/>
    <w:rsid w:val="00896B27"/>
    <w:rsid w:val="008B26FB"/>
    <w:rsid w:val="008B4683"/>
    <w:rsid w:val="008E3E2E"/>
    <w:rsid w:val="008E7397"/>
    <w:rsid w:val="00906336"/>
    <w:rsid w:val="0091587D"/>
    <w:rsid w:val="00925273"/>
    <w:rsid w:val="009305B2"/>
    <w:rsid w:val="00950A3D"/>
    <w:rsid w:val="00952241"/>
    <w:rsid w:val="0095524D"/>
    <w:rsid w:val="00962C68"/>
    <w:rsid w:val="009948C4"/>
    <w:rsid w:val="009B44A6"/>
    <w:rsid w:val="009B54BA"/>
    <w:rsid w:val="009C31A9"/>
    <w:rsid w:val="00A0392F"/>
    <w:rsid w:val="00A11E9F"/>
    <w:rsid w:val="00A173A2"/>
    <w:rsid w:val="00A656A6"/>
    <w:rsid w:val="00AC173D"/>
    <w:rsid w:val="00AC4D00"/>
    <w:rsid w:val="00AC67E2"/>
    <w:rsid w:val="00AD3214"/>
    <w:rsid w:val="00AD3242"/>
    <w:rsid w:val="00B15DCB"/>
    <w:rsid w:val="00B72865"/>
    <w:rsid w:val="00BC003E"/>
    <w:rsid w:val="00BD6CB9"/>
    <w:rsid w:val="00BF1490"/>
    <w:rsid w:val="00BF5628"/>
    <w:rsid w:val="00C2321B"/>
    <w:rsid w:val="00C471C7"/>
    <w:rsid w:val="00C71390"/>
    <w:rsid w:val="00C812B3"/>
    <w:rsid w:val="00C87099"/>
    <w:rsid w:val="00C87386"/>
    <w:rsid w:val="00C918BB"/>
    <w:rsid w:val="00CA4FC4"/>
    <w:rsid w:val="00CE3E18"/>
    <w:rsid w:val="00CF7A06"/>
    <w:rsid w:val="00D4709C"/>
    <w:rsid w:val="00DA06B0"/>
    <w:rsid w:val="00DD3BD1"/>
    <w:rsid w:val="00DD4CED"/>
    <w:rsid w:val="00DD71C6"/>
    <w:rsid w:val="00DF4110"/>
    <w:rsid w:val="00DF570C"/>
    <w:rsid w:val="00E0257F"/>
    <w:rsid w:val="00E54F46"/>
    <w:rsid w:val="00E5746A"/>
    <w:rsid w:val="00E61BF3"/>
    <w:rsid w:val="00E67559"/>
    <w:rsid w:val="00E906C9"/>
    <w:rsid w:val="00EB150B"/>
    <w:rsid w:val="00EB1ECE"/>
    <w:rsid w:val="00EB6269"/>
    <w:rsid w:val="00EB7DBD"/>
    <w:rsid w:val="00EC44ED"/>
    <w:rsid w:val="00EC4F63"/>
    <w:rsid w:val="00F04769"/>
    <w:rsid w:val="00F13532"/>
    <w:rsid w:val="00F228CA"/>
    <w:rsid w:val="00F24180"/>
    <w:rsid w:val="00F315CB"/>
    <w:rsid w:val="00F33628"/>
    <w:rsid w:val="00F51C7E"/>
    <w:rsid w:val="00F5443E"/>
    <w:rsid w:val="00F953C0"/>
    <w:rsid w:val="00FE6C76"/>
    <w:rsid w:val="00FF132C"/>
    <w:rsid w:val="00FF1F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B3EBD"/>
  <w15:docId w15:val="{1F92C8A5-E322-4338-8ED7-B5EDC17C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C05"/>
  </w:style>
  <w:style w:type="paragraph" w:styleId="1">
    <w:name w:val="heading 1"/>
    <w:basedOn w:val="a"/>
    <w:next w:val="a"/>
    <w:link w:val="10"/>
    <w:qFormat/>
    <w:rsid w:val="00FF1FD4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1FD4"/>
    <w:rPr>
      <w:rFonts w:ascii="Times New Roman" w:eastAsia="Times New Roman" w:hAnsi="Times New Roman" w:cs="Times New Roman"/>
      <w:b/>
      <w:sz w:val="32"/>
      <w:szCs w:val="20"/>
      <w:lang w:val="uk-UA"/>
    </w:rPr>
  </w:style>
  <w:style w:type="character" w:styleId="a3">
    <w:name w:val="Hyperlink"/>
    <w:rsid w:val="00FF1F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1B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1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EEE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54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C71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5D23C-8B17-4AAE-92FC-2A2796D00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VKB</cp:lastModifiedBy>
  <cp:revision>10</cp:revision>
  <cp:lastPrinted>2021-04-09T13:00:00Z</cp:lastPrinted>
  <dcterms:created xsi:type="dcterms:W3CDTF">2021-04-09T11:38:00Z</dcterms:created>
  <dcterms:modified xsi:type="dcterms:W3CDTF">2021-04-12T11:02:00Z</dcterms:modified>
</cp:coreProperties>
</file>