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C8" w:rsidRPr="00AA667D" w:rsidRDefault="00043AC8" w:rsidP="00043A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AA667D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8pt;height:57.95pt" o:ole="" filled="t" fillcolor="black">
            <v:imagedata r:id="rId6" o:title=""/>
          </v:shape>
          <o:OLEObject Type="Embed" ProgID="Unknown" ShapeID="_x0000_i1025" DrawAspect="Content" ObjectID="_1696419763" r:id="rId7"/>
        </w:objec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043AC8" w:rsidRPr="00AA667D" w:rsidRDefault="00043AC8" w:rsidP="00043A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930AC1">
        <w:rPr>
          <w:b w:val="0"/>
          <w:bCs w:val="0"/>
          <w:i w:val="0"/>
          <w:iCs w:val="0"/>
          <w:color w:val="000000"/>
          <w:sz w:val="28"/>
          <w:szCs w:val="28"/>
        </w:rPr>
        <w:t>21.10.2021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м. Глухів                          </w:t>
      </w:r>
      <w:r w:rsid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 </w:t>
      </w:r>
      <w:r w:rsidR="00930AC1">
        <w:rPr>
          <w:b w:val="0"/>
          <w:bCs w:val="0"/>
          <w:i w:val="0"/>
          <w:iCs w:val="0"/>
          <w:color w:val="000000"/>
          <w:sz w:val="28"/>
          <w:szCs w:val="28"/>
        </w:rPr>
        <w:t>268</w:t>
      </w:r>
    </w:p>
    <w:p w:rsidR="00043AC8" w:rsidRPr="00AA667D" w:rsidRDefault="00043AC8" w:rsidP="00043AC8">
      <w:pPr>
        <w:rPr>
          <w:lang w:val="uk-UA"/>
        </w:rPr>
      </w:pPr>
    </w:p>
    <w:p w:rsidR="00043AC8" w:rsidRPr="00AA667D" w:rsidRDefault="00043AC8" w:rsidP="00043AC8">
      <w:pPr>
        <w:rPr>
          <w:lang w:val="uk-UA"/>
        </w:rPr>
      </w:pPr>
    </w:p>
    <w:tbl>
      <w:tblPr>
        <w:tblW w:w="1333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043AC8" w:rsidRPr="00AA667D" w:rsidTr="00AC7ABB">
        <w:trPr>
          <w:trHeight w:val="1042"/>
        </w:trPr>
        <w:tc>
          <w:tcPr>
            <w:tcW w:w="9464" w:type="dxa"/>
          </w:tcPr>
          <w:p w:rsidR="00AA667D" w:rsidRPr="004B794A" w:rsidRDefault="004B794A">
            <w:pPr>
              <w:spacing w:line="276" w:lineRule="auto"/>
            </w:pPr>
            <w:r w:rsidRPr="004B794A">
              <w:rPr>
                <w:b/>
                <w:bCs/>
                <w:iCs/>
                <w:sz w:val="28"/>
                <w:szCs w:val="28"/>
                <w:lang w:val="uk-UA"/>
              </w:rPr>
              <w:t>Про встановлення тарифу на теплову енергію, вироблену на установках з використання</w:t>
            </w:r>
            <w:r w:rsidR="00595FB3">
              <w:rPr>
                <w:b/>
                <w:bCs/>
                <w:iCs/>
                <w:sz w:val="28"/>
                <w:szCs w:val="28"/>
                <w:lang w:val="uk-UA"/>
              </w:rPr>
              <w:t>м альтернативних джерел енергії</w:t>
            </w:r>
          </w:p>
        </w:tc>
        <w:tc>
          <w:tcPr>
            <w:tcW w:w="3866" w:type="dxa"/>
          </w:tcPr>
          <w:p w:rsidR="00043AC8" w:rsidRPr="00AA667D" w:rsidRDefault="00043AC8">
            <w:pPr>
              <w:spacing w:line="276" w:lineRule="auto"/>
              <w:rPr>
                <w:lang w:val="uk-UA"/>
              </w:rPr>
            </w:pPr>
          </w:p>
        </w:tc>
      </w:tr>
    </w:tbl>
    <w:p w:rsidR="00043AC8" w:rsidRPr="00B36E49" w:rsidRDefault="00043AC8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Розглянувши клопотання директора </w:t>
      </w:r>
      <w:r w:rsidR="004B794A">
        <w:rPr>
          <w:sz w:val="28"/>
          <w:szCs w:val="28"/>
          <w:lang w:val="uk-UA"/>
        </w:rPr>
        <w:t>ТОВ «</w:t>
      </w:r>
      <w:proofErr w:type="spellStart"/>
      <w:r w:rsidR="004B794A">
        <w:rPr>
          <w:sz w:val="28"/>
          <w:szCs w:val="28"/>
          <w:lang w:val="uk-UA"/>
        </w:rPr>
        <w:t>Укртепло</w:t>
      </w:r>
      <w:proofErr w:type="spellEnd"/>
      <w:r w:rsidR="004B794A">
        <w:rPr>
          <w:sz w:val="28"/>
          <w:szCs w:val="28"/>
          <w:lang w:val="uk-UA"/>
        </w:rPr>
        <w:t xml:space="preserve"> Суми» </w:t>
      </w:r>
      <w:r w:rsidR="00346198">
        <w:rPr>
          <w:sz w:val="28"/>
          <w:szCs w:val="28"/>
          <w:lang w:val="uk-UA"/>
        </w:rPr>
        <w:t xml:space="preserve">                </w:t>
      </w:r>
      <w:proofErr w:type="spellStart"/>
      <w:r w:rsidR="004B794A">
        <w:rPr>
          <w:sz w:val="28"/>
          <w:szCs w:val="28"/>
          <w:lang w:val="uk-UA"/>
        </w:rPr>
        <w:t>Бобирєвої</w:t>
      </w:r>
      <w:proofErr w:type="spellEnd"/>
      <w:r w:rsidR="004B794A">
        <w:rPr>
          <w:sz w:val="28"/>
          <w:szCs w:val="28"/>
          <w:lang w:val="uk-UA"/>
        </w:rPr>
        <w:t xml:space="preserve"> </w:t>
      </w:r>
      <w:r w:rsidR="00346198">
        <w:rPr>
          <w:sz w:val="28"/>
          <w:szCs w:val="28"/>
          <w:lang w:val="uk-UA"/>
        </w:rPr>
        <w:t xml:space="preserve">І.С. </w:t>
      </w:r>
      <w:r w:rsidRPr="00AA667D">
        <w:rPr>
          <w:sz w:val="28"/>
          <w:szCs w:val="28"/>
          <w:lang w:val="uk-UA"/>
        </w:rPr>
        <w:t xml:space="preserve">про </w:t>
      </w:r>
      <w:r w:rsidR="00DD1552" w:rsidRPr="00AA667D">
        <w:rPr>
          <w:sz w:val="28"/>
          <w:szCs w:val="28"/>
          <w:lang w:val="uk-UA"/>
        </w:rPr>
        <w:t>встановлення тарифів на теплову енергію</w:t>
      </w:r>
      <w:r w:rsidR="00B36E49" w:rsidRPr="00B36E49">
        <w:rPr>
          <w:lang w:val="uk-UA"/>
        </w:rPr>
        <w:t xml:space="preserve"> </w:t>
      </w:r>
      <w:r w:rsidR="00B36E49">
        <w:rPr>
          <w:lang w:val="uk-UA"/>
        </w:rPr>
        <w:t xml:space="preserve"> </w:t>
      </w:r>
      <w:r w:rsidR="00B36E49" w:rsidRPr="00B36E49">
        <w:rPr>
          <w:sz w:val="28"/>
          <w:szCs w:val="28"/>
          <w:lang w:val="uk-UA"/>
        </w:rPr>
        <w:t xml:space="preserve">вироблену з використанням альтернативних джерел енергії для потреб </w:t>
      </w:r>
      <w:r w:rsidR="004B794A"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="00B36E49" w:rsidRPr="001D7722">
        <w:rPr>
          <w:sz w:val="28"/>
          <w:szCs w:val="28"/>
          <w:lang w:val="uk-UA"/>
        </w:rPr>
        <w:t xml:space="preserve"> </w:t>
      </w:r>
      <w:r w:rsidR="004B794A">
        <w:rPr>
          <w:sz w:val="28"/>
          <w:szCs w:val="28"/>
          <w:lang w:val="uk-UA"/>
        </w:rPr>
        <w:t xml:space="preserve">з посиленою військово-фізичною підготовкою, </w:t>
      </w:r>
      <w:r w:rsidRPr="00AA667D">
        <w:rPr>
          <w:sz w:val="28"/>
          <w:szCs w:val="28"/>
          <w:lang w:val="uk-UA"/>
        </w:rPr>
        <w:t xml:space="preserve">відповідно до статті </w:t>
      </w:r>
      <w:r w:rsidR="00B36E49">
        <w:rPr>
          <w:sz w:val="28"/>
          <w:szCs w:val="28"/>
          <w:lang w:val="uk-UA"/>
        </w:rPr>
        <w:t>20</w:t>
      </w:r>
      <w:r w:rsidRPr="00AA667D">
        <w:rPr>
          <w:sz w:val="28"/>
          <w:szCs w:val="28"/>
          <w:lang w:val="uk-UA"/>
        </w:rPr>
        <w:t xml:space="preserve"> Закону України «Про </w:t>
      </w:r>
      <w:r w:rsidR="00B36E49">
        <w:rPr>
          <w:sz w:val="28"/>
          <w:szCs w:val="28"/>
          <w:lang w:val="uk-UA"/>
        </w:rPr>
        <w:t>теплопостачання</w:t>
      </w:r>
      <w:r w:rsidRPr="00AA667D">
        <w:rPr>
          <w:sz w:val="28"/>
          <w:szCs w:val="28"/>
          <w:lang w:val="uk-UA"/>
        </w:rPr>
        <w:t>»,</w:t>
      </w:r>
      <w:r w:rsidR="00E44423" w:rsidRPr="00AA667D">
        <w:rPr>
          <w:sz w:val="28"/>
          <w:szCs w:val="28"/>
          <w:lang w:val="uk-UA"/>
        </w:rPr>
        <w:t xml:space="preserve"> </w:t>
      </w:r>
      <w:r w:rsidR="005B76A1">
        <w:rPr>
          <w:rStyle w:val="rvts23"/>
          <w:sz w:val="28"/>
          <w:szCs w:val="28"/>
          <w:lang w:val="uk-UA"/>
        </w:rPr>
        <w:t>на підставі середньозважених тарифів на теплову енергію, вироблену з використанням газу, для потреб населення, установ та організацій, що фінансуються з державного чи місцевого бюджету</w:t>
      </w:r>
      <w:r w:rsidRPr="00AA667D">
        <w:rPr>
          <w:sz w:val="28"/>
          <w:szCs w:val="28"/>
          <w:lang w:val="uk-UA"/>
        </w:rPr>
        <w:t>, керуючись підпунктом 2 пункту «а» статті 28,</w:t>
      </w:r>
      <w:r w:rsidRPr="00AA667D">
        <w:rPr>
          <w:b/>
          <w:i/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статтею 52 та частиною шостою статті 59</w:t>
      </w:r>
      <w:r w:rsidR="005B76A1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A667D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AA667D">
        <w:rPr>
          <w:b/>
          <w:bCs/>
          <w:sz w:val="28"/>
          <w:szCs w:val="28"/>
          <w:lang w:val="uk-UA"/>
        </w:rPr>
        <w:t>ВИРІШИВ:</w:t>
      </w:r>
    </w:p>
    <w:p w:rsidR="004B794A" w:rsidRDefault="002055B3" w:rsidP="004B794A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1. </w:t>
      </w:r>
      <w:r w:rsidR="00104CF7">
        <w:rPr>
          <w:sz w:val="28"/>
          <w:szCs w:val="28"/>
          <w:lang w:val="uk-UA"/>
        </w:rPr>
        <w:t>Затвердити</w:t>
      </w:r>
      <w:r w:rsidR="00043AC8" w:rsidRPr="00AA667D">
        <w:rPr>
          <w:sz w:val="28"/>
          <w:szCs w:val="28"/>
          <w:lang w:val="uk-UA"/>
        </w:rPr>
        <w:t xml:space="preserve"> </w:t>
      </w:r>
      <w:r w:rsidR="00062650">
        <w:rPr>
          <w:sz w:val="28"/>
          <w:szCs w:val="28"/>
          <w:lang w:val="uk-UA"/>
        </w:rPr>
        <w:t>тариф</w:t>
      </w:r>
      <w:r w:rsidR="00062650" w:rsidRPr="00062650">
        <w:rPr>
          <w:sz w:val="28"/>
          <w:szCs w:val="28"/>
          <w:lang w:val="uk-UA"/>
        </w:rPr>
        <w:t xml:space="preserve"> на теплову енергію вироблену з використанням альтернативних джерел енергії </w:t>
      </w:r>
      <w:r w:rsidR="004B794A">
        <w:rPr>
          <w:sz w:val="28"/>
          <w:szCs w:val="28"/>
          <w:lang w:val="uk-UA"/>
        </w:rPr>
        <w:t xml:space="preserve"> ТОВ «</w:t>
      </w:r>
      <w:proofErr w:type="spellStart"/>
      <w:r w:rsidR="004B794A">
        <w:rPr>
          <w:sz w:val="28"/>
          <w:szCs w:val="28"/>
          <w:lang w:val="uk-UA"/>
        </w:rPr>
        <w:t>Укртепло</w:t>
      </w:r>
      <w:proofErr w:type="spellEnd"/>
      <w:r w:rsidR="004B794A">
        <w:rPr>
          <w:sz w:val="28"/>
          <w:szCs w:val="28"/>
          <w:lang w:val="uk-UA"/>
        </w:rPr>
        <w:t xml:space="preserve"> Суми» </w:t>
      </w:r>
      <w:r w:rsidR="004B794A" w:rsidRPr="00B36E49">
        <w:rPr>
          <w:sz w:val="28"/>
          <w:szCs w:val="28"/>
          <w:lang w:val="uk-UA"/>
        </w:rPr>
        <w:t xml:space="preserve">для потреб </w:t>
      </w:r>
      <w:r w:rsidR="004B794A"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="004B794A" w:rsidRPr="001D7722">
        <w:rPr>
          <w:sz w:val="28"/>
          <w:szCs w:val="28"/>
          <w:lang w:val="uk-UA"/>
        </w:rPr>
        <w:t xml:space="preserve"> </w:t>
      </w:r>
      <w:r w:rsidR="004B794A">
        <w:rPr>
          <w:sz w:val="28"/>
          <w:szCs w:val="28"/>
          <w:lang w:val="uk-UA"/>
        </w:rPr>
        <w:t xml:space="preserve">з посиленою військово-фізичною підготовкою у розмірі </w:t>
      </w:r>
      <w:r w:rsidR="00732549">
        <w:rPr>
          <w:sz w:val="28"/>
          <w:szCs w:val="28"/>
          <w:lang w:val="uk-UA"/>
        </w:rPr>
        <w:t xml:space="preserve">                     </w:t>
      </w:r>
      <w:r w:rsidR="004B794A">
        <w:rPr>
          <w:sz w:val="28"/>
          <w:szCs w:val="28"/>
          <w:lang w:val="uk-UA"/>
        </w:rPr>
        <w:t xml:space="preserve">1869,05 </w:t>
      </w:r>
      <w:proofErr w:type="spellStart"/>
      <w:r w:rsidR="004B794A" w:rsidRPr="00AA667D">
        <w:rPr>
          <w:sz w:val="28"/>
          <w:szCs w:val="28"/>
          <w:lang w:val="uk-UA"/>
        </w:rPr>
        <w:t>грн</w:t>
      </w:r>
      <w:proofErr w:type="spellEnd"/>
      <w:r w:rsidR="004B794A" w:rsidRPr="00AA667D">
        <w:rPr>
          <w:sz w:val="28"/>
          <w:szCs w:val="28"/>
          <w:lang w:val="uk-UA"/>
        </w:rPr>
        <w:t>/</w:t>
      </w:r>
      <w:proofErr w:type="spellStart"/>
      <w:r w:rsidR="004B794A" w:rsidRPr="00AA667D">
        <w:rPr>
          <w:sz w:val="28"/>
          <w:szCs w:val="28"/>
          <w:lang w:val="uk-UA"/>
        </w:rPr>
        <w:t>Гкал</w:t>
      </w:r>
      <w:proofErr w:type="spellEnd"/>
      <w:r w:rsidR="004B794A" w:rsidRPr="00AA667D">
        <w:rPr>
          <w:sz w:val="28"/>
          <w:szCs w:val="28"/>
          <w:lang w:val="uk-UA"/>
        </w:rPr>
        <w:t xml:space="preserve"> (</w:t>
      </w:r>
      <w:r w:rsidR="004B794A">
        <w:rPr>
          <w:sz w:val="28"/>
          <w:szCs w:val="28"/>
          <w:lang w:val="uk-UA"/>
        </w:rPr>
        <w:t>з</w:t>
      </w:r>
      <w:r w:rsidR="00732549">
        <w:rPr>
          <w:sz w:val="28"/>
          <w:szCs w:val="28"/>
          <w:lang w:val="uk-UA"/>
        </w:rPr>
        <w:t xml:space="preserve"> ПДВ).</w:t>
      </w:r>
    </w:p>
    <w:p w:rsidR="00732549" w:rsidRDefault="00732549" w:rsidP="00732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</w:t>
      </w:r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тариф</w:t>
      </w:r>
      <w:r w:rsidRPr="0006265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транспортування теплової</w:t>
      </w:r>
      <w:r w:rsidRPr="00062650">
        <w:rPr>
          <w:sz w:val="28"/>
          <w:szCs w:val="28"/>
          <w:lang w:val="uk-UA"/>
        </w:rPr>
        <w:t xml:space="preserve"> енергі</w:t>
      </w:r>
      <w:r>
        <w:rPr>
          <w:sz w:val="28"/>
          <w:szCs w:val="28"/>
          <w:lang w:val="uk-UA"/>
        </w:rPr>
        <w:t>ї</w:t>
      </w:r>
      <w:r w:rsidRPr="00062650">
        <w:rPr>
          <w:sz w:val="28"/>
          <w:szCs w:val="28"/>
          <w:lang w:val="uk-UA"/>
        </w:rPr>
        <w:t xml:space="preserve"> вироблен</w:t>
      </w:r>
      <w:r>
        <w:rPr>
          <w:sz w:val="28"/>
          <w:szCs w:val="28"/>
          <w:lang w:val="uk-UA"/>
        </w:rPr>
        <w:t>ої</w:t>
      </w:r>
      <w:r w:rsidRPr="00062650">
        <w:rPr>
          <w:sz w:val="28"/>
          <w:szCs w:val="28"/>
          <w:lang w:val="uk-UA"/>
        </w:rPr>
        <w:t xml:space="preserve"> з використанням альтернативних джерел енергії </w:t>
      </w:r>
      <w:r>
        <w:rPr>
          <w:sz w:val="28"/>
          <w:szCs w:val="28"/>
          <w:lang w:val="uk-UA"/>
        </w:rPr>
        <w:t xml:space="preserve"> ТОВ «</w:t>
      </w:r>
      <w:proofErr w:type="spellStart"/>
      <w:r>
        <w:rPr>
          <w:sz w:val="28"/>
          <w:szCs w:val="28"/>
          <w:lang w:val="uk-UA"/>
        </w:rPr>
        <w:t>Укртепло</w:t>
      </w:r>
      <w:proofErr w:type="spellEnd"/>
      <w:r>
        <w:rPr>
          <w:sz w:val="28"/>
          <w:szCs w:val="28"/>
          <w:lang w:val="uk-UA"/>
        </w:rPr>
        <w:t xml:space="preserve"> Суми» </w:t>
      </w:r>
      <w:r w:rsidRPr="00B36E49">
        <w:rPr>
          <w:sz w:val="28"/>
          <w:szCs w:val="28"/>
          <w:lang w:val="uk-UA"/>
        </w:rPr>
        <w:t xml:space="preserve">для потреб </w:t>
      </w:r>
      <w:r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Pr="001D7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посиленою військово-фізичною підготовкою у розмірі                      326,52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 ПДВ).</w:t>
      </w:r>
    </w:p>
    <w:p w:rsidR="003D6638" w:rsidRDefault="003D6638" w:rsidP="003D6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Затвердити</w:t>
      </w:r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тариф</w:t>
      </w:r>
      <w:r w:rsidRPr="0006265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постачання теплової енергії</w:t>
      </w:r>
      <w:r w:rsidRPr="00062650">
        <w:rPr>
          <w:sz w:val="28"/>
          <w:szCs w:val="28"/>
          <w:lang w:val="uk-UA"/>
        </w:rPr>
        <w:t xml:space="preserve"> вироблен</w:t>
      </w:r>
      <w:r>
        <w:rPr>
          <w:sz w:val="28"/>
          <w:szCs w:val="28"/>
          <w:lang w:val="uk-UA"/>
        </w:rPr>
        <w:t>ої</w:t>
      </w:r>
      <w:r w:rsidRPr="00062650">
        <w:rPr>
          <w:sz w:val="28"/>
          <w:szCs w:val="28"/>
          <w:lang w:val="uk-UA"/>
        </w:rPr>
        <w:t xml:space="preserve"> з використанням альтернативних джерел енергії </w:t>
      </w:r>
      <w:r>
        <w:rPr>
          <w:sz w:val="28"/>
          <w:szCs w:val="28"/>
          <w:lang w:val="uk-UA"/>
        </w:rPr>
        <w:t xml:space="preserve"> ТОВ «</w:t>
      </w:r>
      <w:proofErr w:type="spellStart"/>
      <w:r>
        <w:rPr>
          <w:sz w:val="28"/>
          <w:szCs w:val="28"/>
          <w:lang w:val="uk-UA"/>
        </w:rPr>
        <w:t>Укртепло</w:t>
      </w:r>
      <w:proofErr w:type="spellEnd"/>
      <w:r>
        <w:rPr>
          <w:sz w:val="28"/>
          <w:szCs w:val="28"/>
          <w:lang w:val="uk-UA"/>
        </w:rPr>
        <w:t xml:space="preserve"> Суми» </w:t>
      </w:r>
      <w:r w:rsidRPr="00B36E49">
        <w:rPr>
          <w:sz w:val="28"/>
          <w:szCs w:val="28"/>
          <w:lang w:val="uk-UA"/>
        </w:rPr>
        <w:t xml:space="preserve">для потреб </w:t>
      </w:r>
      <w:r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Pr="001D7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посиленою військово-фізичною підготовкою у розмірі                      27,68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 ПДВ).</w:t>
      </w:r>
    </w:p>
    <w:p w:rsidR="00223928" w:rsidRPr="00AA667D" w:rsidRDefault="003D6638" w:rsidP="002239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Тариф набирає чинності з дати прийняття рішення</w:t>
      </w:r>
      <w:r w:rsidR="00346198">
        <w:rPr>
          <w:sz w:val="28"/>
          <w:szCs w:val="28"/>
          <w:lang w:val="uk-UA"/>
        </w:rPr>
        <w:t>.</w:t>
      </w:r>
    </w:p>
    <w:p w:rsidR="00043AC8" w:rsidRPr="00AA667D" w:rsidRDefault="00223928" w:rsidP="00043AC8">
      <w:pPr>
        <w:jc w:val="both"/>
        <w:rPr>
          <w:rStyle w:val="rvts0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1D7722">
        <w:rPr>
          <w:sz w:val="28"/>
          <w:szCs w:val="28"/>
          <w:lang w:val="uk-UA"/>
        </w:rPr>
        <w:t>5</w:t>
      </w:r>
      <w:r w:rsidR="00043AC8" w:rsidRPr="00AA667D">
        <w:rPr>
          <w:sz w:val="28"/>
          <w:szCs w:val="28"/>
          <w:lang w:val="uk-UA"/>
        </w:rPr>
        <w:t xml:space="preserve">. Зобов’язати директора </w:t>
      </w:r>
      <w:r w:rsidR="003D6638">
        <w:rPr>
          <w:sz w:val="28"/>
          <w:szCs w:val="28"/>
          <w:lang w:val="uk-UA"/>
        </w:rPr>
        <w:t>ТОВ «</w:t>
      </w:r>
      <w:proofErr w:type="spellStart"/>
      <w:r w:rsidR="003D6638">
        <w:rPr>
          <w:sz w:val="28"/>
          <w:szCs w:val="28"/>
          <w:lang w:val="uk-UA"/>
        </w:rPr>
        <w:t>Укртепло</w:t>
      </w:r>
      <w:proofErr w:type="spellEnd"/>
      <w:r w:rsidR="003D6638">
        <w:rPr>
          <w:sz w:val="28"/>
          <w:szCs w:val="28"/>
          <w:lang w:val="uk-UA"/>
        </w:rPr>
        <w:t xml:space="preserve"> Суми» Ірину </w:t>
      </w:r>
      <w:proofErr w:type="spellStart"/>
      <w:r w:rsidR="003D6638">
        <w:rPr>
          <w:sz w:val="28"/>
          <w:szCs w:val="28"/>
          <w:lang w:val="uk-UA"/>
        </w:rPr>
        <w:t>Бобирєву</w:t>
      </w:r>
      <w:proofErr w:type="spellEnd"/>
      <w:r w:rsidR="003D6638">
        <w:rPr>
          <w:sz w:val="28"/>
          <w:szCs w:val="28"/>
          <w:lang w:val="uk-UA"/>
        </w:rPr>
        <w:t xml:space="preserve"> </w:t>
      </w:r>
      <w:r w:rsidR="00E55A69" w:rsidRPr="00AA667D">
        <w:rPr>
          <w:sz w:val="28"/>
          <w:szCs w:val="28"/>
          <w:lang w:val="uk-UA"/>
        </w:rPr>
        <w:t>по</w:t>
      </w:r>
      <w:r w:rsidR="00043AC8" w:rsidRPr="00AA667D">
        <w:rPr>
          <w:sz w:val="28"/>
          <w:szCs w:val="28"/>
          <w:lang w:val="uk-UA"/>
        </w:rPr>
        <w:t>відомити споживачів даних послуг про зміну тарифів в друкованих засобах масової інформації місцевого розповсюдження та іншими засобами</w:t>
      </w:r>
      <w:r w:rsidR="00043AC8" w:rsidRPr="00AA667D">
        <w:rPr>
          <w:rStyle w:val="rvts0"/>
          <w:sz w:val="28"/>
          <w:szCs w:val="28"/>
          <w:lang w:val="uk-UA"/>
        </w:rPr>
        <w:t xml:space="preserve"> з </w:t>
      </w:r>
      <w:r w:rsidR="00043AC8" w:rsidRPr="00AA667D">
        <w:rPr>
          <w:rStyle w:val="rvts0"/>
          <w:sz w:val="28"/>
          <w:szCs w:val="28"/>
          <w:lang w:val="uk-UA"/>
        </w:rPr>
        <w:lastRenderedPageBreak/>
        <w:t>посиланням на відповідне рішення виконавчого комітету міської ради.</w:t>
      </w:r>
    </w:p>
    <w:p w:rsidR="00C20107" w:rsidRPr="00AA667D" w:rsidRDefault="00043AC8" w:rsidP="002D15D6">
      <w:pPr>
        <w:jc w:val="both"/>
        <w:rPr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595FB3">
        <w:rPr>
          <w:sz w:val="28"/>
          <w:szCs w:val="28"/>
          <w:lang w:val="uk-UA"/>
        </w:rPr>
        <w:t>6</w:t>
      </w:r>
      <w:r w:rsidR="00223928" w:rsidRPr="00AA667D">
        <w:rPr>
          <w:sz w:val="28"/>
          <w:szCs w:val="28"/>
          <w:lang w:val="uk-UA"/>
        </w:rPr>
        <w:t>.</w:t>
      </w:r>
      <w:r w:rsidRPr="00AA667D">
        <w:rPr>
          <w:sz w:val="28"/>
          <w:szCs w:val="28"/>
          <w:lang w:val="uk-UA"/>
        </w:rPr>
        <w:t xml:space="preserve"> </w:t>
      </w:r>
      <w:r w:rsidR="002D15D6" w:rsidRPr="00AA667D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3D6638">
        <w:rPr>
          <w:sz w:val="28"/>
          <w:szCs w:val="28"/>
          <w:lang w:val="uk-UA"/>
        </w:rPr>
        <w:t>ТОВ «</w:t>
      </w:r>
      <w:proofErr w:type="spellStart"/>
      <w:r w:rsidR="003D6638">
        <w:rPr>
          <w:sz w:val="28"/>
          <w:szCs w:val="28"/>
          <w:lang w:val="uk-UA"/>
        </w:rPr>
        <w:t>Укртепло</w:t>
      </w:r>
      <w:proofErr w:type="spellEnd"/>
      <w:r w:rsidR="003D6638">
        <w:rPr>
          <w:sz w:val="28"/>
          <w:szCs w:val="28"/>
          <w:lang w:val="uk-UA"/>
        </w:rPr>
        <w:t xml:space="preserve"> Суми» </w:t>
      </w:r>
      <w:r w:rsidR="002D15D6" w:rsidRPr="00AA667D">
        <w:rPr>
          <w:sz w:val="28"/>
          <w:szCs w:val="28"/>
          <w:lang w:val="uk-UA"/>
        </w:rPr>
        <w:t xml:space="preserve">(директор </w:t>
      </w:r>
      <w:r w:rsidR="00595FB3">
        <w:rPr>
          <w:sz w:val="28"/>
          <w:szCs w:val="28"/>
          <w:lang w:val="uk-UA"/>
        </w:rPr>
        <w:t xml:space="preserve">- </w:t>
      </w:r>
      <w:proofErr w:type="spellStart"/>
      <w:r w:rsidR="003D6638">
        <w:rPr>
          <w:sz w:val="28"/>
          <w:szCs w:val="28"/>
          <w:lang w:val="uk-UA"/>
        </w:rPr>
        <w:t>Бобирєва</w:t>
      </w:r>
      <w:proofErr w:type="spellEnd"/>
      <w:r w:rsidR="003D6638">
        <w:rPr>
          <w:sz w:val="28"/>
          <w:szCs w:val="28"/>
          <w:lang w:val="uk-UA"/>
        </w:rPr>
        <w:t xml:space="preserve"> І.С.</w:t>
      </w:r>
      <w:bookmarkStart w:id="0" w:name="_GoBack"/>
      <w:bookmarkEnd w:id="0"/>
      <w:r w:rsidR="002D15D6" w:rsidRPr="00AA667D">
        <w:rPr>
          <w:sz w:val="28"/>
          <w:szCs w:val="28"/>
          <w:lang w:val="uk-UA"/>
        </w:rPr>
        <w:t xml:space="preserve">), контроль - на заступника міського голови з питань діяльності виконавчих органів міської ради  </w:t>
      </w:r>
      <w:proofErr w:type="spellStart"/>
      <w:r w:rsidR="002D15D6" w:rsidRPr="00AA667D">
        <w:rPr>
          <w:sz w:val="28"/>
          <w:szCs w:val="28"/>
          <w:lang w:val="uk-UA"/>
        </w:rPr>
        <w:t>Галустяна</w:t>
      </w:r>
      <w:proofErr w:type="spellEnd"/>
      <w:r w:rsidR="002D15D6" w:rsidRPr="00AA667D">
        <w:rPr>
          <w:sz w:val="28"/>
          <w:szCs w:val="28"/>
          <w:lang w:val="uk-UA"/>
        </w:rPr>
        <w:t xml:space="preserve"> В.Е.  </w:t>
      </w:r>
      <w:r w:rsidR="00C20107" w:rsidRPr="00AA667D">
        <w:rPr>
          <w:sz w:val="28"/>
          <w:szCs w:val="28"/>
          <w:lang w:val="uk-UA"/>
        </w:rPr>
        <w:t xml:space="preserve"> </w:t>
      </w:r>
    </w:p>
    <w:p w:rsidR="00AC7ABB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</w:t>
      </w:r>
    </w:p>
    <w:p w:rsidR="00C20107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        </w:t>
      </w:r>
    </w:p>
    <w:p w:rsidR="00C20107" w:rsidRPr="00AA667D" w:rsidRDefault="00AC7ABB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b/>
          <w:sz w:val="28"/>
          <w:szCs w:val="28"/>
          <w:lang w:val="uk-UA"/>
        </w:rPr>
        <w:tab/>
      </w:r>
      <w:r w:rsidR="00C20107" w:rsidRPr="00AA667D">
        <w:rPr>
          <w:b/>
          <w:sz w:val="28"/>
          <w:szCs w:val="28"/>
          <w:lang w:val="uk-UA"/>
        </w:rPr>
        <w:t>Міський голова</w:t>
      </w:r>
      <w:r w:rsidR="00C20107" w:rsidRPr="00AA667D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="00C20107" w:rsidRPr="00AA667D">
        <w:rPr>
          <w:sz w:val="28"/>
          <w:szCs w:val="28"/>
          <w:lang w:val="uk-UA"/>
        </w:rPr>
        <w:t xml:space="preserve">        </w:t>
      </w:r>
    </w:p>
    <w:p w:rsidR="005E29B1" w:rsidRPr="00AA667D" w:rsidRDefault="005E29B1">
      <w:pPr>
        <w:widowControl/>
        <w:autoSpaceDE/>
        <w:autoSpaceDN/>
        <w:adjustRightInd/>
        <w:spacing w:after="200" w:line="276" w:lineRule="auto"/>
        <w:rPr>
          <w:lang w:val="uk-UA"/>
        </w:rPr>
      </w:pPr>
    </w:p>
    <w:sectPr w:rsidR="005E29B1" w:rsidRPr="00AA6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E99"/>
    <w:multiLevelType w:val="hybridMultilevel"/>
    <w:tmpl w:val="F90E123E"/>
    <w:lvl w:ilvl="0" w:tplc="128A95C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2D"/>
    <w:rsid w:val="00043AC8"/>
    <w:rsid w:val="00062650"/>
    <w:rsid w:val="00104CF7"/>
    <w:rsid w:val="001D7722"/>
    <w:rsid w:val="002055B3"/>
    <w:rsid w:val="00223928"/>
    <w:rsid w:val="002C414E"/>
    <w:rsid w:val="002D15D6"/>
    <w:rsid w:val="00345EC5"/>
    <w:rsid w:val="00346198"/>
    <w:rsid w:val="003C1D60"/>
    <w:rsid w:val="003D6638"/>
    <w:rsid w:val="003F1051"/>
    <w:rsid w:val="0047518B"/>
    <w:rsid w:val="004B794A"/>
    <w:rsid w:val="00595FB3"/>
    <w:rsid w:val="005B76A1"/>
    <w:rsid w:val="005E29B1"/>
    <w:rsid w:val="00604A63"/>
    <w:rsid w:val="0062323A"/>
    <w:rsid w:val="00703EB0"/>
    <w:rsid w:val="00732549"/>
    <w:rsid w:val="0077700C"/>
    <w:rsid w:val="007B33CF"/>
    <w:rsid w:val="008C0DD5"/>
    <w:rsid w:val="00930AC1"/>
    <w:rsid w:val="00935FE5"/>
    <w:rsid w:val="00A56D2F"/>
    <w:rsid w:val="00AA667D"/>
    <w:rsid w:val="00AC7ABB"/>
    <w:rsid w:val="00AD170C"/>
    <w:rsid w:val="00B36E49"/>
    <w:rsid w:val="00B75A31"/>
    <w:rsid w:val="00B94B77"/>
    <w:rsid w:val="00BB7CB8"/>
    <w:rsid w:val="00BC0B63"/>
    <w:rsid w:val="00C0398A"/>
    <w:rsid w:val="00C20107"/>
    <w:rsid w:val="00C51C8C"/>
    <w:rsid w:val="00C72ACC"/>
    <w:rsid w:val="00C76701"/>
    <w:rsid w:val="00DD1552"/>
    <w:rsid w:val="00DD322D"/>
    <w:rsid w:val="00E44423"/>
    <w:rsid w:val="00E55A69"/>
    <w:rsid w:val="00F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7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2021-10-08T11:45:00Z</cp:lastPrinted>
  <dcterms:created xsi:type="dcterms:W3CDTF">2021-10-22T11:56:00Z</dcterms:created>
  <dcterms:modified xsi:type="dcterms:W3CDTF">2021-10-22T11:56:00Z</dcterms:modified>
</cp:coreProperties>
</file>