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999" w:rsidRDefault="00D65999" w:rsidP="00FF77D9">
      <w:pPr>
        <w:ind w:right="8"/>
        <w:jc w:val="center"/>
        <w:rPr>
          <w:lang w:val="uk-UA"/>
        </w:rPr>
      </w:pPr>
      <w:r w:rsidRPr="00586D3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UKR" style="width:47.25pt;height:57.75pt;visibility:visible">
            <v:imagedata r:id="rId7" o:title=""/>
          </v:shape>
        </w:pict>
      </w:r>
    </w:p>
    <w:p w:rsidR="00D65999" w:rsidRDefault="00D65999" w:rsidP="00FF77D9">
      <w:pPr>
        <w:pStyle w:val="Heading1"/>
        <w:tabs>
          <w:tab w:val="left" w:pos="8505"/>
        </w:tabs>
        <w:spacing w:line="360" w:lineRule="auto"/>
        <w:ind w:right="8" w:firstLine="0"/>
        <w:jc w:val="center"/>
        <w:rPr>
          <w:bCs/>
          <w:color w:val="000000"/>
          <w:sz w:val="28"/>
          <w:szCs w:val="28"/>
        </w:rPr>
      </w:pPr>
      <w:r>
        <w:rPr>
          <w:bCs/>
          <w:color w:val="000000"/>
          <w:sz w:val="28"/>
          <w:szCs w:val="28"/>
        </w:rPr>
        <w:t>ГЛУХІВСЬКА МІСЬКА РАДА СУМСЬКОЇ ОБЛАСТІ</w:t>
      </w:r>
    </w:p>
    <w:p w:rsidR="00D65999" w:rsidRDefault="00D65999" w:rsidP="00FF77D9">
      <w:pPr>
        <w:pStyle w:val="Heading1"/>
        <w:spacing w:line="360" w:lineRule="auto"/>
        <w:ind w:right="8" w:firstLine="0"/>
        <w:jc w:val="center"/>
        <w:rPr>
          <w:bCs/>
          <w:color w:val="000000"/>
          <w:sz w:val="28"/>
          <w:szCs w:val="32"/>
        </w:rPr>
      </w:pPr>
      <w:r>
        <w:rPr>
          <w:bCs/>
          <w:color w:val="000000"/>
          <w:sz w:val="28"/>
          <w:szCs w:val="28"/>
        </w:rPr>
        <w:t>ВИКОНАВЧИЙ  КОМІТЕТ</w:t>
      </w:r>
    </w:p>
    <w:p w:rsidR="00D65999" w:rsidRDefault="00D65999" w:rsidP="00FF77D9">
      <w:pPr>
        <w:pStyle w:val="Heading1"/>
        <w:spacing w:line="360" w:lineRule="auto"/>
        <w:ind w:right="8" w:firstLine="0"/>
        <w:jc w:val="center"/>
        <w:rPr>
          <w:bCs/>
          <w:color w:val="000000"/>
          <w:sz w:val="28"/>
          <w:szCs w:val="28"/>
        </w:rPr>
      </w:pPr>
      <w:r>
        <w:rPr>
          <w:bCs/>
          <w:color w:val="000000"/>
          <w:szCs w:val="32"/>
        </w:rPr>
        <w:t>Р І Ш Е Н Н Я</w:t>
      </w:r>
    </w:p>
    <w:p w:rsidR="00D65999" w:rsidRPr="00E22A77" w:rsidRDefault="00D65999" w:rsidP="00FF77D9">
      <w:pPr>
        <w:pStyle w:val="Heading1"/>
        <w:tabs>
          <w:tab w:val="left" w:pos="90"/>
          <w:tab w:val="left" w:pos="3780"/>
          <w:tab w:val="left" w:pos="4680"/>
          <w:tab w:val="left" w:pos="6380"/>
          <w:tab w:val="left" w:pos="6680"/>
          <w:tab w:val="left" w:pos="6740"/>
          <w:tab w:val="left" w:pos="8280"/>
          <w:tab w:val="left" w:pos="8505"/>
          <w:tab w:val="left" w:pos="8647"/>
        </w:tabs>
        <w:spacing w:line="360" w:lineRule="auto"/>
        <w:ind w:right="8" w:firstLine="0"/>
        <w:jc w:val="both"/>
        <w:rPr>
          <w:b w:val="0"/>
          <w:bCs/>
          <w:color w:val="000000"/>
          <w:sz w:val="28"/>
          <w:lang w:val="ru-RU"/>
        </w:rPr>
      </w:pPr>
      <w:r w:rsidRPr="005943FE">
        <w:rPr>
          <w:b w:val="0"/>
          <w:bCs/>
          <w:color w:val="000000"/>
          <w:sz w:val="28"/>
          <w:u w:val="single"/>
        </w:rPr>
        <w:t>05.10.2022</w:t>
      </w:r>
      <w:r>
        <w:rPr>
          <w:b w:val="0"/>
          <w:bCs/>
          <w:color w:val="000000"/>
          <w:sz w:val="28"/>
        </w:rPr>
        <w:tab/>
        <w:t xml:space="preserve">        м. Глухів</w:t>
      </w:r>
      <w:r>
        <w:rPr>
          <w:b w:val="0"/>
          <w:bCs/>
          <w:color w:val="000000"/>
          <w:sz w:val="28"/>
        </w:rPr>
        <w:tab/>
        <w:t xml:space="preserve">                  № _</w:t>
      </w:r>
      <w:r w:rsidRPr="005943FE">
        <w:rPr>
          <w:b w:val="0"/>
          <w:bCs/>
          <w:color w:val="000000"/>
          <w:sz w:val="28"/>
          <w:u w:val="single"/>
        </w:rPr>
        <w:t>216</w:t>
      </w:r>
    </w:p>
    <w:p w:rsidR="00D65999" w:rsidRDefault="00D65999" w:rsidP="00FF77D9">
      <w:pPr>
        <w:ind w:right="8"/>
        <w:rPr>
          <w:b/>
          <w:sz w:val="28"/>
          <w:szCs w:val="28"/>
          <w:lang w:val="uk-UA"/>
        </w:rPr>
      </w:pPr>
    </w:p>
    <w:p w:rsidR="00D65999" w:rsidRDefault="00D65999" w:rsidP="00FF77D9">
      <w:pPr>
        <w:ind w:right="8"/>
        <w:rPr>
          <w:b/>
          <w:lang w:val="uk-UA"/>
        </w:rPr>
      </w:pPr>
      <w:r>
        <w:rPr>
          <w:b/>
          <w:sz w:val="28"/>
          <w:szCs w:val="28"/>
          <w:lang w:val="uk-UA"/>
        </w:rPr>
        <w:t>Про затвердження тарифів на платні</w:t>
      </w:r>
    </w:p>
    <w:p w:rsidR="00D65999" w:rsidRDefault="00D65999" w:rsidP="00FF77D9">
      <w:pPr>
        <w:ind w:right="8"/>
        <w:rPr>
          <w:b/>
          <w:lang w:val="uk-UA"/>
        </w:rPr>
      </w:pPr>
      <w:r>
        <w:rPr>
          <w:b/>
          <w:sz w:val="28"/>
          <w:szCs w:val="28"/>
          <w:lang w:val="uk-UA"/>
        </w:rPr>
        <w:t>соціальні послуги, що надаються</w:t>
      </w:r>
    </w:p>
    <w:p w:rsidR="00D65999" w:rsidRDefault="00D65999" w:rsidP="00FF77D9">
      <w:pPr>
        <w:ind w:right="8"/>
        <w:jc w:val="both"/>
        <w:rPr>
          <w:b/>
          <w:sz w:val="28"/>
          <w:szCs w:val="28"/>
          <w:lang w:val="uk-UA"/>
        </w:rPr>
      </w:pPr>
      <w:r>
        <w:rPr>
          <w:b/>
          <w:sz w:val="28"/>
          <w:szCs w:val="28"/>
          <w:lang w:val="uk-UA"/>
        </w:rPr>
        <w:t xml:space="preserve">Комунальною установою «Центр </w:t>
      </w:r>
    </w:p>
    <w:p w:rsidR="00D65999" w:rsidRDefault="00D65999" w:rsidP="00FF77D9">
      <w:pPr>
        <w:ind w:right="8"/>
        <w:jc w:val="both"/>
        <w:rPr>
          <w:b/>
          <w:sz w:val="28"/>
          <w:szCs w:val="28"/>
          <w:lang w:val="uk-UA"/>
        </w:rPr>
      </w:pPr>
      <w:r>
        <w:rPr>
          <w:b/>
          <w:sz w:val="28"/>
          <w:szCs w:val="28"/>
          <w:lang w:val="uk-UA"/>
        </w:rPr>
        <w:t>надання соціальних послуг»</w:t>
      </w:r>
    </w:p>
    <w:p w:rsidR="00D65999" w:rsidRPr="009A6608" w:rsidRDefault="00D65999" w:rsidP="00FF77D9">
      <w:pPr>
        <w:ind w:right="8"/>
        <w:jc w:val="both"/>
        <w:rPr>
          <w:b/>
          <w:sz w:val="28"/>
          <w:szCs w:val="28"/>
          <w:lang w:val="uk-UA"/>
        </w:rPr>
      </w:pPr>
      <w:r>
        <w:rPr>
          <w:b/>
          <w:sz w:val="28"/>
          <w:szCs w:val="28"/>
          <w:lang w:val="uk-UA"/>
        </w:rPr>
        <w:t>Глухівської міської ради</w:t>
      </w:r>
    </w:p>
    <w:p w:rsidR="00D65999" w:rsidRDefault="00D65999" w:rsidP="00FF77D9">
      <w:pPr>
        <w:ind w:right="8"/>
        <w:jc w:val="both"/>
        <w:rPr>
          <w:b/>
          <w:sz w:val="28"/>
          <w:szCs w:val="28"/>
          <w:lang w:val="uk-UA"/>
        </w:rPr>
      </w:pPr>
    </w:p>
    <w:p w:rsidR="00D65999" w:rsidRPr="00694CEE" w:rsidRDefault="00D65999" w:rsidP="00FF77D9">
      <w:pPr>
        <w:ind w:right="8" w:firstLine="708"/>
        <w:jc w:val="both"/>
        <w:rPr>
          <w:sz w:val="28"/>
          <w:szCs w:val="28"/>
          <w:lang w:val="uk-UA"/>
        </w:rPr>
      </w:pPr>
      <w:r>
        <w:rPr>
          <w:sz w:val="28"/>
          <w:szCs w:val="28"/>
          <w:lang w:val="uk-UA"/>
        </w:rPr>
        <w:t xml:space="preserve">Розглянувши клопотання в.о. </w:t>
      </w:r>
      <w:r w:rsidRPr="00C925CD">
        <w:rPr>
          <w:sz w:val="28"/>
          <w:szCs w:val="28"/>
          <w:lang w:val="uk-UA"/>
        </w:rPr>
        <w:t xml:space="preserve">начальника </w:t>
      </w:r>
      <w:r>
        <w:rPr>
          <w:sz w:val="28"/>
          <w:szCs w:val="28"/>
          <w:lang w:val="uk-UA"/>
        </w:rPr>
        <w:t xml:space="preserve">управління соціального захисту населення міської ради Попової З.О. щодо затвердження тарифів на платні соціальні послуги, що надаються Комунальною установою «Центр надання соціальних послуг» Глухівської міської ради, відповідно до Закону України «Про соціальні послуги», Закону України «Про Державний бюджет на 2022 рік» та згідно з Положенням про Комунальну установу «Центр надання соціальних послуг» Глухівської міської ради, затвердженим рішенням міської ради від 22.12.2021 №401, керуючись </w:t>
      </w:r>
      <w:r w:rsidRPr="0091045B">
        <w:rPr>
          <w:sz w:val="28"/>
          <w:szCs w:val="28"/>
          <w:lang w:val="uk-UA"/>
        </w:rPr>
        <w:t>частин</w:t>
      </w:r>
      <w:r>
        <w:rPr>
          <w:sz w:val="28"/>
          <w:szCs w:val="28"/>
          <w:lang w:val="uk-UA"/>
        </w:rPr>
        <w:t xml:space="preserve">ою першою статті 52 та частиною шостою статті 59 </w:t>
      </w:r>
      <w:r w:rsidRPr="0091045B">
        <w:rPr>
          <w:sz w:val="28"/>
          <w:szCs w:val="28"/>
          <w:lang w:val="uk-UA"/>
        </w:rPr>
        <w:t xml:space="preserve">Закону України «Про місцеве самоврядування </w:t>
      </w:r>
      <w:r>
        <w:rPr>
          <w:sz w:val="28"/>
          <w:szCs w:val="28"/>
          <w:lang w:val="uk-UA"/>
        </w:rPr>
        <w:t xml:space="preserve">в Україні», </w:t>
      </w:r>
      <w:r w:rsidRPr="00494023">
        <w:rPr>
          <w:b/>
          <w:sz w:val="28"/>
          <w:szCs w:val="28"/>
          <w:lang w:val="uk-UA"/>
        </w:rPr>
        <w:t>виконавчий комітет міської ради ВИРІШИВ:</w:t>
      </w:r>
    </w:p>
    <w:p w:rsidR="00D65999" w:rsidRDefault="00D65999" w:rsidP="00FF77D9">
      <w:pPr>
        <w:ind w:right="8" w:firstLine="741"/>
        <w:jc w:val="both"/>
        <w:rPr>
          <w:sz w:val="28"/>
          <w:szCs w:val="28"/>
          <w:lang w:val="uk-UA"/>
        </w:rPr>
      </w:pPr>
      <w:r>
        <w:rPr>
          <w:sz w:val="28"/>
          <w:szCs w:val="28"/>
          <w:lang w:val="uk-UA"/>
        </w:rPr>
        <w:t>1.Затвердити тарифи на платні соціальні послуги, що надаються Комунальною установою «Центр надання соціальних послуг» Глухівської міської ради (додаються).</w:t>
      </w:r>
    </w:p>
    <w:p w:rsidR="00D65999" w:rsidRDefault="00D65999" w:rsidP="00FF77D9">
      <w:pPr>
        <w:ind w:right="8" w:firstLine="741"/>
        <w:jc w:val="both"/>
        <w:rPr>
          <w:sz w:val="28"/>
          <w:szCs w:val="28"/>
          <w:lang w:val="uk-UA"/>
        </w:rPr>
      </w:pPr>
      <w:r>
        <w:rPr>
          <w:sz w:val="28"/>
          <w:szCs w:val="28"/>
          <w:lang w:val="uk-UA"/>
        </w:rPr>
        <w:t>2.Ввести в дію вищезазначені тарифи з 01 жовтня 2022 року.</w:t>
      </w:r>
    </w:p>
    <w:p w:rsidR="00D65999" w:rsidRDefault="00D65999" w:rsidP="00FF77D9">
      <w:pPr>
        <w:ind w:right="8" w:firstLine="741"/>
        <w:jc w:val="both"/>
        <w:rPr>
          <w:sz w:val="28"/>
          <w:szCs w:val="28"/>
          <w:lang w:val="uk-UA"/>
        </w:rPr>
      </w:pPr>
      <w:r>
        <w:rPr>
          <w:sz w:val="28"/>
          <w:szCs w:val="28"/>
          <w:lang w:val="uk-UA"/>
        </w:rPr>
        <w:t>3.Визнати таким, що втратило чинність, рішення виконавчого комітету міської ради від 20.01.2022 №11 «Про затвердження тарифів на платні соціальні послуги, що надаються Комунальною установою «Центр надання соціальних послуг» Глухівської міської ради».</w:t>
      </w:r>
    </w:p>
    <w:p w:rsidR="00D65999" w:rsidRDefault="00D65999" w:rsidP="00701A1C">
      <w:pPr>
        <w:ind w:right="8" w:firstLine="741"/>
        <w:jc w:val="both"/>
        <w:rPr>
          <w:sz w:val="28"/>
          <w:szCs w:val="28"/>
          <w:lang w:val="uk-UA"/>
        </w:rPr>
      </w:pPr>
      <w:r>
        <w:rPr>
          <w:sz w:val="28"/>
          <w:szCs w:val="28"/>
          <w:lang w:val="uk-UA"/>
        </w:rPr>
        <w:t xml:space="preserve">4.Організацію виконання цього рішення покласти на Комунальну установу «Центр надання соціальних послуг» Глухівської міської ради (директор - Ярина Т.І.), а контроль на заступника міського голови з питань діяльності виконавчих органів міської ради Васильєву М.І. </w:t>
      </w:r>
    </w:p>
    <w:p w:rsidR="00D65999" w:rsidRDefault="00D65999" w:rsidP="00FF77D9">
      <w:pPr>
        <w:ind w:right="8"/>
        <w:rPr>
          <w:b/>
          <w:sz w:val="28"/>
          <w:szCs w:val="28"/>
          <w:lang w:val="uk-UA"/>
        </w:rPr>
      </w:pPr>
    </w:p>
    <w:p w:rsidR="00D65999" w:rsidRDefault="00D65999" w:rsidP="00FF77D9">
      <w:pPr>
        <w:ind w:right="8"/>
        <w:rPr>
          <w:b/>
          <w:sz w:val="28"/>
          <w:szCs w:val="28"/>
          <w:lang w:val="uk-UA"/>
        </w:rPr>
      </w:pPr>
    </w:p>
    <w:p w:rsidR="00D65999" w:rsidRDefault="00D65999" w:rsidP="00FF77D9">
      <w:pPr>
        <w:ind w:right="8"/>
        <w:rPr>
          <w:b/>
          <w:sz w:val="28"/>
          <w:szCs w:val="28"/>
          <w:lang w:val="uk-UA"/>
        </w:rPr>
      </w:pPr>
      <w:r>
        <w:rPr>
          <w:b/>
          <w:sz w:val="28"/>
          <w:szCs w:val="28"/>
          <w:lang w:val="uk-UA"/>
        </w:rPr>
        <w:t>Міський голова                                                                         Надія ВАЙЛО</w:t>
      </w:r>
    </w:p>
    <w:p w:rsidR="00D65999" w:rsidRDefault="00D65999" w:rsidP="00FF77D9">
      <w:pPr>
        <w:ind w:right="8"/>
        <w:rPr>
          <w:sz w:val="28"/>
          <w:szCs w:val="28"/>
          <w:lang w:val="uk-UA"/>
        </w:rPr>
      </w:pPr>
    </w:p>
    <w:p w:rsidR="00D65999" w:rsidRDefault="00D65999" w:rsidP="00BF2817">
      <w:pPr>
        <w:rPr>
          <w:sz w:val="28"/>
          <w:szCs w:val="28"/>
          <w:lang w:val="uk-UA"/>
        </w:rPr>
      </w:pPr>
    </w:p>
    <w:p w:rsidR="00D65999" w:rsidRDefault="00D65999" w:rsidP="00BF2817">
      <w:pPr>
        <w:rPr>
          <w:sz w:val="28"/>
          <w:szCs w:val="28"/>
          <w:lang w:val="uk-UA"/>
        </w:rPr>
      </w:pPr>
    </w:p>
    <w:p w:rsidR="00D65999" w:rsidRDefault="00D65999" w:rsidP="00BF2817">
      <w:pPr>
        <w:rPr>
          <w:sz w:val="28"/>
          <w:szCs w:val="28"/>
          <w:lang w:val="uk-UA"/>
        </w:rPr>
      </w:pPr>
    </w:p>
    <w:p w:rsidR="00D65999" w:rsidRPr="00BC24EF" w:rsidRDefault="00D65999" w:rsidP="00FF77D9">
      <w:pPr>
        <w:ind w:right="-82"/>
        <w:rPr>
          <w:sz w:val="28"/>
          <w:szCs w:val="28"/>
          <w:lang w:val="uk-UA"/>
        </w:rPr>
      </w:pPr>
    </w:p>
    <w:p w:rsidR="00D65999" w:rsidRPr="00F1132A" w:rsidRDefault="00D65999" w:rsidP="00651FCC">
      <w:pPr>
        <w:jc w:val="center"/>
        <w:rPr>
          <w:sz w:val="28"/>
          <w:szCs w:val="28"/>
          <w:lang w:val="uk-UA"/>
        </w:rPr>
      </w:pPr>
      <w:r>
        <w:rPr>
          <w:sz w:val="28"/>
          <w:szCs w:val="28"/>
          <w:lang w:val="uk-UA"/>
        </w:rPr>
        <w:t xml:space="preserve">                                                             </w:t>
      </w:r>
      <w:r w:rsidRPr="00F1132A">
        <w:rPr>
          <w:sz w:val="28"/>
          <w:szCs w:val="28"/>
          <w:lang w:val="uk-UA"/>
        </w:rPr>
        <w:t>ЗАТВЕРДЖЕНО</w:t>
      </w:r>
    </w:p>
    <w:p w:rsidR="00D65999" w:rsidRPr="00AF41DB" w:rsidRDefault="00D65999" w:rsidP="0036023A">
      <w:pPr>
        <w:ind w:left="5954"/>
        <w:rPr>
          <w:sz w:val="28"/>
          <w:szCs w:val="28"/>
          <w:lang w:val="uk-UA"/>
        </w:rPr>
      </w:pPr>
      <w:r>
        <w:rPr>
          <w:sz w:val="28"/>
          <w:szCs w:val="28"/>
          <w:lang w:val="uk-UA"/>
        </w:rPr>
        <w:t>Р</w:t>
      </w:r>
      <w:r w:rsidRPr="00AF41DB">
        <w:rPr>
          <w:sz w:val="28"/>
          <w:szCs w:val="28"/>
          <w:lang w:val="uk-UA"/>
        </w:rPr>
        <w:t xml:space="preserve">ішення виконавчого комітету                                                                                       </w:t>
      </w:r>
    </w:p>
    <w:p w:rsidR="00D65999" w:rsidRPr="00606F36" w:rsidRDefault="00D65999" w:rsidP="00606F36">
      <w:pPr>
        <w:ind w:left="5954"/>
        <w:rPr>
          <w:sz w:val="28"/>
          <w:szCs w:val="28"/>
          <w:u w:val="single"/>
          <w:lang w:val="uk-UA"/>
        </w:rPr>
      </w:pPr>
      <w:r>
        <w:rPr>
          <w:b/>
          <w:sz w:val="28"/>
          <w:szCs w:val="28"/>
          <w:lang w:val="uk-UA"/>
        </w:rPr>
        <w:t xml:space="preserve"> </w:t>
      </w:r>
      <w:r w:rsidRPr="00606F36">
        <w:rPr>
          <w:sz w:val="28"/>
          <w:szCs w:val="28"/>
          <w:u w:val="single"/>
          <w:lang w:val="uk-UA"/>
        </w:rPr>
        <w:t>05.10.2022 №  216</w:t>
      </w:r>
    </w:p>
    <w:p w:rsidR="00D65999" w:rsidRPr="00AF41DB" w:rsidRDefault="00D65999" w:rsidP="00606F36">
      <w:pPr>
        <w:ind w:left="5954"/>
        <w:rPr>
          <w:sz w:val="28"/>
          <w:szCs w:val="28"/>
          <w:lang w:val="uk-UA"/>
        </w:rPr>
      </w:pPr>
    </w:p>
    <w:p w:rsidR="00D65999" w:rsidRDefault="00D65999" w:rsidP="00BF2817">
      <w:pPr>
        <w:jc w:val="center"/>
        <w:rPr>
          <w:b/>
          <w:sz w:val="28"/>
          <w:szCs w:val="28"/>
          <w:lang w:val="uk-UA"/>
        </w:rPr>
      </w:pPr>
      <w:r>
        <w:rPr>
          <w:b/>
          <w:sz w:val="28"/>
          <w:szCs w:val="28"/>
          <w:lang w:val="uk-UA"/>
        </w:rPr>
        <w:t>Тарифи на платні соціальні послуги, що надаються Комунальною установою «Центр надання соціальних послуг» Глухівської міської ради</w:t>
      </w:r>
    </w:p>
    <w:p w:rsidR="00D65999" w:rsidRPr="00740C1F" w:rsidRDefault="00D65999" w:rsidP="00BF2817">
      <w:pPr>
        <w:jc w:val="center"/>
        <w:rPr>
          <w:b/>
          <w:lang w:val="uk-UA"/>
        </w:rPr>
      </w:pPr>
    </w:p>
    <w:tbl>
      <w:tblPr>
        <w:tblW w:w="100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0"/>
        <w:gridCol w:w="810"/>
        <w:gridCol w:w="4680"/>
        <w:gridCol w:w="3030"/>
      </w:tblGrid>
      <w:tr w:rsidR="00D65999" w:rsidRPr="00740C1F" w:rsidTr="00B83488">
        <w:trPr>
          <w:trHeight w:val="719"/>
        </w:trPr>
        <w:tc>
          <w:tcPr>
            <w:tcW w:w="1530" w:type="dxa"/>
            <w:vMerge w:val="restart"/>
            <w:vAlign w:val="center"/>
          </w:tcPr>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40C1F">
              <w:rPr>
                <w:bCs/>
                <w:lang w:val="uk-UA"/>
              </w:rPr>
              <w:t>Соціальна</w:t>
            </w:r>
          </w:p>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40C1F">
              <w:rPr>
                <w:bCs/>
                <w:lang w:val="uk-UA"/>
              </w:rPr>
              <w:t>послуга</w:t>
            </w:r>
          </w:p>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810" w:type="dxa"/>
            <w:vMerge w:val="restart"/>
            <w:vAlign w:val="center"/>
          </w:tcPr>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740C1F">
              <w:rPr>
                <w:lang w:val="uk-UA"/>
              </w:rPr>
              <w:t>№ п/п</w:t>
            </w:r>
          </w:p>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4680" w:type="dxa"/>
            <w:vMerge w:val="restart"/>
            <w:vAlign w:val="center"/>
          </w:tcPr>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740C1F">
              <w:rPr>
                <w:b/>
                <w:lang w:val="uk-UA"/>
              </w:rPr>
              <w:t>Заходи, що складають</w:t>
            </w:r>
          </w:p>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40C1F">
              <w:rPr>
                <w:b/>
                <w:lang w:val="uk-UA"/>
              </w:rPr>
              <w:t>зміст послуги</w:t>
            </w:r>
          </w:p>
        </w:tc>
        <w:tc>
          <w:tcPr>
            <w:tcW w:w="3030" w:type="dxa"/>
            <w:tcBorders>
              <w:bottom w:val="nil"/>
            </w:tcBorders>
          </w:tcPr>
          <w:p w:rsidR="00D65999" w:rsidRDefault="00D65999" w:rsidP="00F1132A">
            <w:pPr>
              <w:jc w:val="center"/>
              <w:rPr>
                <w:bCs/>
                <w:lang w:val="uk-UA"/>
              </w:rPr>
            </w:pPr>
            <w:r>
              <w:rPr>
                <w:bCs/>
                <w:lang w:val="uk-UA"/>
              </w:rPr>
              <w:t>Вартість одного заходу,</w:t>
            </w:r>
          </w:p>
          <w:p w:rsidR="00D65999" w:rsidRPr="00740C1F" w:rsidRDefault="00D65999" w:rsidP="00F1132A">
            <w:pPr>
              <w:jc w:val="center"/>
              <w:rPr>
                <w:bCs/>
                <w:lang w:val="uk-UA"/>
              </w:rPr>
            </w:pPr>
            <w:r>
              <w:rPr>
                <w:bCs/>
                <w:lang w:val="uk-UA"/>
              </w:rPr>
              <w:t>грн.</w:t>
            </w:r>
          </w:p>
          <w:p w:rsidR="00D65999" w:rsidRPr="00740C1F" w:rsidRDefault="00D65999" w:rsidP="00F1132A">
            <w:pPr>
              <w:jc w:val="center"/>
              <w:rPr>
                <w:bCs/>
                <w:lang w:val="uk-UA"/>
              </w:rPr>
            </w:pPr>
          </w:p>
        </w:tc>
      </w:tr>
      <w:tr w:rsidR="00D65999" w:rsidRPr="00740C1F" w:rsidTr="00B83488">
        <w:trPr>
          <w:trHeight w:val="584"/>
        </w:trPr>
        <w:tc>
          <w:tcPr>
            <w:tcW w:w="1530" w:type="dxa"/>
            <w:vMerge/>
            <w:vAlign w:val="center"/>
          </w:tcPr>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810" w:type="dxa"/>
            <w:vMerge/>
            <w:vAlign w:val="center"/>
          </w:tcPr>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4680" w:type="dxa"/>
            <w:vMerge/>
            <w:vAlign w:val="center"/>
          </w:tcPr>
          <w:p w:rsidR="00D65999" w:rsidRPr="00740C1F" w:rsidRDefault="00D65999"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3030" w:type="dxa"/>
            <w:tcBorders>
              <w:top w:val="nil"/>
            </w:tcBorders>
          </w:tcPr>
          <w:p w:rsidR="00D65999" w:rsidRPr="00740C1F" w:rsidRDefault="00D65999" w:rsidP="008B7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D65999" w:rsidRPr="00740C1F" w:rsidTr="00B83488">
        <w:trPr>
          <w:trHeight w:val="810"/>
        </w:trPr>
        <w:tc>
          <w:tcPr>
            <w:tcW w:w="1530" w:type="dxa"/>
            <w:vMerge w:val="restart"/>
          </w:tcPr>
          <w:p w:rsidR="00D65999" w:rsidRPr="00740C1F" w:rsidRDefault="00D65999" w:rsidP="008B7AEE">
            <w:pPr>
              <w:rPr>
                <w:lang w:val="uk-UA"/>
              </w:rPr>
            </w:pPr>
            <w:r w:rsidRPr="00740C1F">
              <w:rPr>
                <w:bCs/>
                <w:lang w:val="uk-UA"/>
              </w:rPr>
              <w:t xml:space="preserve">     </w:t>
            </w:r>
            <w:r w:rsidRPr="00740C1F">
              <w:rPr>
                <w:lang w:val="uk-UA"/>
              </w:rPr>
              <w:t>Догляд</w:t>
            </w:r>
          </w:p>
          <w:p w:rsidR="00D65999" w:rsidRDefault="00D65999" w:rsidP="00350C49">
            <w:pPr>
              <w:jc w:val="center"/>
              <w:rPr>
                <w:lang w:val="uk-UA"/>
              </w:rPr>
            </w:pPr>
            <w:r w:rsidRPr="00740C1F">
              <w:rPr>
                <w:lang w:val="uk-UA"/>
              </w:rPr>
              <w:t>Вдома</w:t>
            </w: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Default="00D65999" w:rsidP="00350C49">
            <w:pPr>
              <w:jc w:val="center"/>
              <w:rPr>
                <w:lang w:val="uk-UA"/>
              </w:rPr>
            </w:pPr>
          </w:p>
          <w:p w:rsidR="00D65999" w:rsidRPr="00740C1F" w:rsidRDefault="00D65999" w:rsidP="008C6EEC">
            <w:pPr>
              <w:rPr>
                <w:lang w:val="uk-UA"/>
              </w:rPr>
            </w:pPr>
          </w:p>
        </w:tc>
        <w:tc>
          <w:tcPr>
            <w:tcW w:w="810" w:type="dxa"/>
          </w:tcPr>
          <w:p w:rsidR="00D65999" w:rsidRPr="00740C1F" w:rsidRDefault="00D65999" w:rsidP="00FF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Придбання і доставка продовольчих, промислових та господарських товарів, медикаментів (магазин)</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29,94</w:t>
            </w:r>
          </w:p>
          <w:p w:rsidR="00D65999" w:rsidRPr="00740C1F" w:rsidRDefault="00D65999" w:rsidP="008B7AEE">
            <w:pPr>
              <w:jc w:val="center"/>
              <w:rPr>
                <w:lang w:val="uk-UA"/>
              </w:rPr>
            </w:pPr>
          </w:p>
        </w:tc>
      </w:tr>
      <w:tr w:rsidR="00D65999" w:rsidRPr="00740C1F" w:rsidTr="00B83488">
        <w:trPr>
          <w:trHeight w:val="812"/>
        </w:trPr>
        <w:tc>
          <w:tcPr>
            <w:tcW w:w="1530" w:type="dxa"/>
            <w:vMerge/>
          </w:tcPr>
          <w:p w:rsidR="00D65999" w:rsidRPr="00740C1F" w:rsidRDefault="00D65999" w:rsidP="00350C49">
            <w:pPr>
              <w:jc w:val="center"/>
              <w:rPr>
                <w:bCs/>
                <w:lang w:val="uk-UA"/>
              </w:rPr>
            </w:pPr>
          </w:p>
        </w:tc>
        <w:tc>
          <w:tcPr>
            <w:tcW w:w="810" w:type="dxa"/>
          </w:tcPr>
          <w:p w:rsidR="00D65999" w:rsidRPr="00740C1F" w:rsidRDefault="00D65999" w:rsidP="00FF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Придбання і доставка продовольчих, промислових та господарських товарів, медикаментів (аптека)</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29,94</w:t>
            </w:r>
          </w:p>
        </w:tc>
      </w:tr>
      <w:tr w:rsidR="00D65999" w:rsidRPr="00740C1F" w:rsidTr="00B83488">
        <w:trPr>
          <w:trHeight w:val="810"/>
        </w:trPr>
        <w:tc>
          <w:tcPr>
            <w:tcW w:w="1530" w:type="dxa"/>
            <w:vMerge/>
          </w:tcPr>
          <w:p w:rsidR="00D65999" w:rsidRPr="00740C1F" w:rsidRDefault="00D65999" w:rsidP="008B7AEE">
            <w:pPr>
              <w:rPr>
                <w:bCs/>
                <w:lang w:val="uk-UA"/>
              </w:rPr>
            </w:pPr>
          </w:p>
        </w:tc>
        <w:tc>
          <w:tcPr>
            <w:tcW w:w="810" w:type="dxa"/>
          </w:tcPr>
          <w:p w:rsidR="00D65999" w:rsidRPr="00740C1F" w:rsidRDefault="00D65999" w:rsidP="00FF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Придбання і доставка продовольчих, промислових та господарських товарів, медикаментів (ринок)</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83,85</w:t>
            </w:r>
          </w:p>
        </w:tc>
      </w:tr>
      <w:tr w:rsidR="00D65999" w:rsidRPr="00740C1F" w:rsidTr="00B83488">
        <w:trPr>
          <w:trHeight w:val="360"/>
        </w:trPr>
        <w:tc>
          <w:tcPr>
            <w:tcW w:w="1530" w:type="dxa"/>
            <w:vMerge/>
          </w:tcPr>
          <w:p w:rsidR="00D65999" w:rsidRPr="00740C1F" w:rsidRDefault="00D65999" w:rsidP="008B7AEE">
            <w:pPr>
              <w:rPr>
                <w:bCs/>
                <w:lang w:val="uk-UA"/>
              </w:rPr>
            </w:pPr>
          </w:p>
        </w:tc>
        <w:tc>
          <w:tcPr>
            <w:tcW w:w="810" w:type="dxa"/>
          </w:tcPr>
          <w:p w:rsidR="00D65999" w:rsidRPr="00740C1F" w:rsidRDefault="00D65999" w:rsidP="00FF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1.4</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Доставка гарячих обідів</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59,9</w:t>
            </w:r>
            <w:r w:rsidRPr="00740C1F">
              <w:rPr>
                <w:bCs/>
                <w:lang w:val="uk-UA"/>
              </w:rPr>
              <w:t>0</w:t>
            </w:r>
          </w:p>
        </w:tc>
      </w:tr>
      <w:tr w:rsidR="00D65999" w:rsidRPr="00740C1F" w:rsidTr="00B83488">
        <w:trPr>
          <w:trHeight w:val="855"/>
        </w:trPr>
        <w:tc>
          <w:tcPr>
            <w:tcW w:w="1530" w:type="dxa"/>
            <w:vMerge/>
          </w:tcPr>
          <w:p w:rsidR="00D65999" w:rsidRPr="00740C1F" w:rsidRDefault="00D65999" w:rsidP="008B7AEE">
            <w:pPr>
              <w:rPr>
                <w:bCs/>
                <w:lang w:val="uk-UA"/>
              </w:rPr>
            </w:pPr>
          </w:p>
        </w:tc>
        <w:tc>
          <w:tcPr>
            <w:tcW w:w="810" w:type="dxa"/>
          </w:tcPr>
          <w:p w:rsidR="00D65999" w:rsidRPr="00740C1F" w:rsidRDefault="00D65999" w:rsidP="00FF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1.5</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приготуванні їжі (підготовка продуктів для приготування їжі, миття овочів, фруктів, посуду тощо)</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17,97</w:t>
            </w:r>
          </w:p>
        </w:tc>
      </w:tr>
      <w:tr w:rsidR="00D65999" w:rsidRPr="00740C1F" w:rsidTr="00B83488">
        <w:trPr>
          <w:trHeight w:val="555"/>
        </w:trPr>
        <w:tc>
          <w:tcPr>
            <w:tcW w:w="1530" w:type="dxa"/>
            <w:vMerge/>
          </w:tcPr>
          <w:p w:rsidR="00D65999" w:rsidRPr="00740C1F" w:rsidRDefault="00D65999" w:rsidP="008B7AEE">
            <w:pPr>
              <w:rPr>
                <w:bCs/>
                <w:lang w:val="uk-UA"/>
              </w:rPr>
            </w:pPr>
          </w:p>
        </w:tc>
        <w:tc>
          <w:tcPr>
            <w:tcW w:w="810" w:type="dxa"/>
          </w:tcPr>
          <w:p w:rsidR="00D65999" w:rsidRPr="00740C1F" w:rsidRDefault="00D65999" w:rsidP="00FF0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1.6</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приготуванні їжі (винесення сміття)</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7,98</w:t>
            </w:r>
          </w:p>
        </w:tc>
      </w:tr>
      <w:tr w:rsidR="00D65999" w:rsidRPr="00740C1F" w:rsidTr="00B83488">
        <w:trPr>
          <w:trHeight w:val="37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1.7</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bCs/>
                <w:lang w:val="uk-UA"/>
              </w:rPr>
              <w:t>Приготування їжі</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59,9</w:t>
            </w:r>
            <w:r w:rsidRPr="00740C1F">
              <w:rPr>
                <w:bCs/>
                <w:lang w:val="uk-UA"/>
              </w:rPr>
              <w:t>0</w:t>
            </w:r>
          </w:p>
        </w:tc>
      </w:tr>
      <w:tr w:rsidR="00D65999" w:rsidRPr="00740C1F" w:rsidTr="00B83488">
        <w:trPr>
          <w:trHeight w:val="37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1.8</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при консервації овочів та фруктів</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bCs/>
                <w:lang w:val="uk-UA"/>
              </w:rPr>
            </w:pPr>
          </w:p>
        </w:tc>
        <w:tc>
          <w:tcPr>
            <w:tcW w:w="3030" w:type="dxa"/>
          </w:tcPr>
          <w:p w:rsidR="00D65999" w:rsidRPr="00740C1F" w:rsidRDefault="00D65999" w:rsidP="008B7AEE">
            <w:pPr>
              <w:jc w:val="center"/>
              <w:rPr>
                <w:bCs/>
                <w:lang w:val="uk-UA"/>
              </w:rPr>
            </w:pPr>
            <w:r>
              <w:rPr>
                <w:bCs/>
                <w:lang w:val="uk-UA"/>
              </w:rPr>
              <w:t>89,84</w:t>
            </w:r>
          </w:p>
        </w:tc>
      </w:tr>
      <w:tr w:rsidR="00D65999" w:rsidRPr="00740C1F" w:rsidTr="00B83488">
        <w:trPr>
          <w:trHeight w:val="37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1.9</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Косметичне прибирання житла</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21,96</w:t>
            </w:r>
          </w:p>
        </w:tc>
      </w:tr>
      <w:tr w:rsidR="00D65999" w:rsidRPr="00740C1F" w:rsidTr="00B83488">
        <w:trPr>
          <w:trHeight w:val="852"/>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1.10</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Вологе прибирання житла (підмітання підлоги, витирання пилу, миття підлоги,поливання кімнатних рослин)</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34,94</w:t>
            </w:r>
          </w:p>
        </w:tc>
      </w:tr>
      <w:tr w:rsidR="00D65999" w:rsidRPr="00740C1F" w:rsidTr="00B83488">
        <w:trPr>
          <w:trHeight w:val="1065"/>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1.11</w:t>
            </w:r>
          </w:p>
        </w:tc>
        <w:tc>
          <w:tcPr>
            <w:tcW w:w="4680" w:type="dxa"/>
          </w:tcPr>
          <w:p w:rsidR="00D65999" w:rsidRDefault="00D65999" w:rsidP="00B83488">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Генеральне прибирання (підмітання підлоги, витирання пилу, миття підлоги з відсовуванням меблів, вибивання/чищення коврів (доріжок), чищення кухонних меблів (за потреби), прання занавісок і тюлі)</w:t>
            </w:r>
          </w:p>
          <w:p w:rsidR="00D65999" w:rsidRPr="00B83488" w:rsidRDefault="00D65999" w:rsidP="00B83488">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119,79</w:t>
            </w:r>
          </w:p>
        </w:tc>
      </w:tr>
      <w:tr w:rsidR="00D65999" w:rsidRPr="00740C1F" w:rsidTr="00B83488">
        <w:trPr>
          <w:trHeight w:val="63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1.12</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Розпалювання печей, піднесення вугілля, дров, доставка води з колонки</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41,93</w:t>
            </w:r>
          </w:p>
        </w:tc>
      </w:tr>
      <w:tr w:rsidR="00D65999" w:rsidRPr="00740C1F" w:rsidTr="00B83488">
        <w:trPr>
          <w:trHeight w:val="37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1.13</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Розчищення снігу</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37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1.14</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Ремонт одягу (дрібний)</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5,98</w:t>
            </w:r>
          </w:p>
        </w:tc>
      </w:tr>
      <w:tr w:rsidR="00D65999" w:rsidRPr="00740C1F" w:rsidTr="00B83488">
        <w:trPr>
          <w:trHeight w:val="54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1.15</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Оплата комунальних платежів (звірення платежів)</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44,92</w:t>
            </w:r>
          </w:p>
        </w:tc>
      </w:tr>
      <w:tr w:rsidR="00D65999" w:rsidRPr="00740C1F" w:rsidTr="00B83488">
        <w:trPr>
          <w:trHeight w:val="60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1.16</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Вмивання, обтирання, обмивання; допомога при вмиванні, обтиранні, обмиванні</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14,97</w:t>
            </w:r>
          </w:p>
        </w:tc>
      </w:tr>
      <w:tr w:rsidR="00D65999" w:rsidRPr="00740C1F" w:rsidTr="00B83488">
        <w:trPr>
          <w:trHeight w:val="64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1.17</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Вдягання, роздягання, взування; допомога при вдяганні, роздяганні, взуванні</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14,97</w:t>
            </w:r>
          </w:p>
        </w:tc>
      </w:tr>
      <w:tr w:rsidR="00D65999" w:rsidRPr="00740C1F" w:rsidTr="00B83488">
        <w:trPr>
          <w:trHeight w:val="585"/>
        </w:trPr>
        <w:tc>
          <w:tcPr>
            <w:tcW w:w="1530" w:type="dxa"/>
            <w:vMerge/>
          </w:tcPr>
          <w:p w:rsidR="00D65999" w:rsidRPr="00740C1F" w:rsidRDefault="00D65999" w:rsidP="008B7AEE">
            <w:pPr>
              <w:rPr>
                <w:bCs/>
                <w:lang w:val="uk-UA"/>
              </w:rPr>
            </w:pPr>
          </w:p>
        </w:tc>
        <w:tc>
          <w:tcPr>
            <w:tcW w:w="810" w:type="dxa"/>
          </w:tcPr>
          <w:p w:rsidR="00D65999" w:rsidRPr="00740C1F" w:rsidRDefault="00D65999" w:rsidP="00B96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1.18</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Зміна натільної білизни; допомога при зміні натільної білизни</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14,97</w:t>
            </w:r>
          </w:p>
          <w:p w:rsidR="00D65999" w:rsidRPr="00740C1F" w:rsidRDefault="00D65999" w:rsidP="008B7AEE">
            <w:pPr>
              <w:jc w:val="center"/>
              <w:rPr>
                <w:bCs/>
                <w:lang w:val="uk-UA"/>
              </w:rPr>
            </w:pPr>
          </w:p>
        </w:tc>
      </w:tr>
      <w:tr w:rsidR="00D65999" w:rsidRPr="00740C1F" w:rsidTr="00B83488">
        <w:trPr>
          <w:trHeight w:val="594"/>
        </w:trPr>
        <w:tc>
          <w:tcPr>
            <w:tcW w:w="1530" w:type="dxa"/>
            <w:vMerge/>
          </w:tcPr>
          <w:p w:rsidR="00D65999" w:rsidRPr="00740C1F" w:rsidRDefault="00D65999" w:rsidP="008B7AEE">
            <w:pPr>
              <w:rPr>
                <w:bCs/>
                <w:lang w:val="uk-UA"/>
              </w:rPr>
            </w:pPr>
          </w:p>
        </w:tc>
        <w:tc>
          <w:tcPr>
            <w:tcW w:w="810" w:type="dxa"/>
          </w:tcPr>
          <w:p w:rsidR="00D65999" w:rsidRPr="00740C1F" w:rsidRDefault="00D65999" w:rsidP="00FA7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1.19</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Зміна постільної білизни; допомога при зміні постільної білизни</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342"/>
        </w:trPr>
        <w:tc>
          <w:tcPr>
            <w:tcW w:w="1530" w:type="dxa"/>
            <w:vMerge/>
          </w:tcPr>
          <w:p w:rsidR="00D65999" w:rsidRPr="00740C1F" w:rsidRDefault="00D65999" w:rsidP="008B7AEE">
            <w:pPr>
              <w:rPr>
                <w:bCs/>
                <w:lang w:val="uk-UA"/>
              </w:rPr>
            </w:pPr>
          </w:p>
        </w:tc>
        <w:tc>
          <w:tcPr>
            <w:tcW w:w="810" w:type="dxa"/>
          </w:tcPr>
          <w:p w:rsidR="00D65999" w:rsidRPr="00740C1F" w:rsidRDefault="00D65999" w:rsidP="00FA7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1.20</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Зміна/заміна підгузок, пелюшок</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336"/>
        </w:trPr>
        <w:tc>
          <w:tcPr>
            <w:tcW w:w="1530" w:type="dxa"/>
            <w:vMerge/>
          </w:tcPr>
          <w:p w:rsidR="00D65999" w:rsidRPr="00740C1F" w:rsidRDefault="00D65999" w:rsidP="008B7AEE">
            <w:pPr>
              <w:rPr>
                <w:bCs/>
                <w:lang w:val="uk-UA"/>
              </w:rPr>
            </w:pPr>
          </w:p>
        </w:tc>
        <w:tc>
          <w:tcPr>
            <w:tcW w:w="810" w:type="dxa"/>
          </w:tcPr>
          <w:p w:rsidR="00D65999" w:rsidRPr="00740C1F" w:rsidRDefault="00D65999" w:rsidP="00FA7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1.21</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Купання, надання допомоги при купанні</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59,9</w:t>
            </w:r>
            <w:r w:rsidRPr="00740C1F">
              <w:rPr>
                <w:bCs/>
                <w:lang w:val="uk-UA"/>
              </w:rPr>
              <w:t>0</w:t>
            </w:r>
          </w:p>
        </w:tc>
      </w:tr>
      <w:tr w:rsidR="00D65999" w:rsidRPr="00740C1F" w:rsidTr="00B83488">
        <w:trPr>
          <w:trHeight w:val="375"/>
        </w:trPr>
        <w:tc>
          <w:tcPr>
            <w:tcW w:w="1530" w:type="dxa"/>
            <w:vMerge/>
          </w:tcPr>
          <w:p w:rsidR="00D65999" w:rsidRPr="00740C1F" w:rsidRDefault="00D65999" w:rsidP="008B7AEE">
            <w:pPr>
              <w:rPr>
                <w:bCs/>
                <w:lang w:val="uk-UA"/>
              </w:rPr>
            </w:pPr>
          </w:p>
        </w:tc>
        <w:tc>
          <w:tcPr>
            <w:tcW w:w="810" w:type="dxa"/>
          </w:tcPr>
          <w:p w:rsidR="00D65999" w:rsidRPr="00740C1F" w:rsidRDefault="00D65999" w:rsidP="00FA7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w:t>
            </w:r>
            <w:r>
              <w:rPr>
                <w:bCs/>
                <w:lang w:val="uk-UA"/>
              </w:rPr>
              <w:t>2</w:t>
            </w:r>
          </w:p>
        </w:tc>
        <w:tc>
          <w:tcPr>
            <w:tcW w:w="4680" w:type="dxa"/>
          </w:tcPr>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Чищення зубів, допомога при чищенні зубів</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14,97</w:t>
            </w:r>
          </w:p>
        </w:tc>
      </w:tr>
      <w:tr w:rsidR="00D65999" w:rsidRPr="00740C1F" w:rsidTr="00B83488">
        <w:trPr>
          <w:trHeight w:val="345"/>
        </w:trPr>
        <w:tc>
          <w:tcPr>
            <w:tcW w:w="1530" w:type="dxa"/>
            <w:vMerge/>
          </w:tcPr>
          <w:p w:rsidR="00D65999" w:rsidRPr="00740C1F" w:rsidRDefault="00D65999" w:rsidP="008B7AEE">
            <w:pPr>
              <w:rPr>
                <w:bCs/>
                <w:lang w:val="uk-UA"/>
              </w:rPr>
            </w:pPr>
          </w:p>
        </w:tc>
        <w:tc>
          <w:tcPr>
            <w:tcW w:w="810" w:type="dxa"/>
          </w:tcPr>
          <w:p w:rsidR="00D65999" w:rsidRPr="00740C1F" w:rsidRDefault="00D65999" w:rsidP="00FA7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1.23</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Миття голови; допомога при митті голови</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14,97</w:t>
            </w:r>
          </w:p>
        </w:tc>
      </w:tr>
      <w:tr w:rsidR="00D65999" w:rsidRPr="00740C1F" w:rsidTr="00B83488">
        <w:trPr>
          <w:trHeight w:val="377"/>
        </w:trPr>
        <w:tc>
          <w:tcPr>
            <w:tcW w:w="1530" w:type="dxa"/>
            <w:vMerge/>
          </w:tcPr>
          <w:p w:rsidR="00D65999" w:rsidRPr="00740C1F" w:rsidRDefault="00D65999" w:rsidP="008B7AEE">
            <w:pPr>
              <w:rPr>
                <w:bCs/>
                <w:lang w:val="uk-UA"/>
              </w:rPr>
            </w:pPr>
          </w:p>
        </w:tc>
        <w:tc>
          <w:tcPr>
            <w:tcW w:w="810" w:type="dxa"/>
          </w:tcPr>
          <w:p w:rsidR="00D65999" w:rsidRPr="00740C1F" w:rsidRDefault="00D65999" w:rsidP="00FA7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1.24</w:t>
            </w:r>
          </w:p>
        </w:tc>
        <w:tc>
          <w:tcPr>
            <w:tcW w:w="4680" w:type="dxa"/>
          </w:tcPr>
          <w:p w:rsidR="00D65999" w:rsidRDefault="00D65999" w:rsidP="00ED0192">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Розчісування, допомога при розчісуванні</w:t>
            </w:r>
          </w:p>
          <w:p w:rsidR="00D65999" w:rsidRPr="00740C1F" w:rsidRDefault="00D65999" w:rsidP="00ED0192">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9,97</w:t>
            </w:r>
          </w:p>
        </w:tc>
      </w:tr>
      <w:tr w:rsidR="00D65999" w:rsidRPr="00740C1F" w:rsidTr="00B83488">
        <w:trPr>
          <w:trHeight w:val="366"/>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1.25</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Гоління, допомога при голінні</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60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1.26</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Обрізання нігтів (без патології) на руках або ногах</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61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1.27</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користуванні туалетом (подача й винесення судна з подальшою обробкою)</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36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1.28</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прийнятті їжі</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29,94</w:t>
            </w:r>
          </w:p>
        </w:tc>
      </w:tr>
      <w:tr w:rsidR="00D65999" w:rsidRPr="00740C1F" w:rsidTr="00B83488">
        <w:trPr>
          <w:trHeight w:val="46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1.29</w:t>
            </w:r>
          </w:p>
        </w:tc>
        <w:tc>
          <w:tcPr>
            <w:tcW w:w="4680" w:type="dxa"/>
          </w:tcPr>
          <w:p w:rsidR="00D65999"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Годування (для ліжкових хворих)</w:t>
            </w:r>
          </w:p>
          <w:p w:rsidR="00D65999" w:rsidRPr="00740C1F"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23,96</w:t>
            </w:r>
          </w:p>
        </w:tc>
      </w:tr>
      <w:tr w:rsidR="00D65999" w:rsidRPr="00740C1F" w:rsidTr="00B83488">
        <w:trPr>
          <w:trHeight w:val="321"/>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1.30</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написанні й прочитанні листів</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29,94</w:t>
            </w:r>
          </w:p>
        </w:tc>
      </w:tr>
      <w:tr w:rsidR="00D65999" w:rsidRPr="00740C1F" w:rsidTr="00B83488">
        <w:trPr>
          <w:trHeight w:val="58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1.31</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при пересуванні в побутових умовах (по квартирі)</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14,97</w:t>
            </w:r>
          </w:p>
        </w:tc>
      </w:tr>
      <w:tr w:rsidR="00D65999" w:rsidRPr="00740C1F" w:rsidTr="00B83488">
        <w:trPr>
          <w:trHeight w:val="67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1.32</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Виклик лікаря, працівників комунальних служб, транспортних служб</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14,97</w:t>
            </w:r>
          </w:p>
        </w:tc>
      </w:tr>
      <w:tr w:rsidR="00D65999" w:rsidRPr="00740C1F" w:rsidTr="00B83488">
        <w:trPr>
          <w:trHeight w:val="611"/>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1.33</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Відвідання хворих у закладах охорони здоров’я</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83,85</w:t>
            </w:r>
          </w:p>
        </w:tc>
      </w:tr>
      <w:tr w:rsidR="00D65999" w:rsidRPr="00740C1F" w:rsidTr="00B83488">
        <w:trPr>
          <w:trHeight w:val="1151"/>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1.34</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в написанні заяв, скарг, отриманні довідок, інших документів, веденні переговорів з питань отримання соціальних послуг</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44,92</w:t>
            </w:r>
          </w:p>
        </w:tc>
      </w:tr>
      <w:tr w:rsidR="00D65999" w:rsidRPr="00740C1F" w:rsidTr="00B83488">
        <w:trPr>
          <w:trHeight w:val="2249"/>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1.35</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в державних і місцевих органах влади, в установах, організаціях, підприємствах, громадських організаціях</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71,88</w:t>
            </w:r>
          </w:p>
        </w:tc>
      </w:tr>
      <w:tr w:rsidR="00D65999" w:rsidRPr="00740C1F" w:rsidTr="00B83488">
        <w:trPr>
          <w:trHeight w:val="84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1.36</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Сприяння в направленні до стаціонарної установи охорони здоров’я, соціального захисту населення</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111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1.37</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забезпеченні технічними засобами реабілітації (протезами, ортезами, інвалідними колясками тощо) засобами догляду і реабілітації</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44,92</w:t>
            </w:r>
          </w:p>
        </w:tc>
      </w:tr>
      <w:tr w:rsidR="00D65999" w:rsidRPr="00740C1F" w:rsidTr="00B83488">
        <w:trPr>
          <w:trHeight w:val="800"/>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1.38</w:t>
            </w:r>
          </w:p>
        </w:tc>
        <w:tc>
          <w:tcPr>
            <w:tcW w:w="4680" w:type="dxa"/>
          </w:tcPr>
          <w:p w:rsidR="00D65999" w:rsidRPr="00FA7D85" w:rsidRDefault="00D65999" w:rsidP="00FA7D85">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Бесіда, спілкування, читання газет, журналів, книг</w:t>
            </w:r>
          </w:p>
        </w:tc>
        <w:tc>
          <w:tcPr>
            <w:tcW w:w="3030" w:type="dxa"/>
          </w:tcPr>
          <w:p w:rsidR="00D65999" w:rsidRPr="00740C1F" w:rsidRDefault="00D65999" w:rsidP="008B7AEE">
            <w:pPr>
              <w:jc w:val="center"/>
              <w:rPr>
                <w:bCs/>
                <w:lang w:val="uk-UA"/>
              </w:rPr>
            </w:pPr>
            <w:r>
              <w:rPr>
                <w:bCs/>
                <w:lang w:val="uk-UA"/>
              </w:rPr>
              <w:t>29,94</w:t>
            </w:r>
          </w:p>
        </w:tc>
      </w:tr>
      <w:tr w:rsidR="00D65999" w:rsidRPr="00740C1F" w:rsidTr="00B83488">
        <w:trPr>
          <w:trHeight w:val="881"/>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1.39</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Супроводження (супровід) отримувача соціальної послуги в поліклініку, на прогулянку тощо</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77,86</w:t>
            </w:r>
          </w:p>
        </w:tc>
      </w:tr>
      <w:tr w:rsidR="00D65999" w:rsidRPr="00740C1F" w:rsidTr="00B83488">
        <w:trPr>
          <w:trHeight w:val="539"/>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1.40</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Надання інформації з питань соціального захисту населення</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19,9</w:t>
            </w:r>
            <w:r w:rsidRPr="00740C1F">
              <w:rPr>
                <w:bCs/>
                <w:lang w:val="uk-UA"/>
              </w:rPr>
              <w:t>7</w:t>
            </w:r>
          </w:p>
        </w:tc>
      </w:tr>
      <w:tr w:rsidR="00D65999" w:rsidRPr="00740C1F" w:rsidTr="00B83488">
        <w:trPr>
          <w:trHeight w:val="885"/>
        </w:trPr>
        <w:tc>
          <w:tcPr>
            <w:tcW w:w="1530" w:type="dxa"/>
            <w:vMerge/>
          </w:tcPr>
          <w:p w:rsidR="00D65999" w:rsidRPr="00740C1F" w:rsidRDefault="00D65999" w:rsidP="008B7AEE">
            <w:pPr>
              <w:rPr>
                <w:bCs/>
                <w:lang w:val="uk-UA"/>
              </w:rPr>
            </w:pPr>
          </w:p>
        </w:tc>
        <w:tc>
          <w:tcPr>
            <w:tcW w:w="810" w:type="dxa"/>
          </w:tcPr>
          <w:p w:rsidR="00D65999" w:rsidRPr="00740C1F"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1.41</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Консультування щодо отримання правової допомоги через центри безоплатної правової допомоги</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44,92</w:t>
            </w:r>
          </w:p>
          <w:p w:rsidR="00D65999" w:rsidRPr="00740C1F" w:rsidRDefault="00D65999" w:rsidP="008B7AEE">
            <w:pPr>
              <w:jc w:val="center"/>
              <w:rPr>
                <w:bCs/>
                <w:lang w:val="uk-UA"/>
              </w:rPr>
            </w:pPr>
          </w:p>
        </w:tc>
      </w:tr>
      <w:tr w:rsidR="00D65999" w:rsidRPr="00740C1F" w:rsidTr="00B83488">
        <w:trPr>
          <w:trHeight w:val="627"/>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1.42</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Прання дрібних речей, натільної білизни тощо</w:t>
            </w:r>
          </w:p>
          <w:p w:rsidR="00D65999" w:rsidRPr="00740C1F"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740C1F" w:rsidRDefault="00D65999" w:rsidP="008B7AEE">
            <w:pPr>
              <w:jc w:val="center"/>
              <w:rPr>
                <w:bCs/>
                <w:lang w:val="uk-UA"/>
              </w:rPr>
            </w:pPr>
            <w:r>
              <w:rPr>
                <w:bCs/>
                <w:lang w:val="uk-UA"/>
              </w:rPr>
              <w:t>39,93</w:t>
            </w:r>
          </w:p>
        </w:tc>
      </w:tr>
      <w:tr w:rsidR="00D65999" w:rsidRPr="00740C1F" w:rsidTr="00B83488">
        <w:trPr>
          <w:trHeight w:val="480"/>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1.43</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Прасування</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39,93</w:t>
            </w:r>
          </w:p>
        </w:tc>
      </w:tr>
      <w:tr w:rsidR="00D65999" w:rsidRPr="00740C1F" w:rsidTr="00B83488">
        <w:trPr>
          <w:trHeight w:val="912"/>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1.44</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Ремонтні роботи внутрішні, дрібні ремонтно-будівельні роботи в будинку (квартирі)</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44,92</w:t>
            </w:r>
          </w:p>
        </w:tc>
      </w:tr>
      <w:tr w:rsidR="00D65999" w:rsidRPr="00740C1F" w:rsidTr="00B83488">
        <w:trPr>
          <w:trHeight w:val="900"/>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1.45</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Ремонтні роботи зовнішні (дрібні ремонтно-будівельні роботи біля будинку, ремонт паркану тощо)</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59,90</w:t>
            </w:r>
          </w:p>
        </w:tc>
      </w:tr>
      <w:tr w:rsidR="00D65999" w:rsidRPr="00740C1F" w:rsidTr="00B83488">
        <w:trPr>
          <w:trHeight w:val="885"/>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1.46</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Обробіток присадибної ділянки загальною площею 0,02 га: прополювання городу від бур’яну</w:t>
            </w:r>
          </w:p>
        </w:tc>
        <w:tc>
          <w:tcPr>
            <w:tcW w:w="3030" w:type="dxa"/>
          </w:tcPr>
          <w:p w:rsidR="00D65999" w:rsidRDefault="00D65999" w:rsidP="008B7AEE">
            <w:pPr>
              <w:jc w:val="center"/>
              <w:rPr>
                <w:bCs/>
                <w:lang w:val="uk-UA"/>
              </w:rPr>
            </w:pPr>
            <w:r>
              <w:rPr>
                <w:bCs/>
                <w:lang w:val="uk-UA"/>
              </w:rPr>
              <w:t>49,91</w:t>
            </w:r>
          </w:p>
        </w:tc>
      </w:tr>
      <w:tr w:rsidR="00D65999" w:rsidRPr="00740C1F" w:rsidTr="00B83488">
        <w:trPr>
          <w:trHeight w:val="870"/>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1.47</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Обробіток присадибної ділянки загальною площею 0,02 га: прополювання квітника від бур’яну</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29,94</w:t>
            </w:r>
          </w:p>
        </w:tc>
      </w:tr>
      <w:tr w:rsidR="00D65999" w:rsidRPr="00740C1F" w:rsidTr="00ED11B0">
        <w:trPr>
          <w:trHeight w:val="681"/>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1.48</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Обробіток присадибної ділянки загальною площею 0,02 га: посадка овочевих культур</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49,91</w:t>
            </w:r>
          </w:p>
        </w:tc>
      </w:tr>
      <w:tr w:rsidR="00D65999" w:rsidRPr="00740C1F" w:rsidTr="00ED11B0">
        <w:trPr>
          <w:trHeight w:val="969"/>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1.49</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Обробіток присадибної ділянки загальною площею 0,02 га: підгортання картоплі/ оброблення від шкідників</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59,90</w:t>
            </w:r>
          </w:p>
        </w:tc>
      </w:tr>
      <w:tr w:rsidR="00D65999" w:rsidRPr="00740C1F" w:rsidTr="00ED11B0">
        <w:trPr>
          <w:trHeight w:val="975"/>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1.50</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Обробіток присадибної ділянки загальною площею 0,02 га: збирання врожаю, у тому числі копання картоплі</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89,84</w:t>
            </w:r>
          </w:p>
        </w:tc>
      </w:tr>
      <w:tr w:rsidR="00D65999" w:rsidRPr="00740C1F" w:rsidTr="00ED11B0">
        <w:trPr>
          <w:trHeight w:val="615"/>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1.51</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Миття вікон з обох боків (не більше ніж три вікна)</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29,94</w:t>
            </w:r>
          </w:p>
        </w:tc>
      </w:tr>
      <w:tr w:rsidR="00D65999" w:rsidRPr="00740C1F" w:rsidTr="00ED11B0">
        <w:trPr>
          <w:trHeight w:val="735"/>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1.52</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Заклеювання вікон (не більше ніж три вікна)</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29,94</w:t>
            </w:r>
          </w:p>
          <w:p w:rsidR="00D65999" w:rsidRDefault="00D65999" w:rsidP="008B7AEE">
            <w:pPr>
              <w:jc w:val="center"/>
              <w:rPr>
                <w:bCs/>
                <w:lang w:val="uk-UA"/>
              </w:rPr>
            </w:pPr>
          </w:p>
          <w:p w:rsidR="00D65999" w:rsidRDefault="00D65999" w:rsidP="008B7AEE">
            <w:pPr>
              <w:jc w:val="center"/>
              <w:rPr>
                <w:bCs/>
                <w:lang w:val="uk-UA"/>
              </w:rPr>
            </w:pPr>
          </w:p>
        </w:tc>
      </w:tr>
      <w:tr w:rsidR="00D65999" w:rsidRPr="00740C1F" w:rsidTr="00BF19E6">
        <w:trPr>
          <w:trHeight w:val="531"/>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1.53</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Побілка фруктових дерев (обробка від шкідників)</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Default="00D65999" w:rsidP="008B7AEE">
            <w:pPr>
              <w:jc w:val="center"/>
              <w:rPr>
                <w:bCs/>
                <w:lang w:val="uk-UA"/>
              </w:rPr>
            </w:pPr>
            <w:r>
              <w:rPr>
                <w:bCs/>
                <w:lang w:val="uk-UA"/>
              </w:rPr>
              <w:t>29,94</w:t>
            </w:r>
          </w:p>
          <w:p w:rsidR="00D65999" w:rsidRDefault="00D65999" w:rsidP="008B7AEE">
            <w:pPr>
              <w:jc w:val="center"/>
              <w:rPr>
                <w:bCs/>
                <w:lang w:val="uk-UA"/>
              </w:rPr>
            </w:pPr>
          </w:p>
        </w:tc>
      </w:tr>
      <w:tr w:rsidR="00D65999" w:rsidRPr="00740C1F" w:rsidTr="00B83488">
        <w:trPr>
          <w:trHeight w:val="1110"/>
        </w:trPr>
        <w:tc>
          <w:tcPr>
            <w:tcW w:w="1530" w:type="dxa"/>
            <w:vMerge/>
          </w:tcPr>
          <w:p w:rsidR="00D65999" w:rsidRPr="00740C1F" w:rsidRDefault="00D65999" w:rsidP="008B7AEE">
            <w:pPr>
              <w:rPr>
                <w:bCs/>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1.54</w:t>
            </w:r>
          </w:p>
        </w:tc>
        <w:tc>
          <w:tcPr>
            <w:tcW w:w="4680" w:type="dxa"/>
          </w:tcPr>
          <w:p w:rsidR="00D65999" w:rsidRPr="00BF19E6" w:rsidRDefault="00D65999" w:rsidP="00BF19E6">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Надання допомоги з проведення сільськогосподарських робіт (в обробці прибудинкової території)</w:t>
            </w:r>
          </w:p>
        </w:tc>
        <w:tc>
          <w:tcPr>
            <w:tcW w:w="3030" w:type="dxa"/>
          </w:tcPr>
          <w:p w:rsidR="00D65999" w:rsidRDefault="00D65999" w:rsidP="008B7AEE">
            <w:pPr>
              <w:jc w:val="center"/>
              <w:rPr>
                <w:bCs/>
                <w:lang w:val="uk-UA"/>
              </w:rPr>
            </w:pPr>
            <w:r>
              <w:rPr>
                <w:bCs/>
                <w:lang w:val="uk-UA"/>
              </w:rPr>
              <w:t>59,90</w:t>
            </w:r>
          </w:p>
        </w:tc>
      </w:tr>
      <w:tr w:rsidR="00D65999" w:rsidTr="00B83488">
        <w:trPr>
          <w:trHeight w:val="421"/>
        </w:trPr>
        <w:tc>
          <w:tcPr>
            <w:tcW w:w="1530" w:type="dxa"/>
            <w:vMerge w:val="restart"/>
          </w:tcPr>
          <w:p w:rsidR="00D65999" w:rsidRDefault="00D65999" w:rsidP="00350C49">
            <w:pPr>
              <w:jc w:val="center"/>
              <w:rPr>
                <w:lang w:val="uk-UA"/>
              </w:rPr>
            </w:pPr>
            <w:r>
              <w:rPr>
                <w:lang w:val="uk-UA"/>
              </w:rPr>
              <w:t>Натуральна допомога</w:t>
            </w:r>
          </w:p>
          <w:p w:rsidR="00D65999" w:rsidRPr="00740C1F" w:rsidRDefault="00D65999" w:rsidP="00350C49">
            <w:pPr>
              <w:jc w:val="center"/>
              <w:rPr>
                <w:bCs/>
                <w:sz w:val="28"/>
                <w:szCs w:val="28"/>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2.1</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Косіння трави біля паркану</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45,00</w:t>
            </w:r>
          </w:p>
        </w:tc>
      </w:tr>
      <w:tr w:rsidR="00D65999" w:rsidTr="00B83488">
        <w:trPr>
          <w:trHeight w:val="392"/>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2.2</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Косіння трави біля будинку</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55,00</w:t>
            </w:r>
          </w:p>
        </w:tc>
      </w:tr>
      <w:tr w:rsidR="00D65999" w:rsidTr="00B83488">
        <w:trPr>
          <w:trHeight w:val="1412"/>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2.3</w:t>
            </w:r>
          </w:p>
        </w:tc>
        <w:tc>
          <w:tcPr>
            <w:tcW w:w="4680" w:type="dxa"/>
          </w:tcPr>
          <w:p w:rsidR="00D65999" w:rsidRPr="008C6EEC" w:rsidRDefault="00D65999" w:rsidP="003B1B22">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Ремонтні роботи: внутрішні (дрібні ремонтно-будівельні роботи в будинку (квартирі), зокрема сантехніки, меблів тощо)</w:t>
            </w:r>
          </w:p>
        </w:tc>
        <w:tc>
          <w:tcPr>
            <w:tcW w:w="3030" w:type="dxa"/>
          </w:tcPr>
          <w:p w:rsidR="00D65999" w:rsidRPr="008C6EEC" w:rsidRDefault="00D65999" w:rsidP="008B7AEE">
            <w:pPr>
              <w:jc w:val="center"/>
              <w:rPr>
                <w:bCs/>
                <w:lang w:val="uk-UA"/>
              </w:rPr>
            </w:pPr>
            <w:r>
              <w:rPr>
                <w:bCs/>
                <w:lang w:val="uk-UA"/>
              </w:rPr>
              <w:t>45,00</w:t>
            </w:r>
          </w:p>
        </w:tc>
      </w:tr>
      <w:tr w:rsidR="00D65999" w:rsidTr="00B83488">
        <w:trPr>
          <w:trHeight w:val="1027"/>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2.4</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Ремонтні роботи: зовнішні (дрібні ремонтно-будівельні роботи біля будинку, ремонт паркану тощо)</w:t>
            </w:r>
          </w:p>
        </w:tc>
        <w:tc>
          <w:tcPr>
            <w:tcW w:w="3030" w:type="dxa"/>
          </w:tcPr>
          <w:p w:rsidR="00D65999" w:rsidRPr="008C6EEC" w:rsidRDefault="00D65999" w:rsidP="008B7AEE">
            <w:pPr>
              <w:jc w:val="center"/>
              <w:rPr>
                <w:bCs/>
                <w:lang w:val="uk-UA"/>
              </w:rPr>
            </w:pPr>
            <w:r>
              <w:rPr>
                <w:bCs/>
                <w:lang w:val="uk-UA"/>
              </w:rPr>
              <w:t>60,00</w:t>
            </w:r>
          </w:p>
        </w:tc>
      </w:tr>
      <w:tr w:rsidR="00D65999" w:rsidTr="00B83488">
        <w:trPr>
          <w:trHeight w:val="701"/>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2.5</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Побілка стін вапном (зовнішня/внутрішня)</w:t>
            </w:r>
          </w:p>
        </w:tc>
        <w:tc>
          <w:tcPr>
            <w:tcW w:w="3030" w:type="dxa"/>
          </w:tcPr>
          <w:p w:rsidR="00D65999" w:rsidRPr="008C6EEC" w:rsidRDefault="00D65999" w:rsidP="008B7AEE">
            <w:pPr>
              <w:jc w:val="center"/>
              <w:rPr>
                <w:bCs/>
                <w:lang w:val="uk-UA"/>
              </w:rPr>
            </w:pPr>
            <w:r>
              <w:rPr>
                <w:bCs/>
                <w:lang w:val="uk-UA"/>
              </w:rPr>
              <w:t>160,00</w:t>
            </w:r>
          </w:p>
        </w:tc>
      </w:tr>
      <w:tr w:rsidR="00D65999" w:rsidTr="00B83488">
        <w:trPr>
          <w:trHeight w:val="412"/>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2.6</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Чищення пічних димоходів</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45,00</w:t>
            </w:r>
          </w:p>
        </w:tc>
      </w:tr>
      <w:tr w:rsidR="00D65999" w:rsidTr="00B83488">
        <w:trPr>
          <w:trHeight w:val="755"/>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2.7</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Рубання (розпилювання) дров</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60,00</w:t>
            </w:r>
          </w:p>
        </w:tc>
      </w:tr>
      <w:tr w:rsidR="00D65999" w:rsidTr="00B83488">
        <w:trPr>
          <w:trHeight w:val="692"/>
        </w:trPr>
        <w:tc>
          <w:tcPr>
            <w:tcW w:w="1530" w:type="dxa"/>
            <w:vMerge w:val="restart"/>
          </w:tcPr>
          <w:p w:rsidR="00D65999" w:rsidRDefault="00D65999" w:rsidP="00350C49">
            <w:pPr>
              <w:jc w:val="center"/>
              <w:rPr>
                <w:lang w:val="uk-UA"/>
              </w:rPr>
            </w:pPr>
            <w:r>
              <w:rPr>
                <w:lang w:val="uk-UA"/>
              </w:rPr>
              <w:t>Соціальна адаптація</w:t>
            </w: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3.1</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голови (лобно-скроневої та потилично-тім’яної ділянок)</w:t>
            </w:r>
          </w:p>
        </w:tc>
        <w:tc>
          <w:tcPr>
            <w:tcW w:w="3030" w:type="dxa"/>
          </w:tcPr>
          <w:p w:rsidR="00D65999" w:rsidRPr="008C6EEC" w:rsidRDefault="00D65999" w:rsidP="008B7AEE">
            <w:pPr>
              <w:jc w:val="center"/>
              <w:rPr>
                <w:bCs/>
                <w:lang w:val="uk-UA"/>
              </w:rPr>
            </w:pPr>
            <w:r>
              <w:rPr>
                <w:bCs/>
                <w:lang w:val="uk-UA"/>
              </w:rPr>
              <w:t>11,45</w:t>
            </w:r>
          </w:p>
        </w:tc>
      </w:tr>
      <w:tr w:rsidR="00D65999" w:rsidTr="00B83488">
        <w:trPr>
          <w:trHeight w:val="944"/>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3.2</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обличчя (лобної, навколоочної, навколо вушної ділянок, верхньої та нижньої щелепи)</w:t>
            </w:r>
          </w:p>
        </w:tc>
        <w:tc>
          <w:tcPr>
            <w:tcW w:w="3030" w:type="dxa"/>
          </w:tcPr>
          <w:p w:rsidR="00D65999" w:rsidRPr="008C6EEC" w:rsidRDefault="00D65999" w:rsidP="008B7AEE">
            <w:pPr>
              <w:jc w:val="center"/>
              <w:rPr>
                <w:bCs/>
                <w:lang w:val="uk-UA"/>
              </w:rPr>
            </w:pPr>
            <w:r>
              <w:rPr>
                <w:bCs/>
                <w:lang w:val="uk-UA"/>
              </w:rPr>
              <w:t>11,45</w:t>
            </w:r>
          </w:p>
        </w:tc>
      </w:tr>
      <w:tr w:rsidR="00D65999" w:rsidTr="00B83488">
        <w:trPr>
          <w:trHeight w:val="406"/>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3.3</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шиї</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11,45</w:t>
            </w:r>
          </w:p>
        </w:tc>
      </w:tr>
      <w:tr w:rsidR="00D65999" w:rsidTr="00B83488">
        <w:trPr>
          <w:trHeight w:val="1309"/>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3.4</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комірцевої зони (задньої поверхні шиї, спини до рівня І</w:t>
            </w:r>
            <w:r w:rsidRPr="008C6EEC">
              <w:rPr>
                <w:lang w:val="en-US"/>
              </w:rPr>
              <w:t>V</w:t>
            </w:r>
            <w:r w:rsidRPr="008C6EEC">
              <w:rPr>
                <w:lang w:val="uk-UA"/>
              </w:rPr>
              <w:t xml:space="preserve"> грудного хребця, передньої поверхні грудної клітки до ІІ ребра)</w:t>
            </w:r>
          </w:p>
        </w:tc>
        <w:tc>
          <w:tcPr>
            <w:tcW w:w="3030" w:type="dxa"/>
          </w:tcPr>
          <w:p w:rsidR="00D65999" w:rsidRPr="008C6EEC" w:rsidRDefault="00D65999" w:rsidP="008B7AEE">
            <w:pPr>
              <w:jc w:val="center"/>
              <w:rPr>
                <w:bCs/>
                <w:lang w:val="uk-UA"/>
              </w:rPr>
            </w:pPr>
            <w:r>
              <w:rPr>
                <w:bCs/>
                <w:lang w:val="uk-UA"/>
              </w:rPr>
              <w:t>17,18</w:t>
            </w:r>
          </w:p>
        </w:tc>
      </w:tr>
      <w:tr w:rsidR="00D65999" w:rsidTr="00B83488">
        <w:trPr>
          <w:trHeight w:val="617"/>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3.5</w:t>
            </w:r>
          </w:p>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верхньої кінцівки, надпліччя та ділянки лопатки</w:t>
            </w:r>
          </w:p>
          <w:p w:rsidR="00D65999" w:rsidRPr="008C6EEC" w:rsidRDefault="00D65999" w:rsidP="008C6EEC">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22,90</w:t>
            </w:r>
          </w:p>
          <w:p w:rsidR="00D65999" w:rsidRPr="008C6EEC" w:rsidRDefault="00D65999" w:rsidP="008B7AEE">
            <w:pPr>
              <w:jc w:val="center"/>
              <w:rPr>
                <w:bCs/>
                <w:lang w:val="uk-UA"/>
              </w:rPr>
            </w:pPr>
          </w:p>
          <w:p w:rsidR="00D65999" w:rsidRPr="008C6EEC" w:rsidRDefault="00D65999" w:rsidP="008B7AEE">
            <w:pPr>
              <w:jc w:val="center"/>
              <w:rPr>
                <w:bCs/>
                <w:lang w:val="uk-UA"/>
              </w:rPr>
            </w:pPr>
          </w:p>
        </w:tc>
      </w:tr>
      <w:tr w:rsidR="00D65999" w:rsidTr="00B83488">
        <w:trPr>
          <w:trHeight w:val="748"/>
        </w:trPr>
        <w:tc>
          <w:tcPr>
            <w:tcW w:w="1530" w:type="dxa"/>
            <w:vMerge/>
          </w:tcPr>
          <w:p w:rsidR="00D65999" w:rsidRDefault="00D65999" w:rsidP="00350C49">
            <w:pPr>
              <w:jc w:val="center"/>
              <w:rPr>
                <w:lang w:val="uk-UA"/>
              </w:rPr>
            </w:pPr>
          </w:p>
        </w:tc>
        <w:tc>
          <w:tcPr>
            <w:tcW w:w="810" w:type="dxa"/>
          </w:tcPr>
          <w:p w:rsidR="00D65999" w:rsidRPr="008C6EEC" w:rsidRDefault="00D65999" w:rsidP="008C6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bCs/>
                <w:lang w:val="uk-UA"/>
              </w:rPr>
            </w:pPr>
            <w:r>
              <w:rPr>
                <w:bCs/>
                <w:lang w:val="uk-UA"/>
              </w:rPr>
              <w:t xml:space="preserve">    </w:t>
            </w:r>
            <w:r w:rsidRPr="008C6EEC">
              <w:rPr>
                <w:bCs/>
                <w:lang w:val="uk-UA"/>
              </w:rPr>
              <w:t>3.6</w:t>
            </w:r>
          </w:p>
        </w:tc>
        <w:tc>
          <w:tcPr>
            <w:tcW w:w="4680" w:type="dxa"/>
          </w:tcPr>
          <w:p w:rsidR="00D65999" w:rsidRPr="008C6EEC" w:rsidRDefault="00D65999" w:rsidP="00BE4A9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верхньої кінцівки</w:t>
            </w:r>
            <w:bookmarkStart w:id="0" w:name="_GoBack"/>
            <w:bookmarkEnd w:id="0"/>
          </w:p>
        </w:tc>
        <w:tc>
          <w:tcPr>
            <w:tcW w:w="3030" w:type="dxa"/>
          </w:tcPr>
          <w:p w:rsidR="00D65999" w:rsidRPr="008C6EEC" w:rsidRDefault="00D65999" w:rsidP="008B7AEE">
            <w:pPr>
              <w:jc w:val="center"/>
              <w:rPr>
                <w:bCs/>
                <w:lang w:val="uk-UA"/>
              </w:rPr>
            </w:pPr>
            <w:r>
              <w:rPr>
                <w:bCs/>
                <w:lang w:val="uk-UA"/>
              </w:rPr>
              <w:t>17,18</w:t>
            </w:r>
          </w:p>
        </w:tc>
      </w:tr>
      <w:tr w:rsidR="00D65999" w:rsidTr="00B83488">
        <w:trPr>
          <w:trHeight w:val="919"/>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3.7</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плечового суглоба (верхньої третини плеча, ділянки плечового суглоба та надпліччя тієї ж сторони)</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sz w:val="28"/>
                <w:szCs w:val="28"/>
                <w:lang w:val="uk-UA"/>
              </w:rPr>
            </w:pPr>
          </w:p>
        </w:tc>
        <w:tc>
          <w:tcPr>
            <w:tcW w:w="3030" w:type="dxa"/>
          </w:tcPr>
          <w:p w:rsidR="00D65999" w:rsidRPr="008C6EEC" w:rsidRDefault="00D65999" w:rsidP="008B7AEE">
            <w:pPr>
              <w:jc w:val="center"/>
              <w:rPr>
                <w:bCs/>
                <w:lang w:val="uk-UA"/>
              </w:rPr>
            </w:pPr>
            <w:r>
              <w:rPr>
                <w:bCs/>
                <w:lang w:val="uk-UA"/>
              </w:rPr>
              <w:t>11,45</w:t>
            </w:r>
          </w:p>
        </w:tc>
      </w:tr>
      <w:tr w:rsidR="00D65999" w:rsidTr="00B83488">
        <w:trPr>
          <w:trHeight w:val="860"/>
        </w:trPr>
        <w:tc>
          <w:tcPr>
            <w:tcW w:w="1530" w:type="dxa"/>
            <w:vMerge/>
          </w:tcPr>
          <w:p w:rsidR="00D65999" w:rsidRDefault="00D65999" w:rsidP="00350C49">
            <w:pPr>
              <w:jc w:val="center"/>
              <w:rPr>
                <w:lang w:val="uk-UA"/>
              </w:rPr>
            </w:pPr>
          </w:p>
        </w:tc>
        <w:tc>
          <w:tcPr>
            <w:tcW w:w="810" w:type="dxa"/>
          </w:tcPr>
          <w:p w:rsidR="00D65999" w:rsidRPr="008C6EEC"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3.8</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ліктьового суглоба (верхньої третини передпліччя, ділянки ліктьового суглоба та нижньої третини плеча)</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11,45</w:t>
            </w:r>
          </w:p>
        </w:tc>
      </w:tr>
      <w:tr w:rsidR="00D65999" w:rsidTr="00B83488">
        <w:trPr>
          <w:trHeight w:val="1140"/>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3.9</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променево-зап’ястного суглоба (проксимального відділу кисті, ділянки променево-зап’ястного суглоба та передпліччя)</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11,45</w:t>
            </w:r>
          </w:p>
        </w:tc>
      </w:tr>
      <w:tr w:rsidR="00D65999" w:rsidTr="00B83488">
        <w:trPr>
          <w:trHeight w:val="398"/>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3.10</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кисті та передпліччя</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8C6EEC" w:rsidRDefault="00D65999" w:rsidP="008B7AEE">
            <w:pPr>
              <w:jc w:val="center"/>
              <w:rPr>
                <w:bCs/>
                <w:lang w:val="uk-UA"/>
              </w:rPr>
            </w:pPr>
            <w:r>
              <w:rPr>
                <w:bCs/>
                <w:lang w:val="uk-UA"/>
              </w:rPr>
              <w:t>11,45</w:t>
            </w:r>
          </w:p>
          <w:p w:rsidR="00D65999" w:rsidRPr="008C6EEC" w:rsidRDefault="00D65999" w:rsidP="008B7AEE">
            <w:pPr>
              <w:jc w:val="center"/>
              <w:rPr>
                <w:bCs/>
                <w:lang w:val="uk-UA"/>
              </w:rPr>
            </w:pPr>
          </w:p>
        </w:tc>
      </w:tr>
      <w:tr w:rsidR="00D65999" w:rsidTr="00B83488">
        <w:trPr>
          <w:trHeight w:val="1427"/>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3.11</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 xml:space="preserve">Масаж ділянки грудної клітки (ділянки передньої поверхні грудної клітки від передніх кордонів надпліччя до реберних дуг та ділянок спини від </w:t>
            </w:r>
            <w:r w:rsidRPr="008C6EEC">
              <w:rPr>
                <w:lang w:val="en-US"/>
              </w:rPr>
              <w:t>V</w:t>
            </w:r>
            <w:r w:rsidRPr="008C6EEC">
              <w:rPr>
                <w:lang w:val="uk-UA"/>
              </w:rPr>
              <w:t>ІІ шийного до І поперекового хребця)</w:t>
            </w:r>
          </w:p>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28,6</w:t>
            </w:r>
            <w:r w:rsidRPr="000605B5">
              <w:rPr>
                <w:bCs/>
                <w:lang w:val="uk-UA"/>
              </w:rPr>
              <w:t>3</w:t>
            </w:r>
          </w:p>
          <w:p w:rsidR="00D65999" w:rsidRPr="000605B5" w:rsidRDefault="00D65999" w:rsidP="008B7AEE">
            <w:pPr>
              <w:jc w:val="center"/>
              <w:rPr>
                <w:bCs/>
                <w:lang w:val="uk-UA"/>
              </w:rPr>
            </w:pPr>
          </w:p>
          <w:p w:rsidR="00D65999" w:rsidRPr="000605B5" w:rsidRDefault="00D65999" w:rsidP="008B7AEE">
            <w:pPr>
              <w:jc w:val="center"/>
              <w:rPr>
                <w:bCs/>
                <w:lang w:val="uk-UA"/>
              </w:rPr>
            </w:pPr>
          </w:p>
          <w:p w:rsidR="00D65999" w:rsidRPr="000605B5" w:rsidRDefault="00D65999" w:rsidP="008B7AEE">
            <w:pPr>
              <w:jc w:val="center"/>
              <w:rPr>
                <w:bCs/>
                <w:lang w:val="uk-UA"/>
              </w:rPr>
            </w:pPr>
          </w:p>
        </w:tc>
      </w:tr>
      <w:tr w:rsidR="00D65999" w:rsidTr="00B83488">
        <w:trPr>
          <w:trHeight w:val="880"/>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3.12</w:t>
            </w:r>
          </w:p>
        </w:tc>
        <w:tc>
          <w:tcPr>
            <w:tcW w:w="4680" w:type="dxa"/>
          </w:tcPr>
          <w:p w:rsidR="00D65999" w:rsidRPr="008C6EEC"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 xml:space="preserve">Масаж спини (від </w:t>
            </w:r>
            <w:r>
              <w:rPr>
                <w:lang w:val="en-US"/>
              </w:rPr>
              <w:t>V</w:t>
            </w:r>
            <w:r>
              <w:rPr>
                <w:lang w:val="uk-UA"/>
              </w:rPr>
              <w:t>ІІ шийного до І поперекового хребця і від лівої до правої середньої аксилярної лінії)</w:t>
            </w:r>
          </w:p>
        </w:tc>
        <w:tc>
          <w:tcPr>
            <w:tcW w:w="3030" w:type="dxa"/>
          </w:tcPr>
          <w:p w:rsidR="00D65999" w:rsidRPr="000605B5" w:rsidRDefault="00D65999" w:rsidP="008B7AEE">
            <w:pPr>
              <w:jc w:val="center"/>
              <w:rPr>
                <w:bCs/>
                <w:lang w:val="uk-UA"/>
              </w:rPr>
            </w:pPr>
            <w:r>
              <w:rPr>
                <w:bCs/>
                <w:lang w:val="uk-UA"/>
              </w:rPr>
              <w:t>17,18</w:t>
            </w:r>
          </w:p>
        </w:tc>
      </w:tr>
      <w:tr w:rsidR="00D65999" w:rsidTr="00B83488">
        <w:trPr>
          <w:trHeight w:val="702"/>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3.13</w:t>
            </w:r>
          </w:p>
        </w:tc>
        <w:tc>
          <w:tcPr>
            <w:tcW w:w="4680" w:type="dxa"/>
          </w:tcPr>
          <w:p w:rsidR="00D65999"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м’язів попередньої черевної порожнини</w:t>
            </w:r>
          </w:p>
          <w:p w:rsidR="00D65999" w:rsidRPr="00492A27"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11,45</w:t>
            </w:r>
          </w:p>
        </w:tc>
      </w:tr>
      <w:tr w:rsidR="00D65999" w:rsidTr="00B83488">
        <w:trPr>
          <w:trHeight w:val="785"/>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3.14</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попереково-крижової ділянки (від І поперекового хребця до нижніх сідничних схилів)</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11,45</w:t>
            </w:r>
          </w:p>
        </w:tc>
      </w:tr>
      <w:tr w:rsidR="00D65999" w:rsidTr="00B83488">
        <w:trPr>
          <w:trHeight w:val="632"/>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3.15</w:t>
            </w:r>
          </w:p>
          <w:p w:rsidR="00D65999" w:rsidRDefault="00D65999" w:rsidP="00492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4680" w:type="dxa"/>
          </w:tcPr>
          <w:p w:rsidR="00D65999"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Сегментний масаж попереково-крижової ділянки</w:t>
            </w:r>
          </w:p>
          <w:p w:rsidR="00D65999" w:rsidRPr="00492A27"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17,18</w:t>
            </w:r>
          </w:p>
        </w:tc>
      </w:tr>
      <w:tr w:rsidR="00D65999" w:rsidTr="00B83488">
        <w:trPr>
          <w:trHeight w:val="866"/>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3.16</w:t>
            </w:r>
          </w:p>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 xml:space="preserve">Масаж спини до попереку (від </w:t>
            </w:r>
            <w:r>
              <w:rPr>
                <w:lang w:val="en-US"/>
              </w:rPr>
              <w:t>V</w:t>
            </w:r>
            <w:r>
              <w:rPr>
                <w:lang w:val="uk-UA"/>
              </w:rPr>
              <w:t>ІІ шийного хребця до крижової ділянки і від лівої до правої середньої аксилярної лінії)</w:t>
            </w:r>
          </w:p>
          <w:p w:rsidR="00D65999" w:rsidRPr="00492A27"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22,90</w:t>
            </w:r>
          </w:p>
        </w:tc>
      </w:tr>
      <w:tr w:rsidR="00D65999" w:rsidTr="00B83488">
        <w:trPr>
          <w:trHeight w:val="1159"/>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3.17</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шийно-грудного відділу хребта (ділянки задньої поверхні шиї та ділянки спини до І поперекового хребця і від лівої до правої задньої аксилярної лінії)</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22,90</w:t>
            </w:r>
          </w:p>
        </w:tc>
      </w:tr>
      <w:tr w:rsidR="00D65999" w:rsidTr="00B83488">
        <w:trPr>
          <w:trHeight w:val="594"/>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3.18</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Сегментний масаж шийно-грудного відділу хребта</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34,35</w:t>
            </w:r>
          </w:p>
        </w:tc>
      </w:tr>
      <w:tr w:rsidR="00D65999" w:rsidTr="00B83488">
        <w:trPr>
          <w:trHeight w:val="1234"/>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3.19</w:t>
            </w:r>
          </w:p>
        </w:tc>
        <w:tc>
          <w:tcPr>
            <w:tcW w:w="4680" w:type="dxa"/>
          </w:tcPr>
          <w:p w:rsidR="00D65999"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ділянки хребта (задньої поверхні шиї, спини та попереково-крижової ділянки від лівої до правої задньої аксилярної лінії)</w:t>
            </w:r>
          </w:p>
          <w:p w:rsidR="00D65999" w:rsidRPr="00492A27" w:rsidRDefault="00D65999" w:rsidP="00492A27">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28,6</w:t>
            </w:r>
            <w:r w:rsidRPr="000605B5">
              <w:rPr>
                <w:bCs/>
                <w:lang w:val="uk-UA"/>
              </w:rPr>
              <w:t>3</w:t>
            </w:r>
          </w:p>
        </w:tc>
      </w:tr>
      <w:tr w:rsidR="00D65999" w:rsidTr="00B83488">
        <w:trPr>
          <w:trHeight w:val="333"/>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3.20</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нижньої кінцівки</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22,90</w:t>
            </w:r>
          </w:p>
        </w:tc>
      </w:tr>
      <w:tr w:rsidR="00D65999" w:rsidTr="00B83488">
        <w:trPr>
          <w:trHeight w:val="804"/>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3.21</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нижньої кінцівки та попереку (ділянки ступні, гомілки, стегна, сідничної та попереково-крижової ділянки)</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28,6</w:t>
            </w:r>
            <w:r w:rsidRPr="000605B5">
              <w:rPr>
                <w:bCs/>
                <w:lang w:val="uk-UA"/>
              </w:rPr>
              <w:t>3</w:t>
            </w:r>
          </w:p>
        </w:tc>
      </w:tr>
      <w:tr w:rsidR="00D65999" w:rsidTr="00B83488">
        <w:trPr>
          <w:trHeight w:val="1028"/>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3.22</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тазостегнового суглоба (верхньої третини стегна, ділянки тазостегнового суглоба та сідничної ділянки тієї ж сторони)</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11,45</w:t>
            </w:r>
          </w:p>
        </w:tc>
      </w:tr>
      <w:tr w:rsidR="00D65999" w:rsidTr="00B83488">
        <w:trPr>
          <w:trHeight w:val="280"/>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3.23</w:t>
            </w: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колінного суглоба (верхньої третини гомілки, ділянки колінного суглоба та нижньої третини стегна)</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11,45</w:t>
            </w:r>
          </w:p>
        </w:tc>
      </w:tr>
      <w:tr w:rsidR="00D65999" w:rsidTr="00B83488">
        <w:trPr>
          <w:trHeight w:val="823"/>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3.24</w:t>
            </w:r>
          </w:p>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680" w:type="dxa"/>
          </w:tcPr>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гомілково-ступеневого суглоба (проксимального відділу ступні, нижньої третини гомілки)</w:t>
            </w:r>
          </w:p>
          <w:p w:rsidR="00D65999" w:rsidRDefault="00D65999" w:rsidP="008B7AEE">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030" w:type="dxa"/>
          </w:tcPr>
          <w:p w:rsidR="00D65999" w:rsidRPr="000605B5" w:rsidRDefault="00D65999" w:rsidP="008B7AEE">
            <w:pPr>
              <w:jc w:val="center"/>
              <w:rPr>
                <w:bCs/>
                <w:lang w:val="uk-UA"/>
              </w:rPr>
            </w:pPr>
            <w:r>
              <w:rPr>
                <w:bCs/>
                <w:lang w:val="uk-UA"/>
              </w:rPr>
              <w:t>11,45</w:t>
            </w:r>
          </w:p>
        </w:tc>
      </w:tr>
      <w:tr w:rsidR="00D65999" w:rsidTr="00B83488">
        <w:trPr>
          <w:trHeight w:val="404"/>
        </w:trPr>
        <w:tc>
          <w:tcPr>
            <w:tcW w:w="1530" w:type="dxa"/>
            <w:vMerge/>
          </w:tcPr>
          <w:p w:rsidR="00D65999" w:rsidRDefault="00D65999" w:rsidP="00350C49">
            <w:pPr>
              <w:jc w:val="center"/>
              <w:rPr>
                <w:lang w:val="uk-UA"/>
              </w:rPr>
            </w:pPr>
          </w:p>
        </w:tc>
        <w:tc>
          <w:tcPr>
            <w:tcW w:w="810" w:type="dxa"/>
          </w:tcPr>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3.25</w:t>
            </w:r>
          </w:p>
          <w:p w:rsidR="00D65999" w:rsidRDefault="00D65999" w:rsidP="0010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680" w:type="dxa"/>
          </w:tcPr>
          <w:p w:rsidR="00D65999" w:rsidRPr="000605B5" w:rsidRDefault="00D65999" w:rsidP="00FA7D85">
            <w:pPr>
              <w:pStyle w:val="ListParagraph"/>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ступні та гомілки</w:t>
            </w:r>
          </w:p>
        </w:tc>
        <w:tc>
          <w:tcPr>
            <w:tcW w:w="3030" w:type="dxa"/>
          </w:tcPr>
          <w:p w:rsidR="00D65999" w:rsidRPr="000605B5" w:rsidRDefault="00D65999" w:rsidP="008B7AEE">
            <w:pPr>
              <w:jc w:val="center"/>
              <w:rPr>
                <w:bCs/>
                <w:lang w:val="uk-UA"/>
              </w:rPr>
            </w:pPr>
            <w:r>
              <w:rPr>
                <w:bCs/>
                <w:lang w:val="uk-UA"/>
              </w:rPr>
              <w:t>11,45</w:t>
            </w:r>
          </w:p>
        </w:tc>
      </w:tr>
    </w:tbl>
    <w:p w:rsidR="00D65999" w:rsidRDefault="00D65999" w:rsidP="00733E37">
      <w:pPr>
        <w:rPr>
          <w:b/>
          <w:lang w:val="uk-UA"/>
        </w:rPr>
      </w:pPr>
    </w:p>
    <w:p w:rsidR="00D65999" w:rsidRPr="00FA7D85" w:rsidRDefault="00D65999" w:rsidP="00733E37">
      <w:pPr>
        <w:rPr>
          <w:b/>
          <w:lang w:val="uk-UA"/>
        </w:rPr>
      </w:pPr>
    </w:p>
    <w:p w:rsidR="00D65999" w:rsidRDefault="00D65999" w:rsidP="00EF34B4">
      <w:pPr>
        <w:ind w:left="-426"/>
        <w:rPr>
          <w:b/>
          <w:sz w:val="28"/>
          <w:szCs w:val="28"/>
          <w:lang w:val="uk-UA"/>
        </w:rPr>
      </w:pPr>
      <w:r>
        <w:rPr>
          <w:b/>
          <w:sz w:val="28"/>
          <w:szCs w:val="28"/>
          <w:lang w:val="uk-UA"/>
        </w:rPr>
        <w:t xml:space="preserve">Заступник міського голови з питань </w:t>
      </w:r>
    </w:p>
    <w:p w:rsidR="00D65999" w:rsidRDefault="00D65999" w:rsidP="00EF34B4">
      <w:pPr>
        <w:ind w:left="-426"/>
        <w:rPr>
          <w:b/>
          <w:sz w:val="28"/>
          <w:szCs w:val="28"/>
          <w:lang w:val="uk-UA"/>
        </w:rPr>
      </w:pPr>
      <w:r>
        <w:rPr>
          <w:b/>
          <w:sz w:val="28"/>
          <w:szCs w:val="28"/>
          <w:lang w:val="uk-UA"/>
        </w:rPr>
        <w:t xml:space="preserve">діяльності виконавчих органів </w:t>
      </w:r>
    </w:p>
    <w:p w:rsidR="00D65999" w:rsidRDefault="00D65999" w:rsidP="00606F36">
      <w:pPr>
        <w:ind w:left="-426"/>
        <w:rPr>
          <w:b/>
          <w:sz w:val="28"/>
          <w:szCs w:val="28"/>
          <w:lang w:val="uk-UA"/>
        </w:rPr>
        <w:sectPr w:rsidR="00D65999" w:rsidSect="00FF77D9">
          <w:pgSz w:w="11906" w:h="16838"/>
          <w:pgMar w:top="1170" w:right="567" w:bottom="540" w:left="1701" w:header="709" w:footer="709" w:gutter="0"/>
          <w:cols w:space="720"/>
        </w:sectPr>
      </w:pPr>
      <w:r>
        <w:rPr>
          <w:b/>
          <w:sz w:val="28"/>
          <w:szCs w:val="28"/>
          <w:lang w:val="uk-UA"/>
        </w:rPr>
        <w:t xml:space="preserve">міської ради                                                                         Маріанна ВАСИЛЬЄВА   </w:t>
      </w:r>
    </w:p>
    <w:p w:rsidR="00D65999" w:rsidRPr="00471135" w:rsidRDefault="00D65999" w:rsidP="00BF2817">
      <w:pPr>
        <w:rPr>
          <w:b/>
          <w:sz w:val="20"/>
          <w:szCs w:val="20"/>
        </w:rPr>
      </w:pPr>
    </w:p>
    <w:p w:rsidR="00D65999" w:rsidRDefault="00D65999" w:rsidP="00BF2817">
      <w:pPr>
        <w:rPr>
          <w:b/>
          <w:sz w:val="20"/>
          <w:szCs w:val="20"/>
          <w:lang w:val="uk-UA"/>
        </w:rPr>
      </w:pPr>
    </w:p>
    <w:p w:rsidR="00D65999" w:rsidRDefault="00D65999" w:rsidP="00BF2817">
      <w:pPr>
        <w:rPr>
          <w:b/>
          <w:sz w:val="20"/>
          <w:szCs w:val="20"/>
          <w:lang w:val="uk-UA"/>
        </w:rPr>
      </w:pPr>
    </w:p>
    <w:p w:rsidR="00D65999" w:rsidRDefault="00D65999" w:rsidP="00BF2817">
      <w:pPr>
        <w:rPr>
          <w:b/>
          <w:sz w:val="20"/>
          <w:szCs w:val="20"/>
          <w:lang w:val="uk-UA"/>
        </w:rPr>
      </w:pPr>
    </w:p>
    <w:p w:rsidR="00D65999" w:rsidRPr="00293FF9" w:rsidRDefault="00D65999" w:rsidP="00BF2817">
      <w:pPr>
        <w:rPr>
          <w:b/>
          <w:sz w:val="20"/>
          <w:szCs w:val="20"/>
          <w:lang w:val="uk-UA"/>
        </w:rPr>
      </w:pPr>
    </w:p>
    <w:p w:rsidR="00D65999" w:rsidRDefault="00D65999" w:rsidP="00BF2817">
      <w:pPr>
        <w:rPr>
          <w:b/>
          <w:sz w:val="20"/>
          <w:szCs w:val="20"/>
          <w:lang w:val="uk-UA"/>
        </w:rPr>
      </w:pPr>
    </w:p>
    <w:p w:rsidR="00D65999" w:rsidRDefault="00D65999" w:rsidP="00BF2817">
      <w:pPr>
        <w:rPr>
          <w:b/>
          <w:sz w:val="20"/>
          <w:szCs w:val="20"/>
          <w:lang w:val="uk-UA"/>
        </w:rPr>
      </w:pPr>
    </w:p>
    <w:sectPr w:rsidR="00D65999" w:rsidSect="002E5E19">
      <w:pgSz w:w="16838" w:h="11906" w:orient="landscape"/>
      <w:pgMar w:top="360" w:right="289" w:bottom="360" w:left="567" w:header="709" w:footer="709" w:gutter="0"/>
      <w:cols w:num="2" w:space="720" w:equalWidth="0">
        <w:col w:w="7637" w:space="708"/>
        <w:col w:w="7637"/>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999" w:rsidRDefault="00D65999" w:rsidP="00651FCC">
      <w:r>
        <w:separator/>
      </w:r>
    </w:p>
  </w:endnote>
  <w:endnote w:type="continuationSeparator" w:id="0">
    <w:p w:rsidR="00D65999" w:rsidRDefault="00D65999" w:rsidP="00651F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999" w:rsidRDefault="00D65999" w:rsidP="00651FCC">
      <w:r>
        <w:separator/>
      </w:r>
    </w:p>
  </w:footnote>
  <w:footnote w:type="continuationSeparator" w:id="0">
    <w:p w:rsidR="00D65999" w:rsidRDefault="00D65999" w:rsidP="00651F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3C2A"/>
    <w:multiLevelType w:val="hybridMultilevel"/>
    <w:tmpl w:val="406498B0"/>
    <w:lvl w:ilvl="0" w:tplc="2A0457B6">
      <w:start w:val="2"/>
      <w:numFmt w:val="bullet"/>
      <w:lvlText w:val="-"/>
      <w:lvlJc w:val="left"/>
      <w:pPr>
        <w:ind w:left="720" w:hanging="360"/>
      </w:pPr>
      <w:rPr>
        <w:rFonts w:ascii="Times New Roman" w:eastAsia="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16389A"/>
    <w:multiLevelType w:val="multilevel"/>
    <w:tmpl w:val="5CD259B2"/>
    <w:lvl w:ilvl="0">
      <w:start w:val="1"/>
      <w:numFmt w:val="decimal"/>
      <w:lvlText w:val="%1."/>
      <w:lvlJc w:val="left"/>
      <w:pPr>
        <w:ind w:left="600" w:hanging="600"/>
      </w:pPr>
      <w:rPr>
        <w:rFonts w:cs="Times New Roman" w:hint="default"/>
      </w:rPr>
    </w:lvl>
    <w:lvl w:ilvl="1">
      <w:start w:val="1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39C031C2"/>
    <w:multiLevelType w:val="multilevel"/>
    <w:tmpl w:val="F2EAC30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485D6DCB"/>
    <w:multiLevelType w:val="hybridMultilevel"/>
    <w:tmpl w:val="8A00A238"/>
    <w:lvl w:ilvl="0" w:tplc="4266BF40">
      <w:start w:val="2"/>
      <w:numFmt w:val="bullet"/>
      <w:lvlText w:val="-"/>
      <w:lvlJc w:val="left"/>
      <w:pPr>
        <w:ind w:left="297" w:hanging="360"/>
      </w:pPr>
      <w:rPr>
        <w:rFonts w:ascii="Times New Roman" w:eastAsia="Times New Roman" w:hAnsi="Times New Roman" w:hint="default"/>
      </w:rPr>
    </w:lvl>
    <w:lvl w:ilvl="1" w:tplc="04190003" w:tentative="1">
      <w:start w:val="1"/>
      <w:numFmt w:val="bullet"/>
      <w:lvlText w:val="o"/>
      <w:lvlJc w:val="left"/>
      <w:pPr>
        <w:ind w:left="1017" w:hanging="360"/>
      </w:pPr>
      <w:rPr>
        <w:rFonts w:ascii="Courier New" w:hAnsi="Courier New" w:hint="default"/>
      </w:rPr>
    </w:lvl>
    <w:lvl w:ilvl="2" w:tplc="04190005" w:tentative="1">
      <w:start w:val="1"/>
      <w:numFmt w:val="bullet"/>
      <w:lvlText w:val=""/>
      <w:lvlJc w:val="left"/>
      <w:pPr>
        <w:ind w:left="1737" w:hanging="360"/>
      </w:pPr>
      <w:rPr>
        <w:rFonts w:ascii="Wingdings" w:hAnsi="Wingdings" w:hint="default"/>
      </w:rPr>
    </w:lvl>
    <w:lvl w:ilvl="3" w:tplc="04190001" w:tentative="1">
      <w:start w:val="1"/>
      <w:numFmt w:val="bullet"/>
      <w:lvlText w:val=""/>
      <w:lvlJc w:val="left"/>
      <w:pPr>
        <w:ind w:left="2457" w:hanging="360"/>
      </w:pPr>
      <w:rPr>
        <w:rFonts w:ascii="Symbol" w:hAnsi="Symbol" w:hint="default"/>
      </w:rPr>
    </w:lvl>
    <w:lvl w:ilvl="4" w:tplc="04190003" w:tentative="1">
      <w:start w:val="1"/>
      <w:numFmt w:val="bullet"/>
      <w:lvlText w:val="o"/>
      <w:lvlJc w:val="left"/>
      <w:pPr>
        <w:ind w:left="3177" w:hanging="360"/>
      </w:pPr>
      <w:rPr>
        <w:rFonts w:ascii="Courier New" w:hAnsi="Courier New" w:hint="default"/>
      </w:rPr>
    </w:lvl>
    <w:lvl w:ilvl="5" w:tplc="04190005" w:tentative="1">
      <w:start w:val="1"/>
      <w:numFmt w:val="bullet"/>
      <w:lvlText w:val=""/>
      <w:lvlJc w:val="left"/>
      <w:pPr>
        <w:ind w:left="3897" w:hanging="360"/>
      </w:pPr>
      <w:rPr>
        <w:rFonts w:ascii="Wingdings" w:hAnsi="Wingdings" w:hint="default"/>
      </w:rPr>
    </w:lvl>
    <w:lvl w:ilvl="6" w:tplc="04190001" w:tentative="1">
      <w:start w:val="1"/>
      <w:numFmt w:val="bullet"/>
      <w:lvlText w:val=""/>
      <w:lvlJc w:val="left"/>
      <w:pPr>
        <w:ind w:left="4617" w:hanging="360"/>
      </w:pPr>
      <w:rPr>
        <w:rFonts w:ascii="Symbol" w:hAnsi="Symbol" w:hint="default"/>
      </w:rPr>
    </w:lvl>
    <w:lvl w:ilvl="7" w:tplc="04190003" w:tentative="1">
      <w:start w:val="1"/>
      <w:numFmt w:val="bullet"/>
      <w:lvlText w:val="o"/>
      <w:lvlJc w:val="left"/>
      <w:pPr>
        <w:ind w:left="5337" w:hanging="360"/>
      </w:pPr>
      <w:rPr>
        <w:rFonts w:ascii="Courier New" w:hAnsi="Courier New" w:hint="default"/>
      </w:rPr>
    </w:lvl>
    <w:lvl w:ilvl="8" w:tplc="04190005" w:tentative="1">
      <w:start w:val="1"/>
      <w:numFmt w:val="bullet"/>
      <w:lvlText w:val=""/>
      <w:lvlJc w:val="left"/>
      <w:pPr>
        <w:ind w:left="605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817"/>
    <w:rsid w:val="00011C2C"/>
    <w:rsid w:val="00026F7D"/>
    <w:rsid w:val="00030748"/>
    <w:rsid w:val="000323D4"/>
    <w:rsid w:val="00043DB3"/>
    <w:rsid w:val="00051367"/>
    <w:rsid w:val="00054353"/>
    <w:rsid w:val="00054986"/>
    <w:rsid w:val="00056331"/>
    <w:rsid w:val="000605B5"/>
    <w:rsid w:val="0007278F"/>
    <w:rsid w:val="000771D1"/>
    <w:rsid w:val="000B1252"/>
    <w:rsid w:val="000B501F"/>
    <w:rsid w:val="000D03DF"/>
    <w:rsid w:val="000D349C"/>
    <w:rsid w:val="00104948"/>
    <w:rsid w:val="001774F9"/>
    <w:rsid w:val="00193BA3"/>
    <w:rsid w:val="00197C38"/>
    <w:rsid w:val="001A0426"/>
    <w:rsid w:val="001B1E63"/>
    <w:rsid w:val="001B3C8E"/>
    <w:rsid w:val="001C3606"/>
    <w:rsid w:val="001C67B4"/>
    <w:rsid w:val="001E2490"/>
    <w:rsid w:val="001E660D"/>
    <w:rsid w:val="0021018B"/>
    <w:rsid w:val="00241BAD"/>
    <w:rsid w:val="00256DD5"/>
    <w:rsid w:val="00264DAC"/>
    <w:rsid w:val="00293FF9"/>
    <w:rsid w:val="002955CD"/>
    <w:rsid w:val="002973A4"/>
    <w:rsid w:val="002B042F"/>
    <w:rsid w:val="002C0EED"/>
    <w:rsid w:val="002E5E19"/>
    <w:rsid w:val="002F5CF5"/>
    <w:rsid w:val="00311DA8"/>
    <w:rsid w:val="0031618E"/>
    <w:rsid w:val="003179EB"/>
    <w:rsid w:val="00317A59"/>
    <w:rsid w:val="0034401A"/>
    <w:rsid w:val="00350C49"/>
    <w:rsid w:val="00357D5B"/>
    <w:rsid w:val="0036023A"/>
    <w:rsid w:val="0038158E"/>
    <w:rsid w:val="003B1B22"/>
    <w:rsid w:val="003B7B86"/>
    <w:rsid w:val="003B7C18"/>
    <w:rsid w:val="003C3EFF"/>
    <w:rsid w:val="003E3E48"/>
    <w:rsid w:val="00410CEC"/>
    <w:rsid w:val="00427F79"/>
    <w:rsid w:val="00453839"/>
    <w:rsid w:val="00453CE9"/>
    <w:rsid w:val="00463175"/>
    <w:rsid w:val="00463879"/>
    <w:rsid w:val="00471135"/>
    <w:rsid w:val="004803E3"/>
    <w:rsid w:val="00485F3F"/>
    <w:rsid w:val="00486F65"/>
    <w:rsid w:val="00492A27"/>
    <w:rsid w:val="00493479"/>
    <w:rsid w:val="00494023"/>
    <w:rsid w:val="004A547B"/>
    <w:rsid w:val="004B56C9"/>
    <w:rsid w:val="004C3E38"/>
    <w:rsid w:val="004D5330"/>
    <w:rsid w:val="004D546A"/>
    <w:rsid w:val="004E186C"/>
    <w:rsid w:val="004F21E6"/>
    <w:rsid w:val="004F4F46"/>
    <w:rsid w:val="004F50D3"/>
    <w:rsid w:val="0050378B"/>
    <w:rsid w:val="005214B6"/>
    <w:rsid w:val="005604DB"/>
    <w:rsid w:val="00567C08"/>
    <w:rsid w:val="00586D32"/>
    <w:rsid w:val="00592417"/>
    <w:rsid w:val="0059294C"/>
    <w:rsid w:val="005943FE"/>
    <w:rsid w:val="005A1AF1"/>
    <w:rsid w:val="005B0C1B"/>
    <w:rsid w:val="005C13B2"/>
    <w:rsid w:val="005C32A5"/>
    <w:rsid w:val="005D47D5"/>
    <w:rsid w:val="005D6DA5"/>
    <w:rsid w:val="005D7C80"/>
    <w:rsid w:val="005F6390"/>
    <w:rsid w:val="006031ED"/>
    <w:rsid w:val="00606F36"/>
    <w:rsid w:val="00607767"/>
    <w:rsid w:val="006156BF"/>
    <w:rsid w:val="0063674E"/>
    <w:rsid w:val="00642263"/>
    <w:rsid w:val="00651FCC"/>
    <w:rsid w:val="00652906"/>
    <w:rsid w:val="0068152D"/>
    <w:rsid w:val="00684D40"/>
    <w:rsid w:val="00685F31"/>
    <w:rsid w:val="00686EE0"/>
    <w:rsid w:val="00694CEE"/>
    <w:rsid w:val="006C4438"/>
    <w:rsid w:val="006E07AB"/>
    <w:rsid w:val="006E3168"/>
    <w:rsid w:val="00701A1C"/>
    <w:rsid w:val="00706833"/>
    <w:rsid w:val="00733E37"/>
    <w:rsid w:val="00735980"/>
    <w:rsid w:val="00740C1F"/>
    <w:rsid w:val="0074118F"/>
    <w:rsid w:val="00743A11"/>
    <w:rsid w:val="00744F7A"/>
    <w:rsid w:val="007457B5"/>
    <w:rsid w:val="00761FE6"/>
    <w:rsid w:val="00766EDB"/>
    <w:rsid w:val="00782C0E"/>
    <w:rsid w:val="007903B4"/>
    <w:rsid w:val="00791BDA"/>
    <w:rsid w:val="007A0AD5"/>
    <w:rsid w:val="007B315B"/>
    <w:rsid w:val="007C502C"/>
    <w:rsid w:val="007D002F"/>
    <w:rsid w:val="007E21B2"/>
    <w:rsid w:val="0080718C"/>
    <w:rsid w:val="00814726"/>
    <w:rsid w:val="00825BE8"/>
    <w:rsid w:val="008427BE"/>
    <w:rsid w:val="00843AD0"/>
    <w:rsid w:val="00857DB6"/>
    <w:rsid w:val="008613F1"/>
    <w:rsid w:val="00865CA4"/>
    <w:rsid w:val="00867315"/>
    <w:rsid w:val="00881A5D"/>
    <w:rsid w:val="008A2898"/>
    <w:rsid w:val="008B7AEE"/>
    <w:rsid w:val="008C137C"/>
    <w:rsid w:val="008C6EEC"/>
    <w:rsid w:val="008E3A04"/>
    <w:rsid w:val="00903F8E"/>
    <w:rsid w:val="0091045B"/>
    <w:rsid w:val="00914E58"/>
    <w:rsid w:val="00943DFE"/>
    <w:rsid w:val="009442BE"/>
    <w:rsid w:val="009571DD"/>
    <w:rsid w:val="009605CF"/>
    <w:rsid w:val="00965D93"/>
    <w:rsid w:val="00970422"/>
    <w:rsid w:val="00985C7E"/>
    <w:rsid w:val="009A27CF"/>
    <w:rsid w:val="009A4C06"/>
    <w:rsid w:val="009A6138"/>
    <w:rsid w:val="009A6608"/>
    <w:rsid w:val="009B3276"/>
    <w:rsid w:val="009B4DD6"/>
    <w:rsid w:val="009C4450"/>
    <w:rsid w:val="009C5503"/>
    <w:rsid w:val="009F342C"/>
    <w:rsid w:val="009F414F"/>
    <w:rsid w:val="00A02137"/>
    <w:rsid w:val="00A134AC"/>
    <w:rsid w:val="00A20473"/>
    <w:rsid w:val="00A416EB"/>
    <w:rsid w:val="00A505AB"/>
    <w:rsid w:val="00A65118"/>
    <w:rsid w:val="00A66A50"/>
    <w:rsid w:val="00A75FAB"/>
    <w:rsid w:val="00AC11FE"/>
    <w:rsid w:val="00AE1F86"/>
    <w:rsid w:val="00AF41DB"/>
    <w:rsid w:val="00B17510"/>
    <w:rsid w:val="00B25528"/>
    <w:rsid w:val="00B268E4"/>
    <w:rsid w:val="00B3132C"/>
    <w:rsid w:val="00B83488"/>
    <w:rsid w:val="00B962E2"/>
    <w:rsid w:val="00BB3434"/>
    <w:rsid w:val="00BC24EF"/>
    <w:rsid w:val="00BD491B"/>
    <w:rsid w:val="00BD6A44"/>
    <w:rsid w:val="00BE4A9E"/>
    <w:rsid w:val="00BF19E6"/>
    <w:rsid w:val="00BF2817"/>
    <w:rsid w:val="00BF4799"/>
    <w:rsid w:val="00C01830"/>
    <w:rsid w:val="00C05019"/>
    <w:rsid w:val="00C103D6"/>
    <w:rsid w:val="00C264C0"/>
    <w:rsid w:val="00C32E8B"/>
    <w:rsid w:val="00C4343C"/>
    <w:rsid w:val="00C54A58"/>
    <w:rsid w:val="00C567D0"/>
    <w:rsid w:val="00C64443"/>
    <w:rsid w:val="00C66B2B"/>
    <w:rsid w:val="00C74DF0"/>
    <w:rsid w:val="00C837E7"/>
    <w:rsid w:val="00C90D3D"/>
    <w:rsid w:val="00C925CD"/>
    <w:rsid w:val="00C9385A"/>
    <w:rsid w:val="00CB30B8"/>
    <w:rsid w:val="00CD594D"/>
    <w:rsid w:val="00CD7715"/>
    <w:rsid w:val="00CE2F64"/>
    <w:rsid w:val="00CF616C"/>
    <w:rsid w:val="00D10D89"/>
    <w:rsid w:val="00D32003"/>
    <w:rsid w:val="00D33487"/>
    <w:rsid w:val="00D43490"/>
    <w:rsid w:val="00D533B1"/>
    <w:rsid w:val="00D65999"/>
    <w:rsid w:val="00D75FA6"/>
    <w:rsid w:val="00D77462"/>
    <w:rsid w:val="00D94B9D"/>
    <w:rsid w:val="00D957AD"/>
    <w:rsid w:val="00DB4FD6"/>
    <w:rsid w:val="00DB7CAC"/>
    <w:rsid w:val="00DD344B"/>
    <w:rsid w:val="00E22A77"/>
    <w:rsid w:val="00E4515C"/>
    <w:rsid w:val="00E45D86"/>
    <w:rsid w:val="00E51B66"/>
    <w:rsid w:val="00E84240"/>
    <w:rsid w:val="00E84A52"/>
    <w:rsid w:val="00E978E6"/>
    <w:rsid w:val="00EA555F"/>
    <w:rsid w:val="00EC19DC"/>
    <w:rsid w:val="00ED0192"/>
    <w:rsid w:val="00ED11B0"/>
    <w:rsid w:val="00ED7602"/>
    <w:rsid w:val="00ED7ED2"/>
    <w:rsid w:val="00EE6462"/>
    <w:rsid w:val="00EF34B4"/>
    <w:rsid w:val="00EF7492"/>
    <w:rsid w:val="00F03EB2"/>
    <w:rsid w:val="00F10038"/>
    <w:rsid w:val="00F1132A"/>
    <w:rsid w:val="00F30CA8"/>
    <w:rsid w:val="00F35902"/>
    <w:rsid w:val="00F549DF"/>
    <w:rsid w:val="00F7721F"/>
    <w:rsid w:val="00F84DF1"/>
    <w:rsid w:val="00F86F2D"/>
    <w:rsid w:val="00FA7D85"/>
    <w:rsid w:val="00FB357C"/>
    <w:rsid w:val="00FB7951"/>
    <w:rsid w:val="00FC655B"/>
    <w:rsid w:val="00FF097B"/>
    <w:rsid w:val="00FF3804"/>
    <w:rsid w:val="00FF77D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817"/>
    <w:rPr>
      <w:rFonts w:ascii="Times New Roman" w:eastAsia="Times New Roman" w:hAnsi="Times New Roman"/>
      <w:sz w:val="24"/>
      <w:szCs w:val="24"/>
    </w:rPr>
  </w:style>
  <w:style w:type="paragraph" w:styleId="Heading1">
    <w:name w:val="heading 1"/>
    <w:basedOn w:val="Normal"/>
    <w:next w:val="Normal"/>
    <w:link w:val="Heading1Char"/>
    <w:uiPriority w:val="99"/>
    <w:qFormat/>
    <w:rsid w:val="00BF2817"/>
    <w:pPr>
      <w:keepNext/>
      <w:ind w:firstLine="851"/>
      <w:jc w:val="right"/>
      <w:outlineLvl w:val="0"/>
    </w:pPr>
    <w:rPr>
      <w:b/>
      <w:sz w:val="32"/>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2817"/>
    <w:rPr>
      <w:rFonts w:ascii="Times New Roman" w:hAnsi="Times New Roman" w:cs="Times New Roman"/>
      <w:b/>
      <w:sz w:val="20"/>
      <w:szCs w:val="20"/>
      <w:lang w:val="uk-UA" w:eastAsia="ru-RU"/>
    </w:rPr>
  </w:style>
  <w:style w:type="paragraph" w:styleId="BalloonText">
    <w:name w:val="Balloon Text"/>
    <w:basedOn w:val="Normal"/>
    <w:link w:val="BalloonTextChar"/>
    <w:uiPriority w:val="99"/>
    <w:semiHidden/>
    <w:rsid w:val="00BF281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2817"/>
    <w:rPr>
      <w:rFonts w:ascii="Tahoma" w:hAnsi="Tahoma" w:cs="Tahoma"/>
      <w:sz w:val="16"/>
      <w:szCs w:val="16"/>
      <w:lang w:eastAsia="ru-RU"/>
    </w:rPr>
  </w:style>
  <w:style w:type="paragraph" w:styleId="ListParagraph">
    <w:name w:val="List Paragraph"/>
    <w:basedOn w:val="Normal"/>
    <w:uiPriority w:val="99"/>
    <w:qFormat/>
    <w:rsid w:val="008C137C"/>
    <w:pPr>
      <w:ind w:left="720"/>
      <w:contextualSpacing/>
    </w:pPr>
  </w:style>
  <w:style w:type="paragraph" w:styleId="Header">
    <w:name w:val="header"/>
    <w:basedOn w:val="Normal"/>
    <w:link w:val="HeaderChar"/>
    <w:uiPriority w:val="99"/>
    <w:semiHidden/>
    <w:rsid w:val="00651FCC"/>
    <w:pPr>
      <w:tabs>
        <w:tab w:val="center" w:pos="4677"/>
        <w:tab w:val="right" w:pos="9355"/>
      </w:tabs>
    </w:pPr>
  </w:style>
  <w:style w:type="character" w:customStyle="1" w:styleId="HeaderChar">
    <w:name w:val="Header Char"/>
    <w:basedOn w:val="DefaultParagraphFont"/>
    <w:link w:val="Header"/>
    <w:uiPriority w:val="99"/>
    <w:semiHidden/>
    <w:locked/>
    <w:rsid w:val="00651FCC"/>
    <w:rPr>
      <w:rFonts w:ascii="Times New Roman" w:hAnsi="Times New Roman" w:cs="Times New Roman"/>
      <w:sz w:val="24"/>
      <w:szCs w:val="24"/>
      <w:lang w:eastAsia="ru-RU"/>
    </w:rPr>
  </w:style>
  <w:style w:type="paragraph" w:styleId="Footer">
    <w:name w:val="footer"/>
    <w:basedOn w:val="Normal"/>
    <w:link w:val="FooterChar"/>
    <w:uiPriority w:val="99"/>
    <w:semiHidden/>
    <w:rsid w:val="00651FCC"/>
    <w:pPr>
      <w:tabs>
        <w:tab w:val="center" w:pos="4677"/>
        <w:tab w:val="right" w:pos="9355"/>
      </w:tabs>
    </w:pPr>
  </w:style>
  <w:style w:type="character" w:customStyle="1" w:styleId="FooterChar">
    <w:name w:val="Footer Char"/>
    <w:basedOn w:val="DefaultParagraphFont"/>
    <w:link w:val="Footer"/>
    <w:uiPriority w:val="99"/>
    <w:semiHidden/>
    <w:locked/>
    <w:rsid w:val="00651FCC"/>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1701</TotalTime>
  <Pages>8</Pages>
  <Words>1500</Words>
  <Characters>8550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dc:creator>
  <cp:keywords/>
  <dc:description/>
  <cp:lastModifiedBy>Sekretar</cp:lastModifiedBy>
  <cp:revision>85</cp:revision>
  <cp:lastPrinted>2022-10-12T06:14:00Z</cp:lastPrinted>
  <dcterms:created xsi:type="dcterms:W3CDTF">2019-02-14T11:56:00Z</dcterms:created>
  <dcterms:modified xsi:type="dcterms:W3CDTF">2022-10-14T07:14:00Z</dcterms:modified>
</cp:coreProperties>
</file>