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D7ECA6" w14:textId="75C3550F" w:rsidR="007422C8" w:rsidRPr="0074228C" w:rsidRDefault="007422C8" w:rsidP="00700D8F">
      <w:pPr>
        <w:pStyle w:val="1"/>
        <w:tabs>
          <w:tab w:val="left" w:pos="4111"/>
          <w:tab w:val="left" w:pos="5670"/>
        </w:tabs>
        <w:jc w:val="center"/>
        <w:rPr>
          <w:rFonts w:ascii="Times New Roman" w:hAnsi="Times New Roman"/>
          <w:color w:val="auto"/>
          <w:sz w:val="36"/>
        </w:rPr>
      </w:pPr>
      <w:r w:rsidRPr="0074228C">
        <w:rPr>
          <w:rFonts w:ascii="Times New Roman" w:hAnsi="Times New Roman"/>
          <w:b w:val="0"/>
          <w:noProof/>
          <w:color w:val="auto"/>
          <w:sz w:val="15"/>
          <w:szCs w:val="15"/>
          <w:lang w:val="ru-RU"/>
        </w:rPr>
        <w:drawing>
          <wp:inline distT="0" distB="0" distL="0" distR="0" wp14:anchorId="5299A190" wp14:editId="40075E8E">
            <wp:extent cx="457200" cy="6508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7200" cy="650875"/>
                    </a:xfrm>
                    <a:prstGeom prst="rect">
                      <a:avLst/>
                    </a:prstGeom>
                    <a:noFill/>
                    <a:ln>
                      <a:noFill/>
                    </a:ln>
                  </pic:spPr>
                </pic:pic>
              </a:graphicData>
            </a:graphic>
          </wp:inline>
        </w:drawing>
      </w:r>
    </w:p>
    <w:p w14:paraId="74913F75" w14:textId="3B107F32" w:rsidR="007422C8" w:rsidRPr="0074228C" w:rsidRDefault="007422C8" w:rsidP="006147EE">
      <w:pPr>
        <w:pStyle w:val="1"/>
        <w:tabs>
          <w:tab w:val="left" w:pos="4111"/>
          <w:tab w:val="left" w:pos="5670"/>
        </w:tabs>
        <w:jc w:val="center"/>
        <w:rPr>
          <w:rFonts w:ascii="Times New Roman" w:hAnsi="Times New Roman"/>
          <w:color w:val="auto"/>
          <w:sz w:val="28"/>
          <w:szCs w:val="28"/>
        </w:rPr>
      </w:pPr>
      <w:r w:rsidRPr="0074228C">
        <w:rPr>
          <w:rFonts w:ascii="Times New Roman" w:hAnsi="Times New Roman"/>
          <w:color w:val="auto"/>
          <w:sz w:val="28"/>
          <w:szCs w:val="28"/>
        </w:rPr>
        <w:t>ГЛУХІВСЬКА МІСЬКА РАДА СУМСЬКОЇ ОБЛАСТІ</w:t>
      </w:r>
    </w:p>
    <w:p w14:paraId="6C423997" w14:textId="77777777" w:rsidR="00A1605E" w:rsidRPr="0074228C" w:rsidRDefault="00A1605E" w:rsidP="00A1605E">
      <w:pPr>
        <w:rPr>
          <w:lang w:val="uk-UA"/>
        </w:rPr>
      </w:pPr>
    </w:p>
    <w:p w14:paraId="3BB881A5" w14:textId="02EC6846" w:rsidR="007422C8" w:rsidRPr="0074228C" w:rsidRDefault="007422C8" w:rsidP="006147EE">
      <w:pPr>
        <w:pStyle w:val="2"/>
        <w:tabs>
          <w:tab w:val="left" w:pos="3119"/>
        </w:tabs>
        <w:ind w:right="0"/>
        <w:jc w:val="center"/>
        <w:rPr>
          <w:rFonts w:ascii="Times New Roman" w:hAnsi="Times New Roman"/>
          <w:i w:val="0"/>
          <w:sz w:val="28"/>
          <w:szCs w:val="28"/>
        </w:rPr>
      </w:pPr>
      <w:r w:rsidRPr="0074228C">
        <w:rPr>
          <w:rFonts w:ascii="Times New Roman" w:hAnsi="Times New Roman"/>
          <w:i w:val="0"/>
          <w:sz w:val="28"/>
          <w:szCs w:val="28"/>
        </w:rPr>
        <w:t>ВИКОНАВЧИЙ  КОМІТЕТ</w:t>
      </w:r>
    </w:p>
    <w:p w14:paraId="43A85828" w14:textId="77777777" w:rsidR="00A1605E" w:rsidRPr="0074228C" w:rsidRDefault="00A1605E" w:rsidP="00A1605E">
      <w:pPr>
        <w:rPr>
          <w:lang w:val="uk-UA"/>
        </w:rPr>
      </w:pPr>
    </w:p>
    <w:p w14:paraId="30527069" w14:textId="4C70A676" w:rsidR="007422C8" w:rsidRPr="0074228C" w:rsidRDefault="00A1605E" w:rsidP="006147EE">
      <w:pPr>
        <w:pStyle w:val="2"/>
        <w:ind w:right="0"/>
        <w:jc w:val="center"/>
        <w:rPr>
          <w:rFonts w:ascii="Times New Roman" w:hAnsi="Times New Roman"/>
          <w:i w:val="0"/>
          <w:sz w:val="28"/>
          <w:szCs w:val="28"/>
        </w:rPr>
      </w:pPr>
      <w:r w:rsidRPr="0074228C">
        <w:rPr>
          <w:rFonts w:ascii="Times New Roman" w:hAnsi="Times New Roman"/>
          <w:i w:val="0"/>
          <w:sz w:val="28"/>
          <w:szCs w:val="28"/>
        </w:rPr>
        <w:t xml:space="preserve">Р І Ш Е Н </w:t>
      </w:r>
      <w:proofErr w:type="spellStart"/>
      <w:r w:rsidRPr="0074228C">
        <w:rPr>
          <w:rFonts w:ascii="Times New Roman" w:hAnsi="Times New Roman"/>
          <w:i w:val="0"/>
          <w:sz w:val="28"/>
          <w:szCs w:val="28"/>
        </w:rPr>
        <w:t>Н</w:t>
      </w:r>
      <w:proofErr w:type="spellEnd"/>
      <w:r w:rsidRPr="0074228C">
        <w:rPr>
          <w:rFonts w:ascii="Times New Roman" w:hAnsi="Times New Roman"/>
          <w:i w:val="0"/>
          <w:sz w:val="28"/>
          <w:szCs w:val="28"/>
        </w:rPr>
        <w:t xml:space="preserve"> Я</w:t>
      </w:r>
    </w:p>
    <w:p w14:paraId="18AED177" w14:textId="77777777" w:rsidR="00A1605E" w:rsidRPr="0074228C" w:rsidRDefault="00A1605E" w:rsidP="00A1605E">
      <w:pPr>
        <w:rPr>
          <w:lang w:val="uk-UA"/>
        </w:rPr>
      </w:pPr>
    </w:p>
    <w:p w14:paraId="0C9F5710" w14:textId="608FBE4D" w:rsidR="007422C8" w:rsidRPr="0074228C" w:rsidRDefault="00D50D6E" w:rsidP="00D50D6E">
      <w:pPr>
        <w:pStyle w:val="2"/>
        <w:jc w:val="both"/>
      </w:pPr>
      <w:r w:rsidRPr="00D50D6E">
        <w:rPr>
          <w:rFonts w:ascii="Times New Roman" w:hAnsi="Times New Roman"/>
          <w:b w:val="0"/>
          <w:i w:val="0"/>
          <w:sz w:val="28"/>
          <w:szCs w:val="28"/>
          <w:u w:val="single"/>
        </w:rPr>
        <w:t>15.12.2022</w:t>
      </w:r>
      <w:r w:rsidR="00E70B33" w:rsidRPr="0074228C">
        <w:rPr>
          <w:rFonts w:ascii="Times New Roman" w:hAnsi="Times New Roman"/>
          <w:b w:val="0"/>
          <w:i w:val="0"/>
          <w:sz w:val="28"/>
          <w:szCs w:val="28"/>
        </w:rPr>
        <w:tab/>
      </w:r>
      <w:r w:rsidR="00E70B33" w:rsidRPr="0074228C">
        <w:rPr>
          <w:rFonts w:ascii="Times New Roman" w:hAnsi="Times New Roman"/>
          <w:b w:val="0"/>
          <w:i w:val="0"/>
          <w:sz w:val="28"/>
          <w:szCs w:val="28"/>
        </w:rPr>
        <w:tab/>
      </w:r>
      <w:r w:rsidR="000963EC" w:rsidRPr="0074228C">
        <w:rPr>
          <w:rFonts w:ascii="Times New Roman" w:hAnsi="Times New Roman"/>
          <w:b w:val="0"/>
          <w:i w:val="0"/>
          <w:sz w:val="28"/>
          <w:szCs w:val="28"/>
        </w:rPr>
        <w:t xml:space="preserve">          </w:t>
      </w:r>
      <w:r w:rsidR="00D77A07" w:rsidRPr="0074228C">
        <w:rPr>
          <w:rFonts w:ascii="Times New Roman" w:hAnsi="Times New Roman"/>
          <w:b w:val="0"/>
          <w:i w:val="0"/>
          <w:sz w:val="28"/>
          <w:szCs w:val="28"/>
        </w:rPr>
        <w:t xml:space="preserve">          </w:t>
      </w:r>
      <w:r w:rsidR="000963EC" w:rsidRPr="0074228C">
        <w:rPr>
          <w:rFonts w:ascii="Times New Roman" w:hAnsi="Times New Roman"/>
          <w:b w:val="0"/>
          <w:i w:val="0"/>
          <w:sz w:val="28"/>
          <w:szCs w:val="28"/>
        </w:rPr>
        <w:t xml:space="preserve"> </w:t>
      </w:r>
      <w:r>
        <w:rPr>
          <w:rFonts w:ascii="Times New Roman" w:hAnsi="Times New Roman"/>
          <w:b w:val="0"/>
          <w:i w:val="0"/>
          <w:sz w:val="28"/>
          <w:szCs w:val="28"/>
        </w:rPr>
        <w:t xml:space="preserve">        </w:t>
      </w:r>
      <w:proofErr w:type="spellStart"/>
      <w:r w:rsidR="007422C8" w:rsidRPr="0074228C">
        <w:rPr>
          <w:rFonts w:ascii="Times New Roman" w:hAnsi="Times New Roman"/>
          <w:b w:val="0"/>
          <w:i w:val="0"/>
          <w:sz w:val="28"/>
          <w:szCs w:val="28"/>
        </w:rPr>
        <w:t>м.Глухів</w:t>
      </w:r>
      <w:proofErr w:type="spellEnd"/>
      <w:r w:rsidR="007422C8" w:rsidRPr="0074228C">
        <w:rPr>
          <w:rFonts w:ascii="Times New Roman" w:hAnsi="Times New Roman"/>
          <w:b w:val="0"/>
          <w:i w:val="0"/>
          <w:sz w:val="28"/>
          <w:szCs w:val="28"/>
        </w:rPr>
        <w:t xml:space="preserve">                              </w:t>
      </w:r>
      <w:r w:rsidR="000963EC" w:rsidRPr="0074228C">
        <w:rPr>
          <w:rFonts w:ascii="Times New Roman" w:hAnsi="Times New Roman"/>
          <w:b w:val="0"/>
          <w:i w:val="0"/>
          <w:sz w:val="28"/>
          <w:szCs w:val="28"/>
        </w:rPr>
        <w:t>№</w:t>
      </w:r>
      <w:r>
        <w:rPr>
          <w:rFonts w:ascii="Times New Roman" w:hAnsi="Times New Roman"/>
          <w:b w:val="0"/>
          <w:i w:val="0"/>
          <w:sz w:val="28"/>
          <w:szCs w:val="28"/>
        </w:rPr>
        <w:t xml:space="preserve"> </w:t>
      </w:r>
      <w:r w:rsidRPr="00D50D6E">
        <w:rPr>
          <w:rFonts w:ascii="Times New Roman" w:hAnsi="Times New Roman"/>
          <w:b w:val="0"/>
          <w:i w:val="0"/>
          <w:sz w:val="28"/>
          <w:szCs w:val="28"/>
          <w:u w:val="single"/>
        </w:rPr>
        <w:t>273</w:t>
      </w:r>
    </w:p>
    <w:p w14:paraId="0D3FCD42" w14:textId="77777777" w:rsidR="00C8618B" w:rsidRPr="0074228C" w:rsidRDefault="00C8618B" w:rsidP="00C8618B">
      <w:pPr>
        <w:pStyle w:val="40"/>
        <w:ind w:firstLine="0"/>
        <w:jc w:val="left"/>
        <w:outlineLvl w:val="3"/>
        <w:rPr>
          <w:rFonts w:ascii="Times New Roman" w:hAnsi="Times New Roman"/>
          <w:b/>
          <w:sz w:val="26"/>
          <w:szCs w:val="26"/>
          <w:lang w:val="uk-UA"/>
        </w:rPr>
      </w:pPr>
    </w:p>
    <w:p w14:paraId="47254025" w14:textId="77777777" w:rsidR="00700D8F" w:rsidRPr="0074228C" w:rsidRDefault="00700D8F" w:rsidP="00700D8F">
      <w:pPr>
        <w:rPr>
          <w:sz w:val="28"/>
          <w:szCs w:val="28"/>
          <w:lang w:val="uk-UA"/>
        </w:rPr>
      </w:pPr>
    </w:p>
    <w:p w14:paraId="45AD1A50" w14:textId="77777777" w:rsidR="00C8618B" w:rsidRPr="0074228C" w:rsidRDefault="00C8618B" w:rsidP="00C8618B">
      <w:pPr>
        <w:pStyle w:val="40"/>
        <w:ind w:firstLine="0"/>
        <w:jc w:val="left"/>
        <w:outlineLvl w:val="3"/>
        <w:rPr>
          <w:rFonts w:ascii="Times New Roman" w:hAnsi="Times New Roman"/>
          <w:b/>
          <w:sz w:val="28"/>
          <w:szCs w:val="28"/>
          <w:lang w:val="uk-UA"/>
        </w:rPr>
      </w:pPr>
      <w:r w:rsidRPr="0074228C">
        <w:rPr>
          <w:rFonts w:ascii="Times New Roman" w:hAnsi="Times New Roman"/>
          <w:b/>
          <w:sz w:val="28"/>
          <w:szCs w:val="28"/>
          <w:lang w:val="uk-UA"/>
        </w:rPr>
        <w:t>Про внесення змін до рішення Глухівської</w:t>
      </w:r>
    </w:p>
    <w:p w14:paraId="1CD758F0" w14:textId="77777777" w:rsidR="00C8618B" w:rsidRPr="0074228C" w:rsidRDefault="00C8618B" w:rsidP="00C8618B">
      <w:pPr>
        <w:rPr>
          <w:b/>
          <w:sz w:val="28"/>
          <w:szCs w:val="28"/>
          <w:lang w:val="uk-UA"/>
        </w:rPr>
      </w:pPr>
      <w:r w:rsidRPr="0074228C">
        <w:rPr>
          <w:b/>
          <w:sz w:val="28"/>
          <w:szCs w:val="28"/>
          <w:lang w:val="uk-UA"/>
        </w:rPr>
        <w:t xml:space="preserve">міської ради від 22.12.2021  № 424  </w:t>
      </w:r>
    </w:p>
    <w:p w14:paraId="0C7BBBEB" w14:textId="77777777" w:rsidR="00C8618B" w:rsidRPr="0074228C" w:rsidRDefault="00C8618B" w:rsidP="00C8618B">
      <w:pPr>
        <w:rPr>
          <w:b/>
          <w:sz w:val="28"/>
          <w:szCs w:val="28"/>
          <w:lang w:val="uk-UA"/>
        </w:rPr>
      </w:pPr>
      <w:r w:rsidRPr="0074228C">
        <w:rPr>
          <w:b/>
          <w:sz w:val="28"/>
          <w:szCs w:val="28"/>
          <w:lang w:val="uk-UA"/>
        </w:rPr>
        <w:t xml:space="preserve">«Про бюджет Глухівської міської  </w:t>
      </w:r>
    </w:p>
    <w:p w14:paraId="01E4D9DA" w14:textId="77777777" w:rsidR="00C8618B" w:rsidRPr="0074228C" w:rsidRDefault="00C8618B" w:rsidP="00C8618B">
      <w:pPr>
        <w:rPr>
          <w:b/>
          <w:sz w:val="28"/>
          <w:szCs w:val="28"/>
          <w:lang w:val="uk-UA"/>
        </w:rPr>
      </w:pPr>
      <w:r w:rsidRPr="0074228C">
        <w:rPr>
          <w:b/>
          <w:sz w:val="28"/>
          <w:szCs w:val="28"/>
          <w:lang w:val="uk-UA"/>
        </w:rPr>
        <w:t>територіальної громади на 2022 рік»</w:t>
      </w:r>
    </w:p>
    <w:p w14:paraId="61C34D88" w14:textId="77777777" w:rsidR="002F75D9" w:rsidRPr="0074228C" w:rsidRDefault="002F75D9" w:rsidP="00C8618B">
      <w:pPr>
        <w:rPr>
          <w:b/>
          <w:sz w:val="28"/>
          <w:szCs w:val="28"/>
          <w:lang w:val="uk-UA"/>
        </w:rPr>
      </w:pPr>
      <w:r w:rsidRPr="0074228C">
        <w:rPr>
          <w:b/>
          <w:sz w:val="28"/>
          <w:szCs w:val="28"/>
          <w:lang w:val="uk-UA"/>
        </w:rPr>
        <w:t xml:space="preserve">             </w:t>
      </w:r>
    </w:p>
    <w:p w14:paraId="066BC9F8" w14:textId="60358295" w:rsidR="002D69E0" w:rsidRPr="0074228C" w:rsidRDefault="002F75D9" w:rsidP="00C8618B">
      <w:pPr>
        <w:rPr>
          <w:sz w:val="28"/>
          <w:szCs w:val="28"/>
          <w:lang w:val="uk-UA"/>
        </w:rPr>
      </w:pPr>
      <w:r w:rsidRPr="0074228C">
        <w:rPr>
          <w:sz w:val="28"/>
          <w:szCs w:val="28"/>
          <w:lang w:val="uk-UA"/>
        </w:rPr>
        <w:t>18541000000</w:t>
      </w:r>
    </w:p>
    <w:p w14:paraId="00982A41" w14:textId="66F15AC2" w:rsidR="002F75D9" w:rsidRPr="0074228C" w:rsidRDefault="002F75D9" w:rsidP="00C8618B">
      <w:pPr>
        <w:rPr>
          <w:sz w:val="28"/>
          <w:szCs w:val="28"/>
          <w:lang w:val="uk-UA"/>
        </w:rPr>
      </w:pPr>
      <w:r w:rsidRPr="0074228C">
        <w:rPr>
          <w:sz w:val="28"/>
          <w:szCs w:val="28"/>
          <w:lang w:val="uk-UA"/>
        </w:rPr>
        <w:t>(код бюджету)</w:t>
      </w:r>
    </w:p>
    <w:p w14:paraId="7D3C3526" w14:textId="77777777" w:rsidR="00700D8F" w:rsidRPr="0074228C" w:rsidRDefault="00700D8F" w:rsidP="00700D8F">
      <w:pPr>
        <w:rPr>
          <w:color w:val="FF0000"/>
          <w:lang w:val="uk-UA"/>
        </w:rPr>
      </w:pPr>
    </w:p>
    <w:p w14:paraId="6832D34D" w14:textId="39361263" w:rsidR="00FF2A90" w:rsidRPr="009A6DB0" w:rsidRDefault="00FF2A90" w:rsidP="00FF2A90">
      <w:pPr>
        <w:ind w:firstLine="720"/>
        <w:jc w:val="both"/>
        <w:rPr>
          <w:b/>
          <w:sz w:val="28"/>
          <w:szCs w:val="28"/>
          <w:lang w:val="uk-UA"/>
        </w:rPr>
      </w:pPr>
      <w:r w:rsidRPr="009A6DB0">
        <w:rPr>
          <w:sz w:val="28"/>
          <w:szCs w:val="28"/>
          <w:lang w:val="uk-UA"/>
        </w:rPr>
        <w:t xml:space="preserve">Розглянувши пропозиції  начальника фінансового управління Глухівської міської ради </w:t>
      </w:r>
      <w:proofErr w:type="spellStart"/>
      <w:r w:rsidRPr="009A6DB0">
        <w:rPr>
          <w:sz w:val="28"/>
          <w:szCs w:val="28"/>
          <w:lang w:val="uk-UA"/>
        </w:rPr>
        <w:t>Онищенко</w:t>
      </w:r>
      <w:proofErr w:type="spellEnd"/>
      <w:r w:rsidRPr="009A6DB0">
        <w:rPr>
          <w:sz w:val="28"/>
          <w:szCs w:val="28"/>
          <w:lang w:val="uk-UA"/>
        </w:rPr>
        <w:t xml:space="preserve"> А.В.  про внесення змін до бюджету Глухівської міської територіальної громади на 2022 рік, </w:t>
      </w:r>
      <w:r w:rsidR="00FA10BD" w:rsidRPr="009A6DB0">
        <w:rPr>
          <w:sz w:val="28"/>
          <w:szCs w:val="28"/>
          <w:lang w:val="uk-UA"/>
        </w:rPr>
        <w:t>відповідно до Указів Президента України від 24.02.2022 № 64/2022 «</w:t>
      </w:r>
      <w:r w:rsidR="00FA10BD" w:rsidRPr="009A6DB0">
        <w:rPr>
          <w:bCs/>
          <w:sz w:val="28"/>
          <w:szCs w:val="28"/>
          <w:shd w:val="clear" w:color="auto" w:fill="FFFFFF"/>
          <w:lang w:val="uk-UA"/>
        </w:rPr>
        <w:t xml:space="preserve">Про введення воєнного стану в Україні», від </w:t>
      </w:r>
      <w:r w:rsidR="00724810" w:rsidRPr="009A6DB0">
        <w:rPr>
          <w:bCs/>
          <w:sz w:val="28"/>
          <w:szCs w:val="28"/>
          <w:shd w:val="clear" w:color="auto" w:fill="FFFFFF"/>
          <w:lang w:val="uk-UA"/>
        </w:rPr>
        <w:t>07.11</w:t>
      </w:r>
      <w:r w:rsidR="00FA10BD" w:rsidRPr="009A6DB0">
        <w:rPr>
          <w:bCs/>
          <w:sz w:val="28"/>
          <w:szCs w:val="28"/>
          <w:shd w:val="clear" w:color="auto" w:fill="FFFFFF"/>
          <w:lang w:val="uk-UA"/>
        </w:rPr>
        <w:t>.2022</w:t>
      </w:r>
      <w:r w:rsidR="00724810" w:rsidRPr="009A6DB0">
        <w:rPr>
          <w:bCs/>
          <w:sz w:val="28"/>
          <w:szCs w:val="28"/>
          <w:shd w:val="clear" w:color="auto" w:fill="FFFFFF"/>
          <w:lang w:val="uk-UA"/>
        </w:rPr>
        <w:t xml:space="preserve"> </w:t>
      </w:r>
      <w:r w:rsidR="00FA10BD" w:rsidRPr="009A6DB0">
        <w:rPr>
          <w:bCs/>
          <w:sz w:val="28"/>
          <w:szCs w:val="28"/>
          <w:shd w:val="clear" w:color="auto" w:fill="FFFFFF"/>
          <w:lang w:val="uk-UA"/>
        </w:rPr>
        <w:t xml:space="preserve">№ </w:t>
      </w:r>
      <w:r w:rsidR="00724810" w:rsidRPr="009A6DB0">
        <w:rPr>
          <w:bCs/>
          <w:sz w:val="28"/>
          <w:szCs w:val="28"/>
          <w:shd w:val="clear" w:color="auto" w:fill="FFFFFF"/>
          <w:lang w:val="uk-UA"/>
        </w:rPr>
        <w:t>757</w:t>
      </w:r>
      <w:r w:rsidR="00FA10BD" w:rsidRPr="009A6DB0">
        <w:rPr>
          <w:bCs/>
          <w:sz w:val="28"/>
          <w:szCs w:val="28"/>
          <w:shd w:val="clear" w:color="auto" w:fill="FFFFFF"/>
          <w:lang w:val="uk-UA"/>
        </w:rPr>
        <w:t>/2022 «Про продовження строку дії воєнного стану в Україні»</w:t>
      </w:r>
      <w:r w:rsidR="00FA10BD" w:rsidRPr="009A6DB0">
        <w:rPr>
          <w:sz w:val="28"/>
          <w:szCs w:val="28"/>
          <w:lang w:val="uk-UA"/>
        </w:rPr>
        <w:t xml:space="preserve">, враховуючи наказ Міністерства з питань реінтеграції тимчасово окупованих територій України від </w:t>
      </w:r>
      <w:r w:rsidR="00503E1C" w:rsidRPr="009A6DB0">
        <w:rPr>
          <w:sz w:val="28"/>
          <w:szCs w:val="28"/>
          <w:lang w:val="uk-UA"/>
        </w:rPr>
        <w:t>17</w:t>
      </w:r>
      <w:r w:rsidR="0074228C" w:rsidRPr="009A6DB0">
        <w:rPr>
          <w:sz w:val="28"/>
          <w:szCs w:val="28"/>
          <w:lang w:val="uk-UA"/>
        </w:rPr>
        <w:t>.</w:t>
      </w:r>
      <w:r w:rsidR="00503E1C" w:rsidRPr="009A6DB0">
        <w:rPr>
          <w:sz w:val="28"/>
          <w:szCs w:val="28"/>
          <w:lang w:val="uk-UA"/>
        </w:rPr>
        <w:t>11</w:t>
      </w:r>
      <w:r w:rsidR="0074228C" w:rsidRPr="009A6DB0">
        <w:rPr>
          <w:sz w:val="28"/>
          <w:szCs w:val="28"/>
          <w:lang w:val="uk-UA"/>
        </w:rPr>
        <w:t>.2022 № 2</w:t>
      </w:r>
      <w:r w:rsidR="00503E1C" w:rsidRPr="009A6DB0">
        <w:rPr>
          <w:sz w:val="28"/>
          <w:szCs w:val="28"/>
          <w:lang w:val="uk-UA"/>
        </w:rPr>
        <w:t>73</w:t>
      </w:r>
      <w:r w:rsidR="0074228C" w:rsidRPr="009A6DB0">
        <w:rPr>
          <w:sz w:val="28"/>
          <w:szCs w:val="28"/>
          <w:lang w:val="uk-UA"/>
        </w:rPr>
        <w:t xml:space="preserve"> «</w:t>
      </w:r>
      <w:r w:rsidR="0074228C" w:rsidRPr="009A6DB0">
        <w:rPr>
          <w:bCs/>
          <w:sz w:val="28"/>
          <w:szCs w:val="28"/>
          <w:lang w:val="uk-UA"/>
        </w:rPr>
        <w:t xml:space="preserve">Про внесення змін до наказу Міністерства з питань реінтеграції тимчасово окупованих територій України від 25 квітня 2022 року № 75», яким було віднесено територію Глухівської міської територіальної громади до переліку територіальних громад, які розташовані в районі проведення воєнних (бойових) дій або які перебувають в тимчасовій окупації, оточенні (блокуванні) станом на </w:t>
      </w:r>
      <w:r w:rsidR="00503E1C" w:rsidRPr="009A6DB0">
        <w:rPr>
          <w:bCs/>
          <w:sz w:val="28"/>
          <w:szCs w:val="28"/>
          <w:lang w:val="uk-UA"/>
        </w:rPr>
        <w:t>10</w:t>
      </w:r>
      <w:r w:rsidR="0074228C" w:rsidRPr="009A6DB0">
        <w:rPr>
          <w:bCs/>
          <w:sz w:val="28"/>
          <w:szCs w:val="28"/>
          <w:lang w:val="uk-UA"/>
        </w:rPr>
        <w:t xml:space="preserve"> </w:t>
      </w:r>
      <w:r w:rsidR="00503E1C" w:rsidRPr="009A6DB0">
        <w:rPr>
          <w:bCs/>
          <w:sz w:val="28"/>
          <w:szCs w:val="28"/>
          <w:lang w:val="uk-UA"/>
        </w:rPr>
        <w:t>листопада</w:t>
      </w:r>
      <w:r w:rsidR="0074228C" w:rsidRPr="009A6DB0">
        <w:rPr>
          <w:bCs/>
          <w:sz w:val="28"/>
          <w:szCs w:val="28"/>
          <w:lang w:val="uk-UA"/>
        </w:rPr>
        <w:t xml:space="preserve"> 2022 року</w:t>
      </w:r>
      <w:r w:rsidR="00FA10BD" w:rsidRPr="009A6DB0">
        <w:rPr>
          <w:bCs/>
          <w:sz w:val="28"/>
          <w:szCs w:val="28"/>
          <w:lang w:val="uk-UA"/>
        </w:rPr>
        <w:t xml:space="preserve">, </w:t>
      </w:r>
      <w:r w:rsidRPr="009A6DB0">
        <w:rPr>
          <w:sz w:val="28"/>
          <w:szCs w:val="28"/>
          <w:lang w:val="uk-UA"/>
        </w:rPr>
        <w:t xml:space="preserve">враховуючи </w:t>
      </w:r>
      <w:r w:rsidR="007940CE" w:rsidRPr="009A6DB0">
        <w:rPr>
          <w:sz w:val="28"/>
          <w:szCs w:val="28"/>
          <w:lang w:val="uk-UA"/>
        </w:rPr>
        <w:t xml:space="preserve">рішення </w:t>
      </w:r>
      <w:proofErr w:type="spellStart"/>
      <w:r w:rsidR="007940CE" w:rsidRPr="009A6DB0">
        <w:rPr>
          <w:sz w:val="28"/>
          <w:szCs w:val="28"/>
          <w:lang w:val="uk-UA"/>
        </w:rPr>
        <w:t>Березівської</w:t>
      </w:r>
      <w:proofErr w:type="spellEnd"/>
      <w:r w:rsidR="007940CE" w:rsidRPr="009A6DB0">
        <w:rPr>
          <w:sz w:val="28"/>
          <w:szCs w:val="28"/>
          <w:lang w:val="uk-UA"/>
        </w:rPr>
        <w:t xml:space="preserve"> </w:t>
      </w:r>
      <w:r w:rsidR="008A1438" w:rsidRPr="009A6DB0">
        <w:rPr>
          <w:sz w:val="28"/>
          <w:szCs w:val="28"/>
          <w:lang w:val="uk-UA"/>
        </w:rPr>
        <w:t>сільської ради,</w:t>
      </w:r>
      <w:r w:rsidR="00057288" w:rsidRPr="009A6DB0">
        <w:rPr>
          <w:sz w:val="28"/>
          <w:szCs w:val="28"/>
          <w:lang w:val="uk-UA"/>
        </w:rPr>
        <w:t xml:space="preserve"> </w:t>
      </w:r>
      <w:r w:rsidR="001F2722" w:rsidRPr="009A6DB0">
        <w:rPr>
          <w:sz w:val="28"/>
          <w:szCs w:val="28"/>
          <w:lang w:val="uk-UA"/>
        </w:rPr>
        <w:t xml:space="preserve"> </w:t>
      </w:r>
      <w:r w:rsidR="00000AEF" w:rsidRPr="009A6DB0">
        <w:rPr>
          <w:sz w:val="28"/>
          <w:szCs w:val="28"/>
          <w:lang w:val="uk-UA"/>
        </w:rPr>
        <w:t xml:space="preserve">розпорядження </w:t>
      </w:r>
      <w:r w:rsidR="00057288" w:rsidRPr="009A6DB0">
        <w:rPr>
          <w:sz w:val="28"/>
          <w:szCs w:val="28"/>
          <w:lang w:val="uk-UA"/>
        </w:rPr>
        <w:t xml:space="preserve">голови Сумської обласної державної адміністрації - керівника Сумської обласної військової адміністрації </w:t>
      </w:r>
      <w:r w:rsidR="00724810" w:rsidRPr="009A6DB0">
        <w:rPr>
          <w:sz w:val="28"/>
          <w:szCs w:val="28"/>
          <w:lang w:val="uk-UA"/>
        </w:rPr>
        <w:t xml:space="preserve">від 07.12.2022  № 445-ОД </w:t>
      </w:r>
      <w:r w:rsidR="002B57EC">
        <w:rPr>
          <w:sz w:val="28"/>
          <w:szCs w:val="28"/>
          <w:lang w:val="uk-UA"/>
        </w:rPr>
        <w:t xml:space="preserve">, від 12.12.2022 № 451-ОД </w:t>
      </w:r>
      <w:r w:rsidR="00057288" w:rsidRPr="009A6DB0">
        <w:rPr>
          <w:sz w:val="28"/>
          <w:szCs w:val="28"/>
          <w:lang w:val="uk-UA"/>
        </w:rPr>
        <w:t>«Про внесення змін до обласного бюджету Сумської області на 2022 рік»,</w:t>
      </w:r>
      <w:r w:rsidR="00B31FDE" w:rsidRPr="009A6DB0">
        <w:rPr>
          <w:sz w:val="28"/>
          <w:szCs w:val="28"/>
          <w:lang w:val="uk-UA"/>
        </w:rPr>
        <w:t xml:space="preserve"> лист</w:t>
      </w:r>
      <w:r w:rsidR="001659B3" w:rsidRPr="009A6DB0">
        <w:rPr>
          <w:sz w:val="28"/>
          <w:szCs w:val="28"/>
          <w:lang w:val="uk-UA"/>
        </w:rPr>
        <w:t>и</w:t>
      </w:r>
      <w:r w:rsidR="00B31FDE" w:rsidRPr="009A6DB0">
        <w:rPr>
          <w:sz w:val="28"/>
          <w:szCs w:val="28"/>
          <w:lang w:val="uk-UA"/>
        </w:rPr>
        <w:t xml:space="preserve"> </w:t>
      </w:r>
      <w:r w:rsidR="001659B3" w:rsidRPr="009A6DB0">
        <w:rPr>
          <w:sz w:val="28"/>
          <w:szCs w:val="28"/>
          <w:lang w:val="uk-UA"/>
        </w:rPr>
        <w:t>головних розпорядників бюджетних коштів</w:t>
      </w:r>
      <w:r w:rsidR="00B31FDE" w:rsidRPr="009A6DB0">
        <w:rPr>
          <w:sz w:val="28"/>
          <w:szCs w:val="28"/>
          <w:lang w:val="uk-UA"/>
        </w:rPr>
        <w:t>,</w:t>
      </w:r>
      <w:r w:rsidRPr="009A6DB0">
        <w:rPr>
          <w:sz w:val="28"/>
          <w:szCs w:val="28"/>
          <w:lang w:val="uk-UA"/>
        </w:rPr>
        <w:t xml:space="preserve"> керуючись</w:t>
      </w:r>
      <w:r w:rsidR="002A3429" w:rsidRPr="009A6DB0">
        <w:rPr>
          <w:sz w:val="28"/>
          <w:szCs w:val="28"/>
          <w:lang w:val="uk-UA"/>
        </w:rPr>
        <w:t xml:space="preserve"> </w:t>
      </w:r>
      <w:r w:rsidR="0068331C" w:rsidRPr="009A6DB0">
        <w:rPr>
          <w:sz w:val="28"/>
          <w:szCs w:val="28"/>
          <w:lang w:val="uk-UA"/>
        </w:rPr>
        <w:t>частиною сьомою</w:t>
      </w:r>
      <w:r w:rsidR="0029460F" w:rsidRPr="009A6DB0">
        <w:rPr>
          <w:sz w:val="28"/>
          <w:szCs w:val="28"/>
          <w:lang w:val="uk-UA"/>
        </w:rPr>
        <w:t xml:space="preserve"> статті 78 Бюджетного кодексу України,</w:t>
      </w:r>
      <w:r w:rsidRPr="009A6DB0">
        <w:rPr>
          <w:sz w:val="28"/>
          <w:szCs w:val="28"/>
          <w:lang w:val="uk-UA"/>
        </w:rPr>
        <w:t xml:space="preserve"> частиною першою статті 52 та частиною шостою статті 59 Закону України «Про місцеве самоврядування в Україні», </w:t>
      </w:r>
      <w:r w:rsidRPr="009A6DB0">
        <w:rPr>
          <w:b/>
          <w:sz w:val="28"/>
          <w:szCs w:val="28"/>
          <w:lang w:val="uk-UA"/>
        </w:rPr>
        <w:t xml:space="preserve">виконавчий комітет міської </w:t>
      </w:r>
      <w:r w:rsidRPr="009A6DB0">
        <w:rPr>
          <w:b/>
          <w:spacing w:val="-1"/>
          <w:sz w:val="28"/>
          <w:szCs w:val="28"/>
          <w:lang w:val="uk-UA"/>
        </w:rPr>
        <w:t xml:space="preserve"> </w:t>
      </w:r>
      <w:r w:rsidRPr="009A6DB0">
        <w:rPr>
          <w:b/>
          <w:sz w:val="28"/>
          <w:szCs w:val="28"/>
          <w:lang w:val="uk-UA"/>
        </w:rPr>
        <w:t xml:space="preserve">ради  ВИРІШИВ: </w:t>
      </w:r>
    </w:p>
    <w:p w14:paraId="2D2FD9CA" w14:textId="7C946F95" w:rsidR="000963EC" w:rsidRPr="009A6DB0" w:rsidRDefault="0074228C" w:rsidP="000963EC">
      <w:pPr>
        <w:ind w:firstLine="708"/>
        <w:jc w:val="both"/>
        <w:rPr>
          <w:sz w:val="28"/>
          <w:szCs w:val="28"/>
          <w:lang w:val="uk-UA"/>
        </w:rPr>
      </w:pPr>
      <w:r w:rsidRPr="009A6DB0">
        <w:rPr>
          <w:sz w:val="28"/>
          <w:szCs w:val="28"/>
          <w:lang w:val="uk-UA"/>
        </w:rPr>
        <w:t>1</w:t>
      </w:r>
      <w:r w:rsidR="007A0F76" w:rsidRPr="009A6DB0">
        <w:rPr>
          <w:sz w:val="28"/>
          <w:szCs w:val="28"/>
          <w:lang w:val="uk-UA"/>
        </w:rPr>
        <w:t xml:space="preserve">. </w:t>
      </w:r>
      <w:r w:rsidR="00C06773" w:rsidRPr="009A6DB0">
        <w:rPr>
          <w:sz w:val="28"/>
          <w:szCs w:val="28"/>
        </w:rPr>
        <w:t xml:space="preserve">Внести </w:t>
      </w:r>
      <w:proofErr w:type="spellStart"/>
      <w:r w:rsidR="00C06773" w:rsidRPr="009A6DB0">
        <w:rPr>
          <w:sz w:val="28"/>
          <w:szCs w:val="28"/>
        </w:rPr>
        <w:t>зміни</w:t>
      </w:r>
      <w:proofErr w:type="spellEnd"/>
      <w:r w:rsidR="00C06773" w:rsidRPr="009A6DB0">
        <w:rPr>
          <w:sz w:val="28"/>
          <w:szCs w:val="28"/>
        </w:rPr>
        <w:t xml:space="preserve"> до </w:t>
      </w:r>
      <w:proofErr w:type="spellStart"/>
      <w:r w:rsidR="00C06773" w:rsidRPr="009A6DB0">
        <w:rPr>
          <w:sz w:val="28"/>
          <w:szCs w:val="28"/>
        </w:rPr>
        <w:t>доходної</w:t>
      </w:r>
      <w:proofErr w:type="spellEnd"/>
      <w:r w:rsidR="00C06773" w:rsidRPr="009A6DB0">
        <w:rPr>
          <w:sz w:val="28"/>
          <w:szCs w:val="28"/>
        </w:rPr>
        <w:t xml:space="preserve"> </w:t>
      </w:r>
      <w:r w:rsidR="00C06773" w:rsidRPr="009A6DB0">
        <w:rPr>
          <w:sz w:val="28"/>
          <w:szCs w:val="28"/>
          <w:lang w:val="uk-UA"/>
        </w:rPr>
        <w:t>ч</w:t>
      </w:r>
      <w:proofErr w:type="spellStart"/>
      <w:r w:rsidR="00C06773" w:rsidRPr="009A6DB0">
        <w:rPr>
          <w:sz w:val="28"/>
          <w:szCs w:val="28"/>
        </w:rPr>
        <w:t>астини</w:t>
      </w:r>
      <w:proofErr w:type="spellEnd"/>
      <w:r w:rsidR="00C06773" w:rsidRPr="009A6DB0">
        <w:rPr>
          <w:sz w:val="28"/>
          <w:szCs w:val="28"/>
        </w:rPr>
        <w:t xml:space="preserve"> бюджету</w:t>
      </w:r>
      <w:r w:rsidR="00C06773" w:rsidRPr="009A6DB0">
        <w:rPr>
          <w:sz w:val="28"/>
          <w:szCs w:val="28"/>
          <w:lang w:val="uk-UA"/>
        </w:rPr>
        <w:t xml:space="preserve"> </w:t>
      </w:r>
      <w:proofErr w:type="gramStart"/>
      <w:r w:rsidR="00C06773" w:rsidRPr="009A6DB0">
        <w:rPr>
          <w:sz w:val="28"/>
          <w:szCs w:val="28"/>
          <w:lang w:val="uk-UA"/>
        </w:rPr>
        <w:t>Глух</w:t>
      </w:r>
      <w:proofErr w:type="gramEnd"/>
      <w:r w:rsidR="00C06773" w:rsidRPr="009A6DB0">
        <w:rPr>
          <w:sz w:val="28"/>
          <w:szCs w:val="28"/>
          <w:lang w:val="uk-UA"/>
        </w:rPr>
        <w:t>івської міської територіальної громади</w:t>
      </w:r>
      <w:r w:rsidR="00C06773" w:rsidRPr="009A6DB0">
        <w:rPr>
          <w:sz w:val="28"/>
          <w:szCs w:val="28"/>
        </w:rPr>
        <w:t xml:space="preserve">, в тому </w:t>
      </w:r>
      <w:proofErr w:type="spellStart"/>
      <w:r w:rsidR="00C06773" w:rsidRPr="009A6DB0">
        <w:rPr>
          <w:sz w:val="28"/>
          <w:szCs w:val="28"/>
        </w:rPr>
        <w:t>числі</w:t>
      </w:r>
      <w:proofErr w:type="spellEnd"/>
      <w:r w:rsidR="00C06773" w:rsidRPr="009A6DB0">
        <w:rPr>
          <w:sz w:val="28"/>
          <w:szCs w:val="28"/>
        </w:rPr>
        <w:t>:</w:t>
      </w:r>
    </w:p>
    <w:p w14:paraId="02BF227B" w14:textId="3C5E6616" w:rsidR="00014609" w:rsidRDefault="007845EB" w:rsidP="00014609">
      <w:pPr>
        <w:ind w:firstLine="720"/>
        <w:rPr>
          <w:b/>
          <w:sz w:val="22"/>
          <w:szCs w:val="22"/>
        </w:rPr>
      </w:pPr>
      <w:r>
        <w:rPr>
          <w:b/>
          <w:spacing w:val="-1"/>
          <w:sz w:val="28"/>
          <w:szCs w:val="28"/>
          <w:lang w:val="uk-UA"/>
        </w:rPr>
        <w:t xml:space="preserve">                                </w:t>
      </w:r>
      <w:r w:rsidR="00014609">
        <w:rPr>
          <w:b/>
          <w:spacing w:val="-1"/>
          <w:sz w:val="28"/>
          <w:szCs w:val="28"/>
          <w:lang w:val="uk-UA"/>
        </w:rPr>
        <w:t>Загальний  фонд</w:t>
      </w:r>
      <w:r w:rsidR="00014609">
        <w:rPr>
          <w:b/>
          <w:spacing w:val="-1"/>
          <w:sz w:val="22"/>
          <w:szCs w:val="22"/>
          <w:lang w:val="uk-UA"/>
        </w:rPr>
        <w:t xml:space="preserve">                                                                         </w:t>
      </w:r>
      <w:r w:rsidR="00014609">
        <w:rPr>
          <w:spacing w:val="-1"/>
          <w:sz w:val="22"/>
          <w:szCs w:val="22"/>
          <w:lang w:val="uk-UA"/>
        </w:rPr>
        <w:t>грн.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6"/>
        <w:gridCol w:w="7155"/>
        <w:gridCol w:w="1558"/>
      </w:tblGrid>
      <w:tr w:rsidR="00014609" w14:paraId="4814FA02" w14:textId="77777777" w:rsidTr="00014609">
        <w:trPr>
          <w:trHeight w:val="340"/>
        </w:trPr>
        <w:tc>
          <w:tcPr>
            <w:tcW w:w="1176" w:type="dxa"/>
            <w:tcBorders>
              <w:top w:val="single" w:sz="4" w:space="0" w:color="auto"/>
              <w:left w:val="single" w:sz="4" w:space="0" w:color="auto"/>
              <w:bottom w:val="single" w:sz="4" w:space="0" w:color="auto"/>
              <w:right w:val="single" w:sz="4" w:space="0" w:color="auto"/>
            </w:tcBorders>
            <w:hideMark/>
          </w:tcPr>
          <w:p w14:paraId="799A829A" w14:textId="77777777" w:rsidR="00014609" w:rsidRDefault="00014609">
            <w:pPr>
              <w:jc w:val="center"/>
              <w:rPr>
                <w:b/>
                <w:sz w:val="22"/>
                <w:szCs w:val="22"/>
              </w:rPr>
            </w:pPr>
            <w:r>
              <w:rPr>
                <w:b/>
                <w:spacing w:val="-1"/>
                <w:sz w:val="22"/>
                <w:szCs w:val="22"/>
              </w:rPr>
              <w:t>КФК</w:t>
            </w:r>
          </w:p>
        </w:tc>
        <w:tc>
          <w:tcPr>
            <w:tcW w:w="7155" w:type="dxa"/>
            <w:tcBorders>
              <w:top w:val="single" w:sz="4" w:space="0" w:color="auto"/>
              <w:left w:val="single" w:sz="4" w:space="0" w:color="auto"/>
              <w:bottom w:val="single" w:sz="4" w:space="0" w:color="auto"/>
              <w:right w:val="single" w:sz="4" w:space="0" w:color="auto"/>
            </w:tcBorders>
            <w:hideMark/>
          </w:tcPr>
          <w:p w14:paraId="37913773" w14:textId="77777777" w:rsidR="00014609" w:rsidRDefault="00014609">
            <w:pPr>
              <w:jc w:val="center"/>
              <w:rPr>
                <w:b/>
                <w:sz w:val="22"/>
                <w:szCs w:val="22"/>
              </w:rPr>
            </w:pPr>
            <w:proofErr w:type="spellStart"/>
            <w:r>
              <w:rPr>
                <w:b/>
                <w:spacing w:val="-1"/>
                <w:sz w:val="22"/>
                <w:szCs w:val="22"/>
              </w:rPr>
              <w:t>Назва</w:t>
            </w:r>
            <w:proofErr w:type="spellEnd"/>
            <w:r>
              <w:rPr>
                <w:b/>
                <w:spacing w:val="-1"/>
                <w:sz w:val="22"/>
                <w:szCs w:val="22"/>
              </w:rPr>
              <w:t xml:space="preserve"> за бюджетною </w:t>
            </w:r>
            <w:proofErr w:type="spellStart"/>
            <w:r>
              <w:rPr>
                <w:b/>
                <w:spacing w:val="-1"/>
                <w:sz w:val="22"/>
                <w:szCs w:val="22"/>
              </w:rPr>
              <w:t>класифікацією</w:t>
            </w:r>
            <w:proofErr w:type="spellEnd"/>
          </w:p>
        </w:tc>
        <w:tc>
          <w:tcPr>
            <w:tcW w:w="1558" w:type="dxa"/>
            <w:tcBorders>
              <w:top w:val="single" w:sz="4" w:space="0" w:color="auto"/>
              <w:left w:val="single" w:sz="4" w:space="0" w:color="auto"/>
              <w:bottom w:val="single" w:sz="4" w:space="0" w:color="auto"/>
              <w:right w:val="single" w:sz="4" w:space="0" w:color="auto"/>
            </w:tcBorders>
            <w:hideMark/>
          </w:tcPr>
          <w:p w14:paraId="5908F7BD" w14:textId="77777777" w:rsidR="00014609" w:rsidRDefault="00014609">
            <w:pPr>
              <w:jc w:val="center"/>
              <w:rPr>
                <w:b/>
                <w:sz w:val="22"/>
                <w:szCs w:val="22"/>
              </w:rPr>
            </w:pPr>
            <w:proofErr w:type="spellStart"/>
            <w:r>
              <w:rPr>
                <w:b/>
                <w:spacing w:val="-1"/>
                <w:sz w:val="22"/>
                <w:szCs w:val="22"/>
              </w:rPr>
              <w:t>Всього</w:t>
            </w:r>
            <w:proofErr w:type="spellEnd"/>
          </w:p>
        </w:tc>
      </w:tr>
      <w:tr w:rsidR="00014609" w14:paraId="77B99A69" w14:textId="77777777" w:rsidTr="00014609">
        <w:trPr>
          <w:trHeight w:val="340"/>
        </w:trPr>
        <w:tc>
          <w:tcPr>
            <w:tcW w:w="1176" w:type="dxa"/>
            <w:tcBorders>
              <w:top w:val="single" w:sz="4" w:space="0" w:color="auto"/>
              <w:left w:val="single" w:sz="4" w:space="0" w:color="auto"/>
              <w:bottom w:val="single" w:sz="4" w:space="0" w:color="auto"/>
              <w:right w:val="single" w:sz="4" w:space="0" w:color="auto"/>
            </w:tcBorders>
            <w:hideMark/>
          </w:tcPr>
          <w:p w14:paraId="67C7EB3A" w14:textId="77777777" w:rsidR="00014609" w:rsidRDefault="00014609">
            <w:pPr>
              <w:jc w:val="center"/>
              <w:rPr>
                <w:spacing w:val="-1"/>
                <w:sz w:val="22"/>
                <w:szCs w:val="22"/>
                <w:lang w:val="uk-UA"/>
              </w:rPr>
            </w:pPr>
            <w:r>
              <w:rPr>
                <w:spacing w:val="-1"/>
                <w:sz w:val="22"/>
                <w:szCs w:val="22"/>
                <w:lang w:val="uk-UA"/>
              </w:rPr>
              <w:t>11010200</w:t>
            </w:r>
          </w:p>
        </w:tc>
        <w:tc>
          <w:tcPr>
            <w:tcW w:w="7155" w:type="dxa"/>
            <w:tcBorders>
              <w:top w:val="single" w:sz="4" w:space="0" w:color="auto"/>
              <w:left w:val="single" w:sz="4" w:space="0" w:color="auto"/>
              <w:bottom w:val="single" w:sz="4" w:space="0" w:color="auto"/>
              <w:right w:val="single" w:sz="4" w:space="0" w:color="auto"/>
            </w:tcBorders>
            <w:hideMark/>
          </w:tcPr>
          <w:p w14:paraId="7B97FB5D" w14:textId="77777777" w:rsidR="00014609" w:rsidRDefault="00014609">
            <w:pPr>
              <w:jc w:val="both"/>
              <w:rPr>
                <w:sz w:val="22"/>
                <w:szCs w:val="22"/>
                <w:lang w:val="uk-UA" w:eastAsia="uk-UA"/>
              </w:rPr>
            </w:pPr>
            <w:r>
              <w:rPr>
                <w:sz w:val="22"/>
                <w:szCs w:val="22"/>
                <w:lang w:val="uk-UA" w:eastAsia="uk-UA"/>
              </w:rPr>
              <w:t xml:space="preserve">Податок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w:t>
            </w:r>
            <w:r>
              <w:rPr>
                <w:sz w:val="22"/>
                <w:szCs w:val="22"/>
                <w:lang w:val="uk-UA" w:eastAsia="uk-UA"/>
              </w:rPr>
              <w:lastRenderedPageBreak/>
              <w:t>агентами</w:t>
            </w:r>
          </w:p>
        </w:tc>
        <w:tc>
          <w:tcPr>
            <w:tcW w:w="1558" w:type="dxa"/>
            <w:tcBorders>
              <w:top w:val="single" w:sz="4" w:space="0" w:color="auto"/>
              <w:left w:val="single" w:sz="4" w:space="0" w:color="auto"/>
              <w:bottom w:val="single" w:sz="4" w:space="0" w:color="auto"/>
              <w:right w:val="single" w:sz="4" w:space="0" w:color="auto"/>
            </w:tcBorders>
            <w:hideMark/>
          </w:tcPr>
          <w:p w14:paraId="10932330" w14:textId="77777777" w:rsidR="00014609" w:rsidRDefault="00014609">
            <w:pPr>
              <w:jc w:val="center"/>
              <w:rPr>
                <w:spacing w:val="-1"/>
                <w:sz w:val="22"/>
                <w:szCs w:val="22"/>
                <w:lang w:val="uk-UA"/>
              </w:rPr>
            </w:pPr>
            <w:r>
              <w:rPr>
                <w:spacing w:val="-1"/>
                <w:sz w:val="22"/>
                <w:szCs w:val="22"/>
                <w:lang w:val="uk-UA"/>
              </w:rPr>
              <w:lastRenderedPageBreak/>
              <w:t>+100000,00</w:t>
            </w:r>
          </w:p>
        </w:tc>
      </w:tr>
      <w:tr w:rsidR="00014609" w14:paraId="46D3BF23" w14:textId="77777777" w:rsidTr="00014609">
        <w:trPr>
          <w:trHeight w:val="228"/>
        </w:trPr>
        <w:tc>
          <w:tcPr>
            <w:tcW w:w="1176" w:type="dxa"/>
            <w:tcBorders>
              <w:top w:val="single" w:sz="4" w:space="0" w:color="auto"/>
              <w:left w:val="single" w:sz="4" w:space="0" w:color="auto"/>
              <w:bottom w:val="single" w:sz="4" w:space="0" w:color="auto"/>
              <w:right w:val="single" w:sz="4" w:space="0" w:color="auto"/>
            </w:tcBorders>
            <w:hideMark/>
          </w:tcPr>
          <w:p w14:paraId="2665B445" w14:textId="77777777" w:rsidR="00014609" w:rsidRDefault="00014609">
            <w:pPr>
              <w:rPr>
                <w:sz w:val="22"/>
                <w:szCs w:val="22"/>
                <w:lang w:val="uk-UA"/>
              </w:rPr>
            </w:pPr>
            <w:r>
              <w:rPr>
                <w:sz w:val="22"/>
                <w:szCs w:val="22"/>
                <w:lang w:val="uk-UA"/>
              </w:rPr>
              <w:lastRenderedPageBreak/>
              <w:t>41051000</w:t>
            </w:r>
          </w:p>
        </w:tc>
        <w:tc>
          <w:tcPr>
            <w:tcW w:w="7155" w:type="dxa"/>
            <w:tcBorders>
              <w:top w:val="single" w:sz="4" w:space="0" w:color="auto"/>
              <w:left w:val="single" w:sz="4" w:space="0" w:color="auto"/>
              <w:bottom w:val="single" w:sz="4" w:space="0" w:color="auto"/>
              <w:right w:val="single" w:sz="4" w:space="0" w:color="auto"/>
            </w:tcBorders>
            <w:vAlign w:val="center"/>
          </w:tcPr>
          <w:p w14:paraId="26C173F0" w14:textId="7E5C9819" w:rsidR="00014609" w:rsidRDefault="00014609">
            <w:pPr>
              <w:autoSpaceDE/>
              <w:jc w:val="both"/>
              <w:rPr>
                <w:sz w:val="22"/>
                <w:szCs w:val="22"/>
                <w:lang w:val="uk-UA"/>
              </w:rPr>
            </w:pPr>
            <w:r w:rsidRPr="00014609">
              <w:rPr>
                <w:sz w:val="22"/>
                <w:szCs w:val="22"/>
                <w:lang w:val="uk-UA"/>
              </w:rPr>
              <w:t>Субвенція з місцевого бюджету на здійснення переданих видатків у сфері освіти за рахунок  коштів освітньої субвенції</w:t>
            </w:r>
          </w:p>
        </w:tc>
        <w:tc>
          <w:tcPr>
            <w:tcW w:w="1558" w:type="dxa"/>
            <w:tcBorders>
              <w:top w:val="single" w:sz="4" w:space="0" w:color="auto"/>
              <w:left w:val="single" w:sz="4" w:space="0" w:color="auto"/>
              <w:bottom w:val="single" w:sz="4" w:space="0" w:color="auto"/>
              <w:right w:val="single" w:sz="4" w:space="0" w:color="auto"/>
            </w:tcBorders>
            <w:hideMark/>
          </w:tcPr>
          <w:p w14:paraId="668992DB" w14:textId="77777777" w:rsidR="00014609" w:rsidRDefault="00014609">
            <w:pPr>
              <w:ind w:right="-65"/>
              <w:jc w:val="center"/>
              <w:rPr>
                <w:sz w:val="22"/>
                <w:szCs w:val="22"/>
                <w:lang w:val="uk-UA"/>
              </w:rPr>
            </w:pPr>
            <w:r>
              <w:rPr>
                <w:sz w:val="22"/>
                <w:szCs w:val="22"/>
                <w:lang w:val="uk-UA"/>
              </w:rPr>
              <w:t>-30000,00</w:t>
            </w:r>
          </w:p>
        </w:tc>
      </w:tr>
      <w:tr w:rsidR="00014609" w14:paraId="6E94CEF0" w14:textId="77777777" w:rsidTr="00014609">
        <w:trPr>
          <w:trHeight w:val="228"/>
        </w:trPr>
        <w:tc>
          <w:tcPr>
            <w:tcW w:w="1176" w:type="dxa"/>
            <w:tcBorders>
              <w:top w:val="single" w:sz="4" w:space="0" w:color="auto"/>
              <w:left w:val="single" w:sz="4" w:space="0" w:color="auto"/>
              <w:bottom w:val="single" w:sz="4" w:space="0" w:color="auto"/>
              <w:right w:val="single" w:sz="4" w:space="0" w:color="auto"/>
            </w:tcBorders>
            <w:hideMark/>
          </w:tcPr>
          <w:p w14:paraId="44588AEA" w14:textId="77777777" w:rsidR="00014609" w:rsidRDefault="00014609">
            <w:pPr>
              <w:rPr>
                <w:sz w:val="22"/>
                <w:szCs w:val="22"/>
                <w:lang w:val="uk-UA"/>
              </w:rPr>
            </w:pPr>
            <w:r>
              <w:rPr>
                <w:sz w:val="22"/>
                <w:szCs w:val="22"/>
                <w:lang w:val="uk-UA"/>
              </w:rPr>
              <w:t>41051200</w:t>
            </w:r>
          </w:p>
        </w:tc>
        <w:tc>
          <w:tcPr>
            <w:tcW w:w="7155" w:type="dxa"/>
            <w:tcBorders>
              <w:top w:val="single" w:sz="4" w:space="0" w:color="auto"/>
              <w:left w:val="single" w:sz="4" w:space="0" w:color="auto"/>
              <w:bottom w:val="single" w:sz="4" w:space="0" w:color="auto"/>
              <w:right w:val="single" w:sz="4" w:space="0" w:color="auto"/>
            </w:tcBorders>
            <w:vAlign w:val="center"/>
          </w:tcPr>
          <w:p w14:paraId="13D60DC0" w14:textId="1A60A58C" w:rsidR="00014609" w:rsidRDefault="00014609">
            <w:pPr>
              <w:autoSpaceDE/>
              <w:jc w:val="both"/>
              <w:rPr>
                <w:sz w:val="22"/>
                <w:szCs w:val="22"/>
                <w:lang w:val="uk-UA"/>
              </w:rPr>
            </w:pPr>
            <w:r w:rsidRPr="00014609">
              <w:rPr>
                <w:sz w:val="22"/>
                <w:szCs w:val="22"/>
                <w:lang w:val="uk-UA"/>
              </w:rPr>
              <w:t>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w:t>
            </w:r>
          </w:p>
        </w:tc>
        <w:tc>
          <w:tcPr>
            <w:tcW w:w="1558" w:type="dxa"/>
            <w:tcBorders>
              <w:top w:val="single" w:sz="4" w:space="0" w:color="auto"/>
              <w:left w:val="single" w:sz="4" w:space="0" w:color="auto"/>
              <w:bottom w:val="single" w:sz="4" w:space="0" w:color="auto"/>
              <w:right w:val="single" w:sz="4" w:space="0" w:color="auto"/>
            </w:tcBorders>
            <w:hideMark/>
          </w:tcPr>
          <w:p w14:paraId="15DA30F4" w14:textId="77777777" w:rsidR="00014609" w:rsidRDefault="00014609">
            <w:pPr>
              <w:ind w:right="-65"/>
              <w:jc w:val="center"/>
              <w:rPr>
                <w:sz w:val="22"/>
                <w:szCs w:val="22"/>
                <w:lang w:val="uk-UA"/>
              </w:rPr>
            </w:pPr>
            <w:r>
              <w:rPr>
                <w:sz w:val="22"/>
                <w:szCs w:val="22"/>
                <w:lang w:val="uk-UA"/>
              </w:rPr>
              <w:t>+30587,00</w:t>
            </w:r>
          </w:p>
        </w:tc>
      </w:tr>
      <w:tr w:rsidR="00014609" w14:paraId="63E09B4A" w14:textId="77777777" w:rsidTr="00014609">
        <w:trPr>
          <w:trHeight w:val="228"/>
        </w:trPr>
        <w:tc>
          <w:tcPr>
            <w:tcW w:w="1176" w:type="dxa"/>
            <w:tcBorders>
              <w:top w:val="single" w:sz="4" w:space="0" w:color="auto"/>
              <w:left w:val="single" w:sz="4" w:space="0" w:color="auto"/>
              <w:bottom w:val="single" w:sz="4" w:space="0" w:color="auto"/>
              <w:right w:val="single" w:sz="4" w:space="0" w:color="auto"/>
            </w:tcBorders>
            <w:hideMark/>
          </w:tcPr>
          <w:p w14:paraId="5DD3C645" w14:textId="77777777" w:rsidR="00014609" w:rsidRDefault="00014609">
            <w:pPr>
              <w:rPr>
                <w:sz w:val="22"/>
                <w:szCs w:val="22"/>
                <w:lang w:val="uk-UA"/>
              </w:rPr>
            </w:pPr>
            <w:r>
              <w:rPr>
                <w:sz w:val="22"/>
                <w:szCs w:val="22"/>
                <w:lang w:val="uk-UA"/>
              </w:rPr>
              <w:t>41053900</w:t>
            </w:r>
          </w:p>
        </w:tc>
        <w:tc>
          <w:tcPr>
            <w:tcW w:w="7155" w:type="dxa"/>
            <w:tcBorders>
              <w:top w:val="single" w:sz="4" w:space="0" w:color="auto"/>
              <w:left w:val="single" w:sz="4" w:space="0" w:color="auto"/>
              <w:bottom w:val="single" w:sz="4" w:space="0" w:color="auto"/>
              <w:right w:val="single" w:sz="4" w:space="0" w:color="auto"/>
            </w:tcBorders>
            <w:vAlign w:val="center"/>
            <w:hideMark/>
          </w:tcPr>
          <w:p w14:paraId="206A334A" w14:textId="77777777" w:rsidR="00014609" w:rsidRDefault="00014609">
            <w:pPr>
              <w:autoSpaceDE/>
              <w:jc w:val="both"/>
              <w:rPr>
                <w:sz w:val="22"/>
                <w:szCs w:val="22"/>
                <w:lang w:val="uk-UA"/>
              </w:rPr>
            </w:pPr>
            <w:r>
              <w:rPr>
                <w:sz w:val="22"/>
                <w:szCs w:val="22"/>
                <w:lang w:val="uk-UA"/>
              </w:rPr>
              <w:t>Інші субвенції</w:t>
            </w:r>
          </w:p>
        </w:tc>
        <w:tc>
          <w:tcPr>
            <w:tcW w:w="1558" w:type="dxa"/>
            <w:tcBorders>
              <w:top w:val="single" w:sz="4" w:space="0" w:color="auto"/>
              <w:left w:val="single" w:sz="4" w:space="0" w:color="auto"/>
              <w:bottom w:val="single" w:sz="4" w:space="0" w:color="auto"/>
              <w:right w:val="single" w:sz="4" w:space="0" w:color="auto"/>
            </w:tcBorders>
            <w:hideMark/>
          </w:tcPr>
          <w:p w14:paraId="253E58C7" w14:textId="532934EF" w:rsidR="00014609" w:rsidRDefault="00014609">
            <w:pPr>
              <w:ind w:right="-65"/>
              <w:jc w:val="center"/>
              <w:rPr>
                <w:sz w:val="22"/>
                <w:szCs w:val="22"/>
                <w:lang w:val="uk-UA"/>
              </w:rPr>
            </w:pPr>
            <w:r>
              <w:rPr>
                <w:sz w:val="22"/>
                <w:szCs w:val="22"/>
                <w:lang w:val="uk-UA"/>
              </w:rPr>
              <w:t xml:space="preserve">  -4</w:t>
            </w:r>
            <w:r w:rsidR="00416263">
              <w:rPr>
                <w:sz w:val="22"/>
                <w:szCs w:val="22"/>
                <w:lang w:val="uk-UA"/>
              </w:rPr>
              <w:t>9205</w:t>
            </w:r>
            <w:r>
              <w:rPr>
                <w:sz w:val="22"/>
                <w:szCs w:val="22"/>
                <w:lang w:val="uk-UA"/>
              </w:rPr>
              <w:t>,00</w:t>
            </w:r>
          </w:p>
        </w:tc>
      </w:tr>
      <w:tr w:rsidR="00014609" w14:paraId="43E0B6EA" w14:textId="77777777" w:rsidTr="00014609">
        <w:trPr>
          <w:trHeight w:val="228"/>
        </w:trPr>
        <w:tc>
          <w:tcPr>
            <w:tcW w:w="1176" w:type="dxa"/>
            <w:tcBorders>
              <w:top w:val="single" w:sz="4" w:space="0" w:color="auto"/>
              <w:left w:val="single" w:sz="4" w:space="0" w:color="auto"/>
              <w:bottom w:val="single" w:sz="4" w:space="0" w:color="auto"/>
              <w:right w:val="single" w:sz="4" w:space="0" w:color="auto"/>
            </w:tcBorders>
            <w:hideMark/>
          </w:tcPr>
          <w:p w14:paraId="3AB24D49" w14:textId="77777777" w:rsidR="00014609" w:rsidRDefault="00014609">
            <w:pPr>
              <w:rPr>
                <w:sz w:val="22"/>
                <w:szCs w:val="22"/>
                <w:lang w:val="uk-UA"/>
              </w:rPr>
            </w:pPr>
            <w:r>
              <w:rPr>
                <w:sz w:val="22"/>
                <w:szCs w:val="22"/>
                <w:lang w:val="uk-UA"/>
              </w:rPr>
              <w:t>41055000</w:t>
            </w:r>
          </w:p>
        </w:tc>
        <w:tc>
          <w:tcPr>
            <w:tcW w:w="7155" w:type="dxa"/>
            <w:tcBorders>
              <w:top w:val="single" w:sz="4" w:space="0" w:color="auto"/>
              <w:left w:val="single" w:sz="4" w:space="0" w:color="auto"/>
              <w:bottom w:val="single" w:sz="4" w:space="0" w:color="auto"/>
              <w:right w:val="single" w:sz="4" w:space="0" w:color="auto"/>
            </w:tcBorders>
            <w:vAlign w:val="center"/>
          </w:tcPr>
          <w:p w14:paraId="654BB678" w14:textId="3AB40270" w:rsidR="00014609" w:rsidRDefault="00014609">
            <w:pPr>
              <w:autoSpaceDE/>
              <w:jc w:val="both"/>
              <w:rPr>
                <w:sz w:val="22"/>
                <w:szCs w:val="22"/>
                <w:shd w:val="clear" w:color="auto" w:fill="FFFFFF"/>
                <w:lang w:val="uk-UA"/>
              </w:rPr>
            </w:pPr>
            <w:r w:rsidRPr="00014609">
              <w:rPr>
                <w:sz w:val="22"/>
                <w:szCs w:val="22"/>
                <w:shd w:val="clear" w:color="auto" w:fill="FFFFFF"/>
                <w:lang w:val="uk-UA"/>
              </w:rPr>
              <w:t>Субвенція з місцевого бюджету на здійснення підтримки окремих закладів та заходів у системі охорони здоров'я за рахунок відповідної субвенції з державного бюджету</w:t>
            </w:r>
          </w:p>
        </w:tc>
        <w:tc>
          <w:tcPr>
            <w:tcW w:w="1558" w:type="dxa"/>
            <w:tcBorders>
              <w:top w:val="single" w:sz="4" w:space="0" w:color="auto"/>
              <w:left w:val="single" w:sz="4" w:space="0" w:color="auto"/>
              <w:bottom w:val="single" w:sz="4" w:space="0" w:color="auto"/>
              <w:right w:val="single" w:sz="4" w:space="0" w:color="auto"/>
            </w:tcBorders>
            <w:hideMark/>
          </w:tcPr>
          <w:p w14:paraId="24A40857" w14:textId="77777777" w:rsidR="00014609" w:rsidRDefault="00014609">
            <w:pPr>
              <w:ind w:right="-65"/>
              <w:jc w:val="center"/>
              <w:rPr>
                <w:bCs/>
                <w:sz w:val="22"/>
                <w:szCs w:val="22"/>
                <w:lang w:val="uk-UA"/>
              </w:rPr>
            </w:pPr>
            <w:r>
              <w:rPr>
                <w:bCs/>
                <w:sz w:val="22"/>
                <w:szCs w:val="22"/>
                <w:lang w:val="uk-UA"/>
              </w:rPr>
              <w:t>+45000,00</w:t>
            </w:r>
          </w:p>
        </w:tc>
      </w:tr>
      <w:tr w:rsidR="00014609" w14:paraId="3BCEC1AA" w14:textId="77777777" w:rsidTr="00014609">
        <w:trPr>
          <w:trHeight w:val="228"/>
        </w:trPr>
        <w:tc>
          <w:tcPr>
            <w:tcW w:w="1176" w:type="dxa"/>
            <w:tcBorders>
              <w:top w:val="single" w:sz="4" w:space="0" w:color="auto"/>
              <w:left w:val="single" w:sz="4" w:space="0" w:color="auto"/>
              <w:bottom w:val="single" w:sz="4" w:space="0" w:color="auto"/>
              <w:right w:val="single" w:sz="4" w:space="0" w:color="auto"/>
            </w:tcBorders>
            <w:hideMark/>
          </w:tcPr>
          <w:p w14:paraId="1ED60986" w14:textId="77777777" w:rsidR="00014609" w:rsidRDefault="00014609">
            <w:pPr>
              <w:rPr>
                <w:sz w:val="22"/>
                <w:szCs w:val="22"/>
                <w:lang w:val="uk-UA"/>
              </w:rPr>
            </w:pPr>
            <w:r>
              <w:rPr>
                <w:sz w:val="22"/>
                <w:szCs w:val="22"/>
                <w:lang w:val="uk-UA"/>
              </w:rPr>
              <w:t>41058800</w:t>
            </w:r>
          </w:p>
        </w:tc>
        <w:tc>
          <w:tcPr>
            <w:tcW w:w="7155" w:type="dxa"/>
            <w:tcBorders>
              <w:top w:val="single" w:sz="4" w:space="0" w:color="auto"/>
              <w:left w:val="single" w:sz="4" w:space="0" w:color="auto"/>
              <w:bottom w:val="single" w:sz="4" w:space="0" w:color="auto"/>
              <w:right w:val="single" w:sz="4" w:space="0" w:color="auto"/>
            </w:tcBorders>
            <w:vAlign w:val="center"/>
            <w:hideMark/>
          </w:tcPr>
          <w:p w14:paraId="14381D58" w14:textId="77777777" w:rsidR="00014609" w:rsidRDefault="00014609">
            <w:pPr>
              <w:autoSpaceDE/>
              <w:jc w:val="both"/>
              <w:rPr>
                <w:b/>
                <w:sz w:val="22"/>
                <w:szCs w:val="22"/>
                <w:lang w:val="uk-UA"/>
              </w:rPr>
            </w:pPr>
            <w:r>
              <w:rPr>
                <w:sz w:val="22"/>
                <w:szCs w:val="22"/>
                <w:shd w:val="clear" w:color="auto" w:fill="FFFFFF"/>
                <w:lang w:val="uk-UA"/>
              </w:rPr>
              <w:t>Субвенція з місцевого бюджету на здійснення заходів щодо підтримки територій, що зазнали негативного впливу внаслідок збройного конфлікту на сході України, за рахунок відповідної субвенції з державного бюджету</w:t>
            </w:r>
          </w:p>
        </w:tc>
        <w:tc>
          <w:tcPr>
            <w:tcW w:w="1558" w:type="dxa"/>
            <w:tcBorders>
              <w:top w:val="single" w:sz="4" w:space="0" w:color="auto"/>
              <w:left w:val="single" w:sz="4" w:space="0" w:color="auto"/>
              <w:bottom w:val="single" w:sz="4" w:space="0" w:color="auto"/>
              <w:right w:val="single" w:sz="4" w:space="0" w:color="auto"/>
            </w:tcBorders>
            <w:hideMark/>
          </w:tcPr>
          <w:p w14:paraId="47CA6D45" w14:textId="77777777" w:rsidR="00014609" w:rsidRDefault="00014609">
            <w:pPr>
              <w:ind w:right="-65"/>
              <w:jc w:val="center"/>
              <w:rPr>
                <w:bCs/>
                <w:sz w:val="22"/>
                <w:szCs w:val="22"/>
                <w:lang w:val="uk-UA"/>
              </w:rPr>
            </w:pPr>
            <w:r>
              <w:rPr>
                <w:bCs/>
                <w:sz w:val="22"/>
                <w:szCs w:val="22"/>
                <w:lang w:val="uk-UA"/>
              </w:rPr>
              <w:t>-5000000,00</w:t>
            </w:r>
          </w:p>
        </w:tc>
      </w:tr>
      <w:tr w:rsidR="00014609" w14:paraId="3F46F284" w14:textId="77777777" w:rsidTr="00014609">
        <w:trPr>
          <w:trHeight w:val="228"/>
        </w:trPr>
        <w:tc>
          <w:tcPr>
            <w:tcW w:w="1176" w:type="dxa"/>
            <w:tcBorders>
              <w:top w:val="single" w:sz="4" w:space="0" w:color="auto"/>
              <w:left w:val="single" w:sz="4" w:space="0" w:color="auto"/>
              <w:bottom w:val="single" w:sz="4" w:space="0" w:color="auto"/>
              <w:right w:val="single" w:sz="4" w:space="0" w:color="auto"/>
            </w:tcBorders>
          </w:tcPr>
          <w:p w14:paraId="05E8692F" w14:textId="77777777" w:rsidR="00014609" w:rsidRDefault="00014609">
            <w:pPr>
              <w:rPr>
                <w:sz w:val="24"/>
                <w:szCs w:val="24"/>
                <w:lang w:val="uk-UA"/>
              </w:rPr>
            </w:pPr>
          </w:p>
        </w:tc>
        <w:tc>
          <w:tcPr>
            <w:tcW w:w="7155" w:type="dxa"/>
            <w:tcBorders>
              <w:top w:val="single" w:sz="4" w:space="0" w:color="auto"/>
              <w:left w:val="single" w:sz="4" w:space="0" w:color="auto"/>
              <w:bottom w:val="single" w:sz="4" w:space="0" w:color="auto"/>
              <w:right w:val="single" w:sz="4" w:space="0" w:color="auto"/>
            </w:tcBorders>
            <w:vAlign w:val="center"/>
            <w:hideMark/>
          </w:tcPr>
          <w:p w14:paraId="4017DC0F" w14:textId="77777777" w:rsidR="00014609" w:rsidRDefault="00014609">
            <w:pPr>
              <w:autoSpaceDE/>
              <w:jc w:val="both"/>
              <w:rPr>
                <w:sz w:val="24"/>
                <w:szCs w:val="24"/>
              </w:rPr>
            </w:pPr>
            <w:r>
              <w:rPr>
                <w:b/>
                <w:sz w:val="24"/>
                <w:szCs w:val="24"/>
                <w:lang w:val="uk-UA"/>
              </w:rPr>
              <w:t>Разом :</w:t>
            </w:r>
          </w:p>
        </w:tc>
        <w:tc>
          <w:tcPr>
            <w:tcW w:w="1558" w:type="dxa"/>
            <w:tcBorders>
              <w:top w:val="single" w:sz="4" w:space="0" w:color="auto"/>
              <w:left w:val="single" w:sz="4" w:space="0" w:color="auto"/>
              <w:bottom w:val="single" w:sz="4" w:space="0" w:color="auto"/>
              <w:right w:val="single" w:sz="4" w:space="0" w:color="auto"/>
            </w:tcBorders>
            <w:hideMark/>
          </w:tcPr>
          <w:p w14:paraId="6E61F6D3" w14:textId="2C5274EE" w:rsidR="00014609" w:rsidRDefault="00C0739C">
            <w:pPr>
              <w:ind w:right="-65"/>
              <w:jc w:val="center"/>
              <w:rPr>
                <w:b/>
                <w:sz w:val="24"/>
                <w:szCs w:val="24"/>
                <w:lang w:val="uk-UA"/>
              </w:rPr>
            </w:pPr>
            <w:r>
              <w:rPr>
                <w:b/>
                <w:sz w:val="24"/>
                <w:szCs w:val="24"/>
                <w:lang w:val="uk-UA"/>
              </w:rPr>
              <w:t>-4903618</w:t>
            </w:r>
            <w:r w:rsidR="006D4766">
              <w:rPr>
                <w:b/>
                <w:sz w:val="24"/>
                <w:szCs w:val="24"/>
                <w:lang w:val="uk-UA"/>
              </w:rPr>
              <w:t>,00</w:t>
            </w:r>
          </w:p>
        </w:tc>
      </w:tr>
    </w:tbl>
    <w:p w14:paraId="587090CE" w14:textId="4B4436B8" w:rsidR="00FF2A90" w:rsidRPr="009A6DB0" w:rsidRDefault="00FF2A90" w:rsidP="00700D8F">
      <w:pPr>
        <w:jc w:val="both"/>
        <w:rPr>
          <w:sz w:val="26"/>
          <w:szCs w:val="26"/>
          <w:lang w:val="uk-UA"/>
        </w:rPr>
      </w:pPr>
      <w:r w:rsidRPr="00503E1C">
        <w:rPr>
          <w:sz w:val="28"/>
          <w:szCs w:val="28"/>
          <w:lang w:val="uk-UA"/>
        </w:rPr>
        <w:tab/>
      </w:r>
      <w:r w:rsidR="001F2722" w:rsidRPr="009A6DB0">
        <w:rPr>
          <w:sz w:val="26"/>
          <w:szCs w:val="26"/>
          <w:lang w:val="uk-UA"/>
        </w:rPr>
        <w:t>2</w:t>
      </w:r>
      <w:r w:rsidRPr="009A6DB0">
        <w:rPr>
          <w:sz w:val="26"/>
          <w:szCs w:val="26"/>
          <w:lang w:val="uk-UA"/>
        </w:rPr>
        <w:t>. Внести зміни до видаткової частини  бюджету Глухівської міської територіальної громади</w:t>
      </w:r>
      <w:r w:rsidRPr="009A6DB0">
        <w:rPr>
          <w:sz w:val="26"/>
          <w:szCs w:val="26"/>
        </w:rPr>
        <w:t>,</w:t>
      </w:r>
      <w:r w:rsidRPr="009A6DB0">
        <w:rPr>
          <w:sz w:val="26"/>
          <w:szCs w:val="26"/>
          <w:lang w:val="uk-UA"/>
        </w:rPr>
        <w:t xml:space="preserve"> в тому числі:</w:t>
      </w:r>
    </w:p>
    <w:p w14:paraId="59410BA9" w14:textId="498A7A78" w:rsidR="00363614" w:rsidRPr="00503E1C" w:rsidRDefault="007C1325" w:rsidP="002A3429">
      <w:pPr>
        <w:ind w:left="1440"/>
        <w:jc w:val="center"/>
        <w:rPr>
          <w:b/>
          <w:spacing w:val="-1"/>
          <w:sz w:val="24"/>
          <w:szCs w:val="24"/>
          <w:lang w:val="uk-UA"/>
        </w:rPr>
      </w:pPr>
      <w:r w:rsidRPr="00503E1C">
        <w:rPr>
          <w:b/>
          <w:spacing w:val="-1"/>
          <w:sz w:val="24"/>
          <w:szCs w:val="24"/>
          <w:lang w:val="uk-UA"/>
        </w:rPr>
        <w:t xml:space="preserve">Загальний </w:t>
      </w:r>
      <w:r w:rsidR="00423015" w:rsidRPr="00503E1C">
        <w:rPr>
          <w:b/>
          <w:spacing w:val="-1"/>
          <w:sz w:val="24"/>
          <w:szCs w:val="24"/>
          <w:lang w:val="uk-UA"/>
        </w:rPr>
        <w:t xml:space="preserve"> </w:t>
      </w:r>
      <w:r w:rsidRPr="00503E1C">
        <w:rPr>
          <w:b/>
          <w:spacing w:val="-1"/>
          <w:sz w:val="24"/>
          <w:szCs w:val="24"/>
          <w:lang w:val="uk-UA"/>
        </w:rPr>
        <w:t xml:space="preserve">фонд   </w:t>
      </w:r>
      <w:r w:rsidR="00363614" w:rsidRPr="00503E1C">
        <w:rPr>
          <w:b/>
          <w:spacing w:val="-1"/>
          <w:sz w:val="24"/>
          <w:szCs w:val="24"/>
        </w:rPr>
        <w:t xml:space="preserve">       </w:t>
      </w:r>
      <w:r w:rsidR="0030305A" w:rsidRPr="00503E1C">
        <w:rPr>
          <w:b/>
          <w:spacing w:val="-1"/>
          <w:sz w:val="24"/>
          <w:szCs w:val="24"/>
          <w:lang w:val="uk-UA"/>
        </w:rPr>
        <w:t xml:space="preserve">  </w:t>
      </w:r>
      <w:r w:rsidR="00363614" w:rsidRPr="00503E1C">
        <w:rPr>
          <w:b/>
          <w:spacing w:val="-1"/>
          <w:sz w:val="24"/>
          <w:szCs w:val="24"/>
        </w:rPr>
        <w:t xml:space="preserve">  </w:t>
      </w:r>
      <w:r w:rsidR="003801B0" w:rsidRPr="00503E1C">
        <w:rPr>
          <w:b/>
          <w:spacing w:val="-1"/>
          <w:sz w:val="24"/>
          <w:szCs w:val="24"/>
          <w:lang w:val="uk-UA"/>
        </w:rPr>
        <w:t xml:space="preserve">                                 </w:t>
      </w:r>
      <w:r w:rsidR="00363614" w:rsidRPr="00503E1C">
        <w:rPr>
          <w:spacing w:val="-1"/>
          <w:sz w:val="24"/>
          <w:szCs w:val="24"/>
        </w:rPr>
        <w:t>грн.</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1"/>
        <w:gridCol w:w="4820"/>
        <w:gridCol w:w="1560"/>
        <w:gridCol w:w="1277"/>
        <w:gridCol w:w="1135"/>
      </w:tblGrid>
      <w:tr w:rsidR="00503E1C" w:rsidRPr="00503E1C" w14:paraId="544CE1A0" w14:textId="77777777" w:rsidTr="007940CE">
        <w:trPr>
          <w:trHeight w:val="254"/>
        </w:trPr>
        <w:tc>
          <w:tcPr>
            <w:tcW w:w="1131" w:type="dxa"/>
            <w:tcBorders>
              <w:top w:val="single" w:sz="4" w:space="0" w:color="auto"/>
              <w:left w:val="single" w:sz="4" w:space="0" w:color="auto"/>
              <w:bottom w:val="single" w:sz="4" w:space="0" w:color="auto"/>
              <w:right w:val="single" w:sz="4" w:space="0" w:color="auto"/>
            </w:tcBorders>
          </w:tcPr>
          <w:p w14:paraId="2F694350" w14:textId="77777777" w:rsidR="00363614" w:rsidRPr="00503E1C" w:rsidRDefault="00363614" w:rsidP="00984574">
            <w:pPr>
              <w:jc w:val="center"/>
              <w:rPr>
                <w:b/>
                <w:spacing w:val="-1"/>
                <w:sz w:val="24"/>
                <w:szCs w:val="24"/>
              </w:rPr>
            </w:pPr>
            <w:r w:rsidRPr="00503E1C">
              <w:rPr>
                <w:b/>
                <w:spacing w:val="-1"/>
                <w:sz w:val="24"/>
                <w:szCs w:val="24"/>
              </w:rPr>
              <w:t>КФК</w:t>
            </w:r>
          </w:p>
        </w:tc>
        <w:tc>
          <w:tcPr>
            <w:tcW w:w="4820" w:type="dxa"/>
            <w:tcBorders>
              <w:top w:val="single" w:sz="4" w:space="0" w:color="auto"/>
              <w:left w:val="single" w:sz="4" w:space="0" w:color="auto"/>
              <w:bottom w:val="single" w:sz="4" w:space="0" w:color="auto"/>
              <w:right w:val="single" w:sz="4" w:space="0" w:color="auto"/>
            </w:tcBorders>
          </w:tcPr>
          <w:p w14:paraId="744823A2" w14:textId="77777777" w:rsidR="00363614" w:rsidRPr="00503E1C" w:rsidRDefault="00363614" w:rsidP="00984574">
            <w:pPr>
              <w:jc w:val="center"/>
              <w:rPr>
                <w:b/>
                <w:spacing w:val="-1"/>
                <w:sz w:val="24"/>
                <w:szCs w:val="24"/>
              </w:rPr>
            </w:pPr>
            <w:proofErr w:type="spellStart"/>
            <w:r w:rsidRPr="00503E1C">
              <w:rPr>
                <w:b/>
                <w:spacing w:val="-1"/>
                <w:sz w:val="24"/>
                <w:szCs w:val="24"/>
              </w:rPr>
              <w:t>Назва</w:t>
            </w:r>
            <w:proofErr w:type="spellEnd"/>
            <w:r w:rsidRPr="00503E1C">
              <w:rPr>
                <w:b/>
                <w:spacing w:val="-1"/>
                <w:sz w:val="24"/>
                <w:szCs w:val="24"/>
              </w:rPr>
              <w:t xml:space="preserve"> за бюджетною </w:t>
            </w:r>
            <w:proofErr w:type="spellStart"/>
            <w:r w:rsidRPr="00503E1C">
              <w:rPr>
                <w:b/>
                <w:spacing w:val="-1"/>
                <w:sz w:val="24"/>
                <w:szCs w:val="24"/>
              </w:rPr>
              <w:t>класифікацією</w:t>
            </w:r>
            <w:proofErr w:type="spellEnd"/>
          </w:p>
        </w:tc>
        <w:tc>
          <w:tcPr>
            <w:tcW w:w="1560" w:type="dxa"/>
            <w:tcBorders>
              <w:top w:val="single" w:sz="4" w:space="0" w:color="auto"/>
              <w:left w:val="single" w:sz="4" w:space="0" w:color="auto"/>
              <w:bottom w:val="single" w:sz="4" w:space="0" w:color="auto"/>
              <w:right w:val="single" w:sz="4" w:space="0" w:color="auto"/>
            </w:tcBorders>
          </w:tcPr>
          <w:p w14:paraId="0E8BFA50" w14:textId="77777777" w:rsidR="00363614" w:rsidRPr="00503E1C" w:rsidRDefault="00363614" w:rsidP="00984574">
            <w:pPr>
              <w:jc w:val="center"/>
              <w:rPr>
                <w:b/>
                <w:spacing w:val="-1"/>
                <w:sz w:val="24"/>
                <w:szCs w:val="24"/>
              </w:rPr>
            </w:pPr>
            <w:proofErr w:type="spellStart"/>
            <w:r w:rsidRPr="00503E1C">
              <w:rPr>
                <w:b/>
                <w:spacing w:val="-1"/>
                <w:sz w:val="24"/>
                <w:szCs w:val="24"/>
              </w:rPr>
              <w:t>Всього</w:t>
            </w:r>
            <w:proofErr w:type="spellEnd"/>
          </w:p>
        </w:tc>
        <w:tc>
          <w:tcPr>
            <w:tcW w:w="1277" w:type="dxa"/>
            <w:tcBorders>
              <w:top w:val="single" w:sz="4" w:space="0" w:color="auto"/>
              <w:left w:val="single" w:sz="4" w:space="0" w:color="auto"/>
              <w:bottom w:val="single" w:sz="4" w:space="0" w:color="auto"/>
              <w:right w:val="single" w:sz="4" w:space="0" w:color="auto"/>
            </w:tcBorders>
          </w:tcPr>
          <w:p w14:paraId="2B0E774D" w14:textId="77777777" w:rsidR="00363614" w:rsidRPr="00503E1C" w:rsidRDefault="00363614" w:rsidP="00984574">
            <w:pPr>
              <w:ind w:right="-108"/>
              <w:jc w:val="center"/>
              <w:rPr>
                <w:b/>
                <w:spacing w:val="-1"/>
                <w:sz w:val="24"/>
                <w:szCs w:val="24"/>
              </w:rPr>
            </w:pPr>
            <w:r w:rsidRPr="00503E1C">
              <w:rPr>
                <w:b/>
                <w:spacing w:val="-1"/>
                <w:sz w:val="24"/>
                <w:szCs w:val="24"/>
              </w:rPr>
              <w:t>2110</w:t>
            </w:r>
          </w:p>
        </w:tc>
        <w:tc>
          <w:tcPr>
            <w:tcW w:w="1135" w:type="dxa"/>
            <w:tcBorders>
              <w:top w:val="single" w:sz="4" w:space="0" w:color="auto"/>
              <w:left w:val="single" w:sz="4" w:space="0" w:color="auto"/>
              <w:bottom w:val="single" w:sz="4" w:space="0" w:color="auto"/>
              <w:right w:val="single" w:sz="4" w:space="0" w:color="auto"/>
            </w:tcBorders>
          </w:tcPr>
          <w:p w14:paraId="65038D34" w14:textId="77777777" w:rsidR="00363614" w:rsidRPr="00503E1C" w:rsidRDefault="00363614" w:rsidP="00984574">
            <w:pPr>
              <w:ind w:right="-108"/>
              <w:jc w:val="center"/>
              <w:rPr>
                <w:b/>
                <w:spacing w:val="-1"/>
                <w:sz w:val="24"/>
                <w:szCs w:val="24"/>
              </w:rPr>
            </w:pPr>
            <w:r w:rsidRPr="00503E1C">
              <w:rPr>
                <w:b/>
                <w:spacing w:val="-1"/>
                <w:sz w:val="24"/>
                <w:szCs w:val="24"/>
              </w:rPr>
              <w:t>2270</w:t>
            </w:r>
          </w:p>
        </w:tc>
      </w:tr>
      <w:tr w:rsidR="00503E1C" w:rsidRPr="00503E1C" w14:paraId="5C9A3A2E" w14:textId="77777777" w:rsidTr="00CE261C">
        <w:trPr>
          <w:trHeight w:val="150"/>
        </w:trPr>
        <w:tc>
          <w:tcPr>
            <w:tcW w:w="9923" w:type="dxa"/>
            <w:gridSpan w:val="5"/>
            <w:tcBorders>
              <w:top w:val="single" w:sz="4" w:space="0" w:color="auto"/>
              <w:left w:val="single" w:sz="4" w:space="0" w:color="auto"/>
              <w:bottom w:val="single" w:sz="4" w:space="0" w:color="auto"/>
              <w:right w:val="single" w:sz="4" w:space="0" w:color="auto"/>
            </w:tcBorders>
            <w:vAlign w:val="center"/>
          </w:tcPr>
          <w:p w14:paraId="677DB51E" w14:textId="1989189E" w:rsidR="007940CE" w:rsidRPr="00503E1C" w:rsidRDefault="007940CE" w:rsidP="00423015">
            <w:pPr>
              <w:jc w:val="center"/>
              <w:rPr>
                <w:b/>
                <w:sz w:val="24"/>
                <w:szCs w:val="24"/>
                <w:lang w:val="uk-UA"/>
              </w:rPr>
            </w:pPr>
            <w:r w:rsidRPr="00503E1C">
              <w:rPr>
                <w:b/>
                <w:sz w:val="24"/>
                <w:szCs w:val="24"/>
                <w:lang w:val="uk-UA"/>
              </w:rPr>
              <w:t>Виконавчий комітет міської ради</w:t>
            </w:r>
          </w:p>
        </w:tc>
      </w:tr>
      <w:tr w:rsidR="00503E1C" w:rsidRPr="009A6DB0" w14:paraId="1692C3BD" w14:textId="77777777" w:rsidTr="007940CE">
        <w:trPr>
          <w:trHeight w:val="150"/>
        </w:trPr>
        <w:tc>
          <w:tcPr>
            <w:tcW w:w="1131" w:type="dxa"/>
            <w:tcBorders>
              <w:top w:val="single" w:sz="4" w:space="0" w:color="auto"/>
              <w:left w:val="single" w:sz="4" w:space="0" w:color="auto"/>
              <w:bottom w:val="single" w:sz="4" w:space="0" w:color="auto"/>
              <w:right w:val="single" w:sz="4" w:space="0" w:color="auto"/>
            </w:tcBorders>
            <w:vAlign w:val="center"/>
          </w:tcPr>
          <w:p w14:paraId="4CC13822" w14:textId="3FF0DF21" w:rsidR="007940CE" w:rsidRPr="009A6DB0" w:rsidRDefault="007940CE" w:rsidP="00423015">
            <w:pPr>
              <w:jc w:val="center"/>
              <w:rPr>
                <w:sz w:val="22"/>
                <w:szCs w:val="22"/>
                <w:lang w:val="uk-UA"/>
              </w:rPr>
            </w:pPr>
            <w:r w:rsidRPr="009A6DB0">
              <w:rPr>
                <w:sz w:val="22"/>
                <w:szCs w:val="22"/>
                <w:lang w:val="uk-UA"/>
              </w:rPr>
              <w:t>0212010</w:t>
            </w:r>
          </w:p>
        </w:tc>
        <w:tc>
          <w:tcPr>
            <w:tcW w:w="4820" w:type="dxa"/>
            <w:tcBorders>
              <w:top w:val="single" w:sz="4" w:space="0" w:color="auto"/>
              <w:left w:val="single" w:sz="4" w:space="0" w:color="auto"/>
              <w:bottom w:val="single" w:sz="4" w:space="0" w:color="auto"/>
              <w:right w:val="single" w:sz="4" w:space="0" w:color="auto"/>
            </w:tcBorders>
            <w:vAlign w:val="center"/>
          </w:tcPr>
          <w:p w14:paraId="2B933BF5" w14:textId="02F65A3F" w:rsidR="007940CE" w:rsidRPr="009A6DB0" w:rsidRDefault="007940CE" w:rsidP="007940CE">
            <w:pPr>
              <w:jc w:val="both"/>
              <w:rPr>
                <w:sz w:val="22"/>
                <w:szCs w:val="22"/>
                <w:lang w:val="uk-UA"/>
              </w:rPr>
            </w:pPr>
            <w:proofErr w:type="spellStart"/>
            <w:r w:rsidRPr="009A6DB0">
              <w:rPr>
                <w:sz w:val="22"/>
                <w:szCs w:val="22"/>
              </w:rPr>
              <w:t>Багатопрофільна</w:t>
            </w:r>
            <w:proofErr w:type="spellEnd"/>
            <w:r w:rsidRPr="009A6DB0">
              <w:rPr>
                <w:sz w:val="22"/>
                <w:szCs w:val="22"/>
              </w:rPr>
              <w:t xml:space="preserve"> </w:t>
            </w:r>
            <w:proofErr w:type="spellStart"/>
            <w:r w:rsidRPr="009A6DB0">
              <w:rPr>
                <w:sz w:val="22"/>
                <w:szCs w:val="22"/>
              </w:rPr>
              <w:t>стаціонарна</w:t>
            </w:r>
            <w:proofErr w:type="spellEnd"/>
            <w:r w:rsidRPr="009A6DB0">
              <w:rPr>
                <w:sz w:val="22"/>
                <w:szCs w:val="22"/>
              </w:rPr>
              <w:t xml:space="preserve"> </w:t>
            </w:r>
            <w:proofErr w:type="spellStart"/>
            <w:r w:rsidRPr="009A6DB0">
              <w:rPr>
                <w:sz w:val="22"/>
                <w:szCs w:val="22"/>
              </w:rPr>
              <w:t>медична</w:t>
            </w:r>
            <w:proofErr w:type="spellEnd"/>
            <w:r w:rsidRPr="009A6DB0">
              <w:rPr>
                <w:sz w:val="22"/>
                <w:szCs w:val="22"/>
              </w:rPr>
              <w:t xml:space="preserve"> </w:t>
            </w:r>
            <w:proofErr w:type="spellStart"/>
            <w:r w:rsidRPr="009A6DB0">
              <w:rPr>
                <w:sz w:val="22"/>
                <w:szCs w:val="22"/>
              </w:rPr>
              <w:t>допомога</w:t>
            </w:r>
            <w:proofErr w:type="spellEnd"/>
            <w:r w:rsidRPr="009A6DB0">
              <w:rPr>
                <w:sz w:val="22"/>
                <w:szCs w:val="22"/>
              </w:rPr>
              <w:t xml:space="preserve"> </w:t>
            </w:r>
            <w:proofErr w:type="spellStart"/>
            <w:r w:rsidRPr="009A6DB0">
              <w:rPr>
                <w:sz w:val="22"/>
                <w:szCs w:val="22"/>
              </w:rPr>
              <w:t>населенню</w:t>
            </w:r>
            <w:proofErr w:type="spellEnd"/>
          </w:p>
        </w:tc>
        <w:tc>
          <w:tcPr>
            <w:tcW w:w="1560" w:type="dxa"/>
            <w:tcBorders>
              <w:top w:val="single" w:sz="4" w:space="0" w:color="auto"/>
              <w:left w:val="single" w:sz="4" w:space="0" w:color="auto"/>
              <w:bottom w:val="single" w:sz="4" w:space="0" w:color="auto"/>
              <w:right w:val="single" w:sz="4" w:space="0" w:color="auto"/>
            </w:tcBorders>
            <w:vAlign w:val="center"/>
          </w:tcPr>
          <w:p w14:paraId="4A6FE40B" w14:textId="634480D4" w:rsidR="007940CE" w:rsidRPr="009A6DB0" w:rsidRDefault="007940CE" w:rsidP="00D62C5E">
            <w:pPr>
              <w:jc w:val="center"/>
              <w:rPr>
                <w:sz w:val="22"/>
                <w:szCs w:val="22"/>
                <w:lang w:val="uk-UA"/>
              </w:rPr>
            </w:pPr>
            <w:r w:rsidRPr="009A6DB0">
              <w:rPr>
                <w:sz w:val="22"/>
                <w:szCs w:val="22"/>
                <w:lang w:val="uk-UA"/>
              </w:rPr>
              <w:t>-</w:t>
            </w:r>
            <w:r w:rsidR="00D62C5E" w:rsidRPr="009A6DB0">
              <w:rPr>
                <w:sz w:val="22"/>
                <w:szCs w:val="22"/>
                <w:lang w:val="uk-UA"/>
              </w:rPr>
              <w:t>25</w:t>
            </w:r>
            <w:r w:rsidRPr="009A6DB0">
              <w:rPr>
                <w:sz w:val="22"/>
                <w:szCs w:val="22"/>
                <w:lang w:val="uk-UA"/>
              </w:rPr>
              <w:t>000,00</w:t>
            </w:r>
          </w:p>
        </w:tc>
        <w:tc>
          <w:tcPr>
            <w:tcW w:w="1277" w:type="dxa"/>
            <w:tcBorders>
              <w:top w:val="single" w:sz="4" w:space="0" w:color="auto"/>
              <w:left w:val="single" w:sz="4" w:space="0" w:color="auto"/>
              <w:bottom w:val="single" w:sz="4" w:space="0" w:color="auto"/>
              <w:right w:val="single" w:sz="4" w:space="0" w:color="auto"/>
            </w:tcBorders>
            <w:vAlign w:val="center"/>
          </w:tcPr>
          <w:p w14:paraId="418C631F" w14:textId="77777777" w:rsidR="007940CE" w:rsidRPr="009A6DB0" w:rsidRDefault="007940CE" w:rsidP="00423015">
            <w:pPr>
              <w:jc w:val="cente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vAlign w:val="center"/>
          </w:tcPr>
          <w:p w14:paraId="3DA5A409" w14:textId="57AAC129" w:rsidR="007940CE" w:rsidRPr="009A6DB0" w:rsidRDefault="007940CE" w:rsidP="00423015">
            <w:pPr>
              <w:jc w:val="center"/>
              <w:rPr>
                <w:sz w:val="22"/>
                <w:szCs w:val="22"/>
                <w:lang w:val="uk-UA"/>
              </w:rPr>
            </w:pPr>
          </w:p>
        </w:tc>
      </w:tr>
      <w:tr w:rsidR="00503E1C" w:rsidRPr="009A6DB0" w14:paraId="0F0FB196" w14:textId="77777777" w:rsidTr="007940CE">
        <w:trPr>
          <w:trHeight w:val="150"/>
        </w:trPr>
        <w:tc>
          <w:tcPr>
            <w:tcW w:w="1131" w:type="dxa"/>
            <w:tcBorders>
              <w:top w:val="single" w:sz="4" w:space="0" w:color="auto"/>
              <w:left w:val="single" w:sz="4" w:space="0" w:color="auto"/>
              <w:bottom w:val="single" w:sz="4" w:space="0" w:color="auto"/>
              <w:right w:val="single" w:sz="4" w:space="0" w:color="auto"/>
            </w:tcBorders>
            <w:vAlign w:val="center"/>
          </w:tcPr>
          <w:p w14:paraId="63239BA8" w14:textId="258F72C4" w:rsidR="004C4F5F" w:rsidRPr="009A6DB0" w:rsidRDefault="004C4F5F" w:rsidP="00423015">
            <w:pPr>
              <w:jc w:val="center"/>
              <w:rPr>
                <w:sz w:val="22"/>
                <w:szCs w:val="22"/>
                <w:lang w:val="uk-UA"/>
              </w:rPr>
            </w:pPr>
            <w:r w:rsidRPr="009A6DB0">
              <w:rPr>
                <w:sz w:val="22"/>
                <w:szCs w:val="22"/>
                <w:lang w:val="uk-UA"/>
              </w:rPr>
              <w:t>0210180</w:t>
            </w:r>
          </w:p>
        </w:tc>
        <w:tc>
          <w:tcPr>
            <w:tcW w:w="4820" w:type="dxa"/>
            <w:tcBorders>
              <w:top w:val="single" w:sz="4" w:space="0" w:color="auto"/>
              <w:left w:val="single" w:sz="4" w:space="0" w:color="auto"/>
              <w:bottom w:val="single" w:sz="4" w:space="0" w:color="auto"/>
              <w:right w:val="single" w:sz="4" w:space="0" w:color="auto"/>
            </w:tcBorders>
            <w:vAlign w:val="center"/>
          </w:tcPr>
          <w:p w14:paraId="68176168" w14:textId="4C098DBD" w:rsidR="004C4F5F" w:rsidRPr="009A6DB0" w:rsidRDefault="004C4F5F" w:rsidP="007940CE">
            <w:pPr>
              <w:jc w:val="both"/>
              <w:rPr>
                <w:sz w:val="22"/>
                <w:szCs w:val="22"/>
              </w:rPr>
            </w:pPr>
            <w:proofErr w:type="spellStart"/>
            <w:r w:rsidRPr="009A6DB0">
              <w:rPr>
                <w:sz w:val="22"/>
                <w:szCs w:val="22"/>
              </w:rPr>
              <w:t>Інша</w:t>
            </w:r>
            <w:proofErr w:type="spellEnd"/>
            <w:r w:rsidRPr="009A6DB0">
              <w:rPr>
                <w:sz w:val="22"/>
                <w:szCs w:val="22"/>
              </w:rPr>
              <w:t xml:space="preserve"> </w:t>
            </w:r>
            <w:proofErr w:type="spellStart"/>
            <w:r w:rsidRPr="009A6DB0">
              <w:rPr>
                <w:sz w:val="22"/>
                <w:szCs w:val="22"/>
              </w:rPr>
              <w:t>діяльність</w:t>
            </w:r>
            <w:proofErr w:type="spellEnd"/>
            <w:r w:rsidRPr="009A6DB0">
              <w:rPr>
                <w:sz w:val="22"/>
                <w:szCs w:val="22"/>
              </w:rPr>
              <w:t xml:space="preserve"> у </w:t>
            </w:r>
            <w:proofErr w:type="spellStart"/>
            <w:r w:rsidRPr="009A6DB0">
              <w:rPr>
                <w:sz w:val="22"/>
                <w:szCs w:val="22"/>
              </w:rPr>
              <w:t>сфері</w:t>
            </w:r>
            <w:proofErr w:type="spellEnd"/>
            <w:r w:rsidRPr="009A6DB0">
              <w:rPr>
                <w:sz w:val="22"/>
                <w:szCs w:val="22"/>
              </w:rPr>
              <w:t xml:space="preserve"> </w:t>
            </w:r>
            <w:proofErr w:type="gramStart"/>
            <w:r w:rsidRPr="009A6DB0">
              <w:rPr>
                <w:sz w:val="22"/>
                <w:szCs w:val="22"/>
              </w:rPr>
              <w:t>державного</w:t>
            </w:r>
            <w:proofErr w:type="gramEnd"/>
            <w:r w:rsidRPr="009A6DB0">
              <w:rPr>
                <w:sz w:val="22"/>
                <w:szCs w:val="22"/>
              </w:rPr>
              <w:t xml:space="preserve"> </w:t>
            </w:r>
            <w:proofErr w:type="spellStart"/>
            <w:r w:rsidRPr="009A6DB0">
              <w:rPr>
                <w:sz w:val="22"/>
                <w:szCs w:val="22"/>
              </w:rPr>
              <w:t>управління</w:t>
            </w:r>
            <w:proofErr w:type="spellEnd"/>
          </w:p>
        </w:tc>
        <w:tc>
          <w:tcPr>
            <w:tcW w:w="1560" w:type="dxa"/>
            <w:tcBorders>
              <w:top w:val="single" w:sz="4" w:space="0" w:color="auto"/>
              <w:left w:val="single" w:sz="4" w:space="0" w:color="auto"/>
              <w:bottom w:val="single" w:sz="4" w:space="0" w:color="auto"/>
              <w:right w:val="single" w:sz="4" w:space="0" w:color="auto"/>
            </w:tcBorders>
            <w:vAlign w:val="center"/>
          </w:tcPr>
          <w:p w14:paraId="6400C9C4" w14:textId="0B3285C0" w:rsidR="004C4F5F" w:rsidRPr="009A6DB0" w:rsidRDefault="004C4F5F" w:rsidP="00D62C5E">
            <w:pPr>
              <w:jc w:val="center"/>
              <w:rPr>
                <w:sz w:val="22"/>
                <w:szCs w:val="22"/>
                <w:lang w:val="uk-UA"/>
              </w:rPr>
            </w:pPr>
            <w:r w:rsidRPr="009A6DB0">
              <w:rPr>
                <w:sz w:val="22"/>
                <w:szCs w:val="22"/>
                <w:lang w:val="uk-UA"/>
              </w:rPr>
              <w:t>-50000,00</w:t>
            </w:r>
          </w:p>
        </w:tc>
        <w:tc>
          <w:tcPr>
            <w:tcW w:w="1277" w:type="dxa"/>
            <w:tcBorders>
              <w:top w:val="single" w:sz="4" w:space="0" w:color="auto"/>
              <w:left w:val="single" w:sz="4" w:space="0" w:color="auto"/>
              <w:bottom w:val="single" w:sz="4" w:space="0" w:color="auto"/>
              <w:right w:val="single" w:sz="4" w:space="0" w:color="auto"/>
            </w:tcBorders>
            <w:vAlign w:val="center"/>
          </w:tcPr>
          <w:p w14:paraId="0D494F21" w14:textId="77777777" w:rsidR="004C4F5F" w:rsidRPr="009A6DB0" w:rsidRDefault="004C4F5F" w:rsidP="00423015">
            <w:pPr>
              <w:jc w:val="cente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vAlign w:val="center"/>
          </w:tcPr>
          <w:p w14:paraId="506D602E" w14:textId="77777777" w:rsidR="004C4F5F" w:rsidRPr="009A6DB0" w:rsidRDefault="004C4F5F" w:rsidP="00423015">
            <w:pPr>
              <w:jc w:val="center"/>
              <w:rPr>
                <w:sz w:val="22"/>
                <w:szCs w:val="22"/>
                <w:lang w:val="uk-UA"/>
              </w:rPr>
            </w:pPr>
          </w:p>
        </w:tc>
      </w:tr>
      <w:tr w:rsidR="00503E1C" w:rsidRPr="009A6DB0" w14:paraId="6B789351" w14:textId="77777777" w:rsidTr="007940CE">
        <w:trPr>
          <w:trHeight w:val="150"/>
        </w:trPr>
        <w:tc>
          <w:tcPr>
            <w:tcW w:w="1131" w:type="dxa"/>
            <w:tcBorders>
              <w:top w:val="single" w:sz="4" w:space="0" w:color="auto"/>
              <w:left w:val="single" w:sz="4" w:space="0" w:color="auto"/>
              <w:bottom w:val="single" w:sz="4" w:space="0" w:color="auto"/>
              <w:right w:val="single" w:sz="4" w:space="0" w:color="auto"/>
            </w:tcBorders>
            <w:vAlign w:val="center"/>
          </w:tcPr>
          <w:p w14:paraId="2F03BB40" w14:textId="2C41C13C" w:rsidR="004C4F5F" w:rsidRPr="009A6DB0" w:rsidRDefault="004C4F5F" w:rsidP="00423015">
            <w:pPr>
              <w:jc w:val="center"/>
              <w:rPr>
                <w:sz w:val="22"/>
                <w:szCs w:val="22"/>
                <w:lang w:val="uk-UA"/>
              </w:rPr>
            </w:pPr>
            <w:r w:rsidRPr="009A6DB0">
              <w:rPr>
                <w:sz w:val="22"/>
                <w:szCs w:val="22"/>
                <w:lang w:val="uk-UA"/>
              </w:rPr>
              <w:t>0210160</w:t>
            </w:r>
          </w:p>
        </w:tc>
        <w:tc>
          <w:tcPr>
            <w:tcW w:w="4820" w:type="dxa"/>
            <w:tcBorders>
              <w:top w:val="single" w:sz="4" w:space="0" w:color="auto"/>
              <w:left w:val="single" w:sz="4" w:space="0" w:color="auto"/>
              <w:bottom w:val="single" w:sz="4" w:space="0" w:color="auto"/>
              <w:right w:val="single" w:sz="4" w:space="0" w:color="auto"/>
            </w:tcBorders>
            <w:vAlign w:val="center"/>
          </w:tcPr>
          <w:p w14:paraId="3D334471" w14:textId="737BE679" w:rsidR="004C4F5F" w:rsidRPr="009A6DB0" w:rsidRDefault="004C4F5F" w:rsidP="007940CE">
            <w:pPr>
              <w:jc w:val="both"/>
              <w:rPr>
                <w:sz w:val="22"/>
                <w:szCs w:val="22"/>
                <w:lang w:val="uk-UA"/>
              </w:rPr>
            </w:pPr>
            <w:r w:rsidRPr="009A6DB0">
              <w:rPr>
                <w:sz w:val="22"/>
                <w:szCs w:val="22"/>
                <w:lang w:val="uk-UA"/>
              </w:rPr>
              <w:t>Керівництво і управління у відповідній сфері у містах (місті Києві), селищах, селах, територіальних громадах.</w:t>
            </w:r>
          </w:p>
        </w:tc>
        <w:tc>
          <w:tcPr>
            <w:tcW w:w="1560" w:type="dxa"/>
            <w:tcBorders>
              <w:top w:val="single" w:sz="4" w:space="0" w:color="auto"/>
              <w:left w:val="single" w:sz="4" w:space="0" w:color="auto"/>
              <w:bottom w:val="single" w:sz="4" w:space="0" w:color="auto"/>
              <w:right w:val="single" w:sz="4" w:space="0" w:color="auto"/>
            </w:tcBorders>
            <w:vAlign w:val="center"/>
          </w:tcPr>
          <w:p w14:paraId="72D573BF" w14:textId="7345A9B6" w:rsidR="004C4F5F" w:rsidRPr="009A6DB0" w:rsidRDefault="004C4F5F" w:rsidP="00D62C5E">
            <w:pPr>
              <w:jc w:val="center"/>
              <w:rPr>
                <w:sz w:val="22"/>
                <w:szCs w:val="22"/>
                <w:lang w:val="uk-UA"/>
              </w:rPr>
            </w:pPr>
            <w:r w:rsidRPr="009A6DB0">
              <w:rPr>
                <w:sz w:val="22"/>
                <w:szCs w:val="22"/>
                <w:lang w:val="uk-UA"/>
              </w:rPr>
              <w:t>+50000,00</w:t>
            </w:r>
          </w:p>
        </w:tc>
        <w:tc>
          <w:tcPr>
            <w:tcW w:w="1277" w:type="dxa"/>
            <w:tcBorders>
              <w:top w:val="single" w:sz="4" w:space="0" w:color="auto"/>
              <w:left w:val="single" w:sz="4" w:space="0" w:color="auto"/>
              <w:bottom w:val="single" w:sz="4" w:space="0" w:color="auto"/>
              <w:right w:val="single" w:sz="4" w:space="0" w:color="auto"/>
            </w:tcBorders>
            <w:vAlign w:val="center"/>
          </w:tcPr>
          <w:p w14:paraId="01C65848" w14:textId="77777777" w:rsidR="004C4F5F" w:rsidRPr="009A6DB0" w:rsidRDefault="004C4F5F" w:rsidP="00423015">
            <w:pPr>
              <w:jc w:val="cente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vAlign w:val="center"/>
          </w:tcPr>
          <w:p w14:paraId="3135793B" w14:textId="77777777" w:rsidR="004C4F5F" w:rsidRPr="009A6DB0" w:rsidRDefault="004C4F5F" w:rsidP="00423015">
            <w:pPr>
              <w:jc w:val="center"/>
              <w:rPr>
                <w:sz w:val="22"/>
                <w:szCs w:val="22"/>
                <w:lang w:val="uk-UA"/>
              </w:rPr>
            </w:pPr>
          </w:p>
        </w:tc>
      </w:tr>
      <w:tr w:rsidR="00650E76" w:rsidRPr="009A6DB0" w14:paraId="329387BA" w14:textId="77777777" w:rsidTr="00F94EA6">
        <w:trPr>
          <w:trHeight w:val="150"/>
        </w:trPr>
        <w:tc>
          <w:tcPr>
            <w:tcW w:w="9923" w:type="dxa"/>
            <w:gridSpan w:val="5"/>
            <w:tcBorders>
              <w:top w:val="single" w:sz="4" w:space="0" w:color="auto"/>
              <w:left w:val="single" w:sz="4" w:space="0" w:color="auto"/>
              <w:bottom w:val="single" w:sz="4" w:space="0" w:color="auto"/>
              <w:right w:val="single" w:sz="4" w:space="0" w:color="auto"/>
            </w:tcBorders>
            <w:vAlign w:val="center"/>
          </w:tcPr>
          <w:p w14:paraId="4BD7D858" w14:textId="0B602AD8" w:rsidR="00650E76" w:rsidRPr="009A6DB0" w:rsidRDefault="00650E76" w:rsidP="00423015">
            <w:pPr>
              <w:jc w:val="center"/>
              <w:rPr>
                <w:b/>
                <w:sz w:val="22"/>
                <w:szCs w:val="22"/>
                <w:lang w:val="uk-UA"/>
              </w:rPr>
            </w:pPr>
            <w:r w:rsidRPr="009A6DB0">
              <w:rPr>
                <w:b/>
                <w:sz w:val="22"/>
                <w:szCs w:val="22"/>
                <w:lang w:val="uk-UA"/>
              </w:rPr>
              <w:t>Відділ освіти міської ради</w:t>
            </w:r>
          </w:p>
        </w:tc>
      </w:tr>
      <w:tr w:rsidR="00650E76" w:rsidRPr="009A6DB0" w14:paraId="30357655" w14:textId="77777777" w:rsidTr="007940CE">
        <w:trPr>
          <w:trHeight w:val="150"/>
        </w:trPr>
        <w:tc>
          <w:tcPr>
            <w:tcW w:w="1131" w:type="dxa"/>
            <w:tcBorders>
              <w:top w:val="single" w:sz="4" w:space="0" w:color="auto"/>
              <w:left w:val="single" w:sz="4" w:space="0" w:color="auto"/>
              <w:bottom w:val="single" w:sz="4" w:space="0" w:color="auto"/>
              <w:right w:val="single" w:sz="4" w:space="0" w:color="auto"/>
            </w:tcBorders>
            <w:vAlign w:val="center"/>
          </w:tcPr>
          <w:p w14:paraId="0815F757" w14:textId="03585D9D" w:rsidR="00650E76" w:rsidRPr="009A6DB0" w:rsidRDefault="00650E76" w:rsidP="00423015">
            <w:pPr>
              <w:jc w:val="center"/>
              <w:rPr>
                <w:sz w:val="22"/>
                <w:szCs w:val="22"/>
                <w:lang w:val="uk-UA"/>
              </w:rPr>
            </w:pPr>
            <w:r w:rsidRPr="009A6DB0">
              <w:rPr>
                <w:sz w:val="22"/>
                <w:szCs w:val="22"/>
                <w:lang w:val="uk-UA"/>
              </w:rPr>
              <w:t>0611021</w:t>
            </w:r>
          </w:p>
        </w:tc>
        <w:tc>
          <w:tcPr>
            <w:tcW w:w="4820" w:type="dxa"/>
            <w:tcBorders>
              <w:top w:val="single" w:sz="4" w:space="0" w:color="auto"/>
              <w:left w:val="single" w:sz="4" w:space="0" w:color="auto"/>
              <w:bottom w:val="single" w:sz="4" w:space="0" w:color="auto"/>
              <w:right w:val="single" w:sz="4" w:space="0" w:color="auto"/>
            </w:tcBorders>
            <w:vAlign w:val="center"/>
          </w:tcPr>
          <w:p w14:paraId="4DBE87D1" w14:textId="6383BBDE" w:rsidR="00650E76" w:rsidRPr="009A6DB0" w:rsidRDefault="00650E76" w:rsidP="007940CE">
            <w:pPr>
              <w:jc w:val="both"/>
              <w:rPr>
                <w:sz w:val="22"/>
                <w:szCs w:val="22"/>
                <w:lang w:val="uk-UA"/>
              </w:rPr>
            </w:pPr>
            <w:r w:rsidRPr="009A6DB0">
              <w:rPr>
                <w:sz w:val="22"/>
                <w:szCs w:val="22"/>
                <w:lang w:val="uk-UA"/>
              </w:rPr>
              <w:t>Надання загальної середньої освіти закладами загальної середньої освіти</w:t>
            </w:r>
          </w:p>
        </w:tc>
        <w:tc>
          <w:tcPr>
            <w:tcW w:w="1560" w:type="dxa"/>
            <w:tcBorders>
              <w:top w:val="single" w:sz="4" w:space="0" w:color="auto"/>
              <w:left w:val="single" w:sz="4" w:space="0" w:color="auto"/>
              <w:bottom w:val="single" w:sz="4" w:space="0" w:color="auto"/>
              <w:right w:val="single" w:sz="4" w:space="0" w:color="auto"/>
            </w:tcBorders>
            <w:vAlign w:val="center"/>
          </w:tcPr>
          <w:p w14:paraId="216D3425" w14:textId="0DC5ABB0" w:rsidR="00650E76" w:rsidRPr="009A6DB0" w:rsidRDefault="00650E76" w:rsidP="00585826">
            <w:pPr>
              <w:jc w:val="center"/>
              <w:rPr>
                <w:sz w:val="22"/>
                <w:szCs w:val="22"/>
                <w:lang w:val="uk-UA"/>
              </w:rPr>
            </w:pPr>
            <w:r w:rsidRPr="009A6DB0">
              <w:rPr>
                <w:sz w:val="22"/>
                <w:szCs w:val="22"/>
                <w:lang w:val="uk-UA"/>
              </w:rPr>
              <w:t>-</w:t>
            </w:r>
            <w:r w:rsidR="00585826">
              <w:rPr>
                <w:sz w:val="22"/>
                <w:szCs w:val="22"/>
                <w:lang w:val="uk-UA"/>
              </w:rPr>
              <w:t>3</w:t>
            </w:r>
            <w:r w:rsidRPr="009A6DB0">
              <w:rPr>
                <w:sz w:val="22"/>
                <w:szCs w:val="22"/>
                <w:lang w:val="uk-UA"/>
              </w:rPr>
              <w:t>0000,00</w:t>
            </w:r>
          </w:p>
        </w:tc>
        <w:tc>
          <w:tcPr>
            <w:tcW w:w="1277" w:type="dxa"/>
            <w:tcBorders>
              <w:top w:val="single" w:sz="4" w:space="0" w:color="auto"/>
              <w:left w:val="single" w:sz="4" w:space="0" w:color="auto"/>
              <w:bottom w:val="single" w:sz="4" w:space="0" w:color="auto"/>
              <w:right w:val="single" w:sz="4" w:space="0" w:color="auto"/>
            </w:tcBorders>
            <w:vAlign w:val="center"/>
          </w:tcPr>
          <w:p w14:paraId="75763366" w14:textId="77777777" w:rsidR="00650E76" w:rsidRPr="009A6DB0" w:rsidRDefault="00650E76" w:rsidP="00423015">
            <w:pPr>
              <w:jc w:val="cente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vAlign w:val="center"/>
          </w:tcPr>
          <w:p w14:paraId="529EC697" w14:textId="77777777" w:rsidR="00650E76" w:rsidRPr="009A6DB0" w:rsidRDefault="00650E76" w:rsidP="00423015">
            <w:pPr>
              <w:jc w:val="center"/>
              <w:rPr>
                <w:sz w:val="22"/>
                <w:szCs w:val="22"/>
                <w:lang w:val="uk-UA"/>
              </w:rPr>
            </w:pPr>
          </w:p>
        </w:tc>
      </w:tr>
      <w:tr w:rsidR="00393281" w:rsidRPr="00393281" w14:paraId="694EF42F" w14:textId="77777777" w:rsidTr="007940CE">
        <w:trPr>
          <w:trHeight w:val="150"/>
        </w:trPr>
        <w:tc>
          <w:tcPr>
            <w:tcW w:w="1131" w:type="dxa"/>
            <w:tcBorders>
              <w:top w:val="single" w:sz="4" w:space="0" w:color="auto"/>
              <w:left w:val="single" w:sz="4" w:space="0" w:color="auto"/>
              <w:bottom w:val="single" w:sz="4" w:space="0" w:color="auto"/>
              <w:right w:val="single" w:sz="4" w:space="0" w:color="auto"/>
            </w:tcBorders>
            <w:vAlign w:val="center"/>
          </w:tcPr>
          <w:p w14:paraId="487D7095" w14:textId="380841C3" w:rsidR="00393281" w:rsidRPr="009A6DB0" w:rsidRDefault="00393281" w:rsidP="00423015">
            <w:pPr>
              <w:jc w:val="center"/>
              <w:rPr>
                <w:sz w:val="22"/>
                <w:szCs w:val="22"/>
                <w:lang w:val="uk-UA"/>
              </w:rPr>
            </w:pPr>
            <w:r>
              <w:rPr>
                <w:sz w:val="22"/>
                <w:szCs w:val="22"/>
                <w:lang w:val="uk-UA"/>
              </w:rPr>
              <w:t>0611152</w:t>
            </w:r>
          </w:p>
        </w:tc>
        <w:tc>
          <w:tcPr>
            <w:tcW w:w="4820" w:type="dxa"/>
            <w:tcBorders>
              <w:top w:val="single" w:sz="4" w:space="0" w:color="auto"/>
              <w:left w:val="single" w:sz="4" w:space="0" w:color="auto"/>
              <w:bottom w:val="single" w:sz="4" w:space="0" w:color="auto"/>
              <w:right w:val="single" w:sz="4" w:space="0" w:color="auto"/>
            </w:tcBorders>
            <w:vAlign w:val="center"/>
          </w:tcPr>
          <w:p w14:paraId="0F54D2CF" w14:textId="7CC6A6EE" w:rsidR="00393281" w:rsidRPr="009A6DB0" w:rsidRDefault="00393281" w:rsidP="007940CE">
            <w:pPr>
              <w:jc w:val="both"/>
              <w:rPr>
                <w:sz w:val="22"/>
                <w:szCs w:val="22"/>
                <w:lang w:val="uk-UA"/>
              </w:rPr>
            </w:pPr>
            <w:r w:rsidRPr="00393281">
              <w:rPr>
                <w:sz w:val="22"/>
                <w:szCs w:val="22"/>
                <w:lang w:val="uk-UA"/>
              </w:rPr>
              <w:t>Забезпечення діяльності інклюзивно-ресурсних центрів за рахунок освітньої субвенції</w:t>
            </w:r>
          </w:p>
        </w:tc>
        <w:tc>
          <w:tcPr>
            <w:tcW w:w="1560" w:type="dxa"/>
            <w:tcBorders>
              <w:top w:val="single" w:sz="4" w:space="0" w:color="auto"/>
              <w:left w:val="single" w:sz="4" w:space="0" w:color="auto"/>
              <w:bottom w:val="single" w:sz="4" w:space="0" w:color="auto"/>
              <w:right w:val="single" w:sz="4" w:space="0" w:color="auto"/>
            </w:tcBorders>
            <w:vAlign w:val="center"/>
          </w:tcPr>
          <w:p w14:paraId="4427F809" w14:textId="6BFEEA20" w:rsidR="00393281" w:rsidRPr="009A6DB0" w:rsidRDefault="00393281" w:rsidP="00D62C5E">
            <w:pPr>
              <w:jc w:val="center"/>
              <w:rPr>
                <w:sz w:val="22"/>
                <w:szCs w:val="22"/>
                <w:lang w:val="uk-UA"/>
              </w:rPr>
            </w:pPr>
            <w:r>
              <w:rPr>
                <w:sz w:val="22"/>
                <w:szCs w:val="22"/>
                <w:lang w:val="uk-UA"/>
              </w:rPr>
              <w:t>-30000,00</w:t>
            </w:r>
          </w:p>
        </w:tc>
        <w:tc>
          <w:tcPr>
            <w:tcW w:w="1277" w:type="dxa"/>
            <w:tcBorders>
              <w:top w:val="single" w:sz="4" w:space="0" w:color="auto"/>
              <w:left w:val="single" w:sz="4" w:space="0" w:color="auto"/>
              <w:bottom w:val="single" w:sz="4" w:space="0" w:color="auto"/>
              <w:right w:val="single" w:sz="4" w:space="0" w:color="auto"/>
            </w:tcBorders>
            <w:vAlign w:val="center"/>
          </w:tcPr>
          <w:p w14:paraId="4C634AE2" w14:textId="024080B4" w:rsidR="00393281" w:rsidRPr="009A6DB0" w:rsidRDefault="00975D6F" w:rsidP="00423015">
            <w:pPr>
              <w:jc w:val="center"/>
              <w:rPr>
                <w:sz w:val="22"/>
                <w:szCs w:val="22"/>
                <w:lang w:val="uk-UA"/>
              </w:rPr>
            </w:pPr>
            <w:r>
              <w:rPr>
                <w:sz w:val="22"/>
                <w:szCs w:val="22"/>
                <w:lang w:val="uk-UA"/>
              </w:rPr>
              <w:t>-24590,00</w:t>
            </w:r>
          </w:p>
        </w:tc>
        <w:tc>
          <w:tcPr>
            <w:tcW w:w="1135" w:type="dxa"/>
            <w:tcBorders>
              <w:top w:val="single" w:sz="4" w:space="0" w:color="auto"/>
              <w:left w:val="single" w:sz="4" w:space="0" w:color="auto"/>
              <w:bottom w:val="single" w:sz="4" w:space="0" w:color="auto"/>
              <w:right w:val="single" w:sz="4" w:space="0" w:color="auto"/>
            </w:tcBorders>
            <w:vAlign w:val="center"/>
          </w:tcPr>
          <w:p w14:paraId="183CA33C" w14:textId="77777777" w:rsidR="00393281" w:rsidRPr="009A6DB0" w:rsidRDefault="00393281" w:rsidP="00423015">
            <w:pPr>
              <w:jc w:val="center"/>
              <w:rPr>
                <w:sz w:val="22"/>
                <w:szCs w:val="22"/>
                <w:lang w:val="uk-UA"/>
              </w:rPr>
            </w:pPr>
          </w:p>
        </w:tc>
      </w:tr>
      <w:tr w:rsidR="00393281" w:rsidRPr="00393281" w14:paraId="53FD508E" w14:textId="77777777" w:rsidTr="007940CE">
        <w:trPr>
          <w:trHeight w:val="150"/>
        </w:trPr>
        <w:tc>
          <w:tcPr>
            <w:tcW w:w="1131" w:type="dxa"/>
            <w:tcBorders>
              <w:top w:val="single" w:sz="4" w:space="0" w:color="auto"/>
              <w:left w:val="single" w:sz="4" w:space="0" w:color="auto"/>
              <w:bottom w:val="single" w:sz="4" w:space="0" w:color="auto"/>
              <w:right w:val="single" w:sz="4" w:space="0" w:color="auto"/>
            </w:tcBorders>
            <w:vAlign w:val="center"/>
          </w:tcPr>
          <w:p w14:paraId="6B147B58" w14:textId="4303DC89" w:rsidR="00393281" w:rsidRPr="009A6DB0" w:rsidRDefault="00393281" w:rsidP="00423015">
            <w:pPr>
              <w:jc w:val="center"/>
              <w:rPr>
                <w:sz w:val="22"/>
                <w:szCs w:val="22"/>
                <w:lang w:val="uk-UA"/>
              </w:rPr>
            </w:pPr>
            <w:r>
              <w:rPr>
                <w:sz w:val="22"/>
                <w:szCs w:val="22"/>
                <w:lang w:val="uk-UA"/>
              </w:rPr>
              <w:t>0611200</w:t>
            </w:r>
          </w:p>
        </w:tc>
        <w:tc>
          <w:tcPr>
            <w:tcW w:w="4820" w:type="dxa"/>
            <w:tcBorders>
              <w:top w:val="single" w:sz="4" w:space="0" w:color="auto"/>
              <w:left w:val="single" w:sz="4" w:space="0" w:color="auto"/>
              <w:bottom w:val="single" w:sz="4" w:space="0" w:color="auto"/>
              <w:right w:val="single" w:sz="4" w:space="0" w:color="auto"/>
            </w:tcBorders>
            <w:vAlign w:val="center"/>
          </w:tcPr>
          <w:p w14:paraId="0BCCC254" w14:textId="0FC271B7" w:rsidR="00393281" w:rsidRPr="009A6DB0" w:rsidRDefault="00393281" w:rsidP="007940CE">
            <w:pPr>
              <w:jc w:val="both"/>
              <w:rPr>
                <w:sz w:val="22"/>
                <w:szCs w:val="22"/>
                <w:lang w:val="uk-UA"/>
              </w:rPr>
            </w:pPr>
            <w:r w:rsidRPr="00393281">
              <w:rPr>
                <w:sz w:val="22"/>
                <w:szCs w:val="22"/>
                <w:lang w:val="uk-UA"/>
              </w:rPr>
              <w:t>Надання освіти за рахунок субвенції з державного бюджету місцевим бюджетам на надання державної підтримки особам з особливими освітніми потребами</w:t>
            </w:r>
          </w:p>
        </w:tc>
        <w:tc>
          <w:tcPr>
            <w:tcW w:w="1560" w:type="dxa"/>
            <w:tcBorders>
              <w:top w:val="single" w:sz="4" w:space="0" w:color="auto"/>
              <w:left w:val="single" w:sz="4" w:space="0" w:color="auto"/>
              <w:bottom w:val="single" w:sz="4" w:space="0" w:color="auto"/>
              <w:right w:val="single" w:sz="4" w:space="0" w:color="auto"/>
            </w:tcBorders>
            <w:vAlign w:val="center"/>
          </w:tcPr>
          <w:p w14:paraId="4947BE72" w14:textId="31912BC2" w:rsidR="00393281" w:rsidRPr="009A6DB0" w:rsidRDefault="00393281" w:rsidP="00D62C5E">
            <w:pPr>
              <w:jc w:val="center"/>
              <w:rPr>
                <w:sz w:val="22"/>
                <w:szCs w:val="22"/>
                <w:lang w:val="uk-UA"/>
              </w:rPr>
            </w:pPr>
            <w:r>
              <w:rPr>
                <w:sz w:val="22"/>
                <w:szCs w:val="22"/>
                <w:lang w:val="uk-UA"/>
              </w:rPr>
              <w:t>+30587,00</w:t>
            </w:r>
          </w:p>
        </w:tc>
        <w:tc>
          <w:tcPr>
            <w:tcW w:w="1277" w:type="dxa"/>
            <w:tcBorders>
              <w:top w:val="single" w:sz="4" w:space="0" w:color="auto"/>
              <w:left w:val="single" w:sz="4" w:space="0" w:color="auto"/>
              <w:bottom w:val="single" w:sz="4" w:space="0" w:color="auto"/>
              <w:right w:val="single" w:sz="4" w:space="0" w:color="auto"/>
            </w:tcBorders>
            <w:vAlign w:val="center"/>
          </w:tcPr>
          <w:p w14:paraId="60620284" w14:textId="19F2CDE5" w:rsidR="00393281" w:rsidRPr="009A6DB0" w:rsidRDefault="00975D6F" w:rsidP="00423015">
            <w:pPr>
              <w:jc w:val="center"/>
              <w:rPr>
                <w:sz w:val="22"/>
                <w:szCs w:val="22"/>
                <w:lang w:val="uk-UA"/>
              </w:rPr>
            </w:pPr>
            <w:r>
              <w:rPr>
                <w:sz w:val="22"/>
                <w:szCs w:val="22"/>
                <w:lang w:val="uk-UA"/>
              </w:rPr>
              <w:t>+25797,00</w:t>
            </w:r>
          </w:p>
        </w:tc>
        <w:tc>
          <w:tcPr>
            <w:tcW w:w="1135" w:type="dxa"/>
            <w:tcBorders>
              <w:top w:val="single" w:sz="4" w:space="0" w:color="auto"/>
              <w:left w:val="single" w:sz="4" w:space="0" w:color="auto"/>
              <w:bottom w:val="single" w:sz="4" w:space="0" w:color="auto"/>
              <w:right w:val="single" w:sz="4" w:space="0" w:color="auto"/>
            </w:tcBorders>
            <w:vAlign w:val="center"/>
          </w:tcPr>
          <w:p w14:paraId="2B075965" w14:textId="77777777" w:rsidR="00393281" w:rsidRPr="009A6DB0" w:rsidRDefault="00393281" w:rsidP="00423015">
            <w:pPr>
              <w:jc w:val="center"/>
              <w:rPr>
                <w:sz w:val="22"/>
                <w:szCs w:val="22"/>
                <w:lang w:val="uk-UA"/>
              </w:rPr>
            </w:pPr>
          </w:p>
        </w:tc>
      </w:tr>
      <w:tr w:rsidR="00393281" w:rsidRPr="00393281" w14:paraId="0894FD36" w14:textId="77777777" w:rsidTr="007940CE">
        <w:trPr>
          <w:trHeight w:val="150"/>
        </w:trPr>
        <w:tc>
          <w:tcPr>
            <w:tcW w:w="1131" w:type="dxa"/>
            <w:tcBorders>
              <w:top w:val="single" w:sz="4" w:space="0" w:color="auto"/>
              <w:left w:val="single" w:sz="4" w:space="0" w:color="auto"/>
              <w:bottom w:val="single" w:sz="4" w:space="0" w:color="auto"/>
              <w:right w:val="single" w:sz="4" w:space="0" w:color="auto"/>
            </w:tcBorders>
            <w:vAlign w:val="center"/>
          </w:tcPr>
          <w:p w14:paraId="65C85987" w14:textId="77777777" w:rsidR="00393281" w:rsidRPr="009A6DB0" w:rsidRDefault="00393281" w:rsidP="00423015">
            <w:pPr>
              <w:jc w:val="center"/>
              <w:rPr>
                <w:sz w:val="22"/>
                <w:szCs w:val="22"/>
                <w:lang w:val="uk-UA"/>
              </w:rPr>
            </w:pPr>
          </w:p>
        </w:tc>
        <w:tc>
          <w:tcPr>
            <w:tcW w:w="4820" w:type="dxa"/>
            <w:tcBorders>
              <w:top w:val="single" w:sz="4" w:space="0" w:color="auto"/>
              <w:left w:val="single" w:sz="4" w:space="0" w:color="auto"/>
              <w:bottom w:val="single" w:sz="4" w:space="0" w:color="auto"/>
              <w:right w:val="single" w:sz="4" w:space="0" w:color="auto"/>
            </w:tcBorders>
            <w:vAlign w:val="center"/>
          </w:tcPr>
          <w:p w14:paraId="521F8C33" w14:textId="77777777" w:rsidR="00393281" w:rsidRPr="009A6DB0" w:rsidRDefault="00393281" w:rsidP="007940CE">
            <w:pPr>
              <w:jc w:val="both"/>
              <w:rPr>
                <w:sz w:val="22"/>
                <w:szCs w:val="22"/>
                <w:lang w:val="uk-UA"/>
              </w:rPr>
            </w:pPr>
          </w:p>
        </w:tc>
        <w:tc>
          <w:tcPr>
            <w:tcW w:w="1560" w:type="dxa"/>
            <w:tcBorders>
              <w:top w:val="single" w:sz="4" w:space="0" w:color="auto"/>
              <w:left w:val="single" w:sz="4" w:space="0" w:color="auto"/>
              <w:bottom w:val="single" w:sz="4" w:space="0" w:color="auto"/>
              <w:right w:val="single" w:sz="4" w:space="0" w:color="auto"/>
            </w:tcBorders>
            <w:vAlign w:val="center"/>
          </w:tcPr>
          <w:p w14:paraId="1F52598B" w14:textId="77777777" w:rsidR="00393281" w:rsidRPr="009A6DB0" w:rsidRDefault="00393281" w:rsidP="00D62C5E">
            <w:pPr>
              <w:jc w:val="center"/>
              <w:rPr>
                <w:sz w:val="22"/>
                <w:szCs w:val="22"/>
                <w:lang w:val="uk-UA"/>
              </w:rPr>
            </w:pPr>
          </w:p>
        </w:tc>
        <w:tc>
          <w:tcPr>
            <w:tcW w:w="1277" w:type="dxa"/>
            <w:tcBorders>
              <w:top w:val="single" w:sz="4" w:space="0" w:color="auto"/>
              <w:left w:val="single" w:sz="4" w:space="0" w:color="auto"/>
              <w:bottom w:val="single" w:sz="4" w:space="0" w:color="auto"/>
              <w:right w:val="single" w:sz="4" w:space="0" w:color="auto"/>
            </w:tcBorders>
            <w:vAlign w:val="center"/>
          </w:tcPr>
          <w:p w14:paraId="3541FB3E" w14:textId="77777777" w:rsidR="00393281" w:rsidRPr="009A6DB0" w:rsidRDefault="00393281" w:rsidP="00423015">
            <w:pPr>
              <w:jc w:val="cente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vAlign w:val="center"/>
          </w:tcPr>
          <w:p w14:paraId="3F5059E2" w14:textId="77777777" w:rsidR="00393281" w:rsidRPr="009A6DB0" w:rsidRDefault="00393281" w:rsidP="00423015">
            <w:pPr>
              <w:jc w:val="center"/>
              <w:rPr>
                <w:sz w:val="22"/>
                <w:szCs w:val="22"/>
                <w:lang w:val="uk-UA"/>
              </w:rPr>
            </w:pPr>
          </w:p>
        </w:tc>
      </w:tr>
      <w:tr w:rsidR="00503E1C" w:rsidRPr="009A6DB0" w14:paraId="0091E51E" w14:textId="77777777" w:rsidTr="002A3429">
        <w:trPr>
          <w:trHeight w:val="150"/>
        </w:trPr>
        <w:tc>
          <w:tcPr>
            <w:tcW w:w="9923" w:type="dxa"/>
            <w:gridSpan w:val="5"/>
            <w:tcBorders>
              <w:top w:val="single" w:sz="4" w:space="0" w:color="auto"/>
              <w:left w:val="single" w:sz="4" w:space="0" w:color="auto"/>
              <w:bottom w:val="single" w:sz="4" w:space="0" w:color="auto"/>
              <w:right w:val="single" w:sz="4" w:space="0" w:color="auto"/>
            </w:tcBorders>
            <w:vAlign w:val="center"/>
          </w:tcPr>
          <w:p w14:paraId="47B4DD12" w14:textId="47D4DAAC" w:rsidR="00B679DC" w:rsidRPr="009A6DB0" w:rsidRDefault="00352357" w:rsidP="00423015">
            <w:pPr>
              <w:jc w:val="center"/>
              <w:rPr>
                <w:b/>
                <w:sz w:val="22"/>
                <w:szCs w:val="22"/>
                <w:lang w:val="uk-UA"/>
              </w:rPr>
            </w:pPr>
            <w:r w:rsidRPr="009A6DB0">
              <w:rPr>
                <w:b/>
                <w:sz w:val="22"/>
                <w:szCs w:val="22"/>
                <w:lang w:val="uk-UA"/>
              </w:rPr>
              <w:t>УЖКГ та М міської ради</w:t>
            </w:r>
          </w:p>
        </w:tc>
      </w:tr>
      <w:tr w:rsidR="00503E1C" w:rsidRPr="009A6DB0" w14:paraId="1CFF8E85" w14:textId="77777777" w:rsidTr="007940CE">
        <w:trPr>
          <w:trHeight w:val="150"/>
        </w:trPr>
        <w:tc>
          <w:tcPr>
            <w:tcW w:w="1131" w:type="dxa"/>
            <w:tcBorders>
              <w:top w:val="single" w:sz="4" w:space="0" w:color="auto"/>
              <w:left w:val="single" w:sz="4" w:space="0" w:color="auto"/>
              <w:bottom w:val="single" w:sz="4" w:space="0" w:color="auto"/>
              <w:right w:val="single" w:sz="4" w:space="0" w:color="auto"/>
            </w:tcBorders>
            <w:vAlign w:val="center"/>
          </w:tcPr>
          <w:p w14:paraId="62C34EFB" w14:textId="76240DF5" w:rsidR="003D16B1" w:rsidRPr="009A6DB0" w:rsidRDefault="00B31FDE" w:rsidP="00423015">
            <w:pPr>
              <w:jc w:val="center"/>
              <w:rPr>
                <w:sz w:val="22"/>
                <w:szCs w:val="22"/>
                <w:lang w:val="uk-UA"/>
              </w:rPr>
            </w:pPr>
            <w:r w:rsidRPr="009A6DB0">
              <w:rPr>
                <w:sz w:val="22"/>
                <w:szCs w:val="22"/>
                <w:lang w:val="uk-UA"/>
              </w:rPr>
              <w:t>121</w:t>
            </w:r>
            <w:r w:rsidR="00352357" w:rsidRPr="009A6DB0">
              <w:rPr>
                <w:sz w:val="22"/>
                <w:szCs w:val="22"/>
                <w:lang w:val="uk-UA"/>
              </w:rPr>
              <w:t>3242</w:t>
            </w:r>
          </w:p>
        </w:tc>
        <w:tc>
          <w:tcPr>
            <w:tcW w:w="4820" w:type="dxa"/>
            <w:tcBorders>
              <w:top w:val="single" w:sz="4" w:space="0" w:color="auto"/>
              <w:left w:val="single" w:sz="4" w:space="0" w:color="auto"/>
              <w:bottom w:val="single" w:sz="4" w:space="0" w:color="auto"/>
              <w:right w:val="single" w:sz="4" w:space="0" w:color="auto"/>
            </w:tcBorders>
            <w:vAlign w:val="center"/>
          </w:tcPr>
          <w:p w14:paraId="79B9EEBD" w14:textId="089E6E81" w:rsidR="003D16B1" w:rsidRPr="009A6DB0" w:rsidRDefault="00352357" w:rsidP="00B679DC">
            <w:pPr>
              <w:jc w:val="both"/>
              <w:rPr>
                <w:sz w:val="22"/>
                <w:szCs w:val="22"/>
                <w:lang w:val="uk-UA"/>
              </w:rPr>
            </w:pPr>
            <w:r w:rsidRPr="009A6DB0">
              <w:rPr>
                <w:sz w:val="22"/>
                <w:szCs w:val="22"/>
                <w:lang w:val="uk-UA"/>
              </w:rPr>
              <w:t>Інші заходи у сфері соціального захисту і соціального забезпечення</w:t>
            </w:r>
          </w:p>
        </w:tc>
        <w:tc>
          <w:tcPr>
            <w:tcW w:w="1560" w:type="dxa"/>
            <w:tcBorders>
              <w:top w:val="single" w:sz="4" w:space="0" w:color="auto"/>
              <w:left w:val="single" w:sz="4" w:space="0" w:color="auto"/>
              <w:bottom w:val="single" w:sz="4" w:space="0" w:color="auto"/>
              <w:right w:val="single" w:sz="4" w:space="0" w:color="auto"/>
            </w:tcBorders>
            <w:vAlign w:val="center"/>
          </w:tcPr>
          <w:p w14:paraId="6D08B6A7" w14:textId="61C42DE8" w:rsidR="003D16B1" w:rsidRPr="009A6DB0" w:rsidRDefault="00000AEF" w:rsidP="00423015">
            <w:pPr>
              <w:jc w:val="center"/>
              <w:rPr>
                <w:sz w:val="22"/>
                <w:szCs w:val="22"/>
                <w:lang w:val="uk-UA"/>
              </w:rPr>
            </w:pPr>
            <w:r w:rsidRPr="009A6DB0">
              <w:rPr>
                <w:sz w:val="22"/>
                <w:szCs w:val="22"/>
                <w:lang w:val="uk-UA"/>
              </w:rPr>
              <w:t>-5000000,00</w:t>
            </w:r>
          </w:p>
        </w:tc>
        <w:tc>
          <w:tcPr>
            <w:tcW w:w="1277" w:type="dxa"/>
            <w:tcBorders>
              <w:top w:val="single" w:sz="4" w:space="0" w:color="auto"/>
              <w:left w:val="single" w:sz="4" w:space="0" w:color="auto"/>
              <w:bottom w:val="single" w:sz="4" w:space="0" w:color="auto"/>
              <w:right w:val="single" w:sz="4" w:space="0" w:color="auto"/>
            </w:tcBorders>
            <w:vAlign w:val="center"/>
          </w:tcPr>
          <w:p w14:paraId="02541763" w14:textId="77777777" w:rsidR="003D16B1" w:rsidRPr="009A6DB0" w:rsidRDefault="003D16B1" w:rsidP="00423015">
            <w:pPr>
              <w:jc w:val="cente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vAlign w:val="center"/>
          </w:tcPr>
          <w:p w14:paraId="6F11E809" w14:textId="77777777" w:rsidR="003D16B1" w:rsidRPr="009A6DB0" w:rsidRDefault="003D16B1" w:rsidP="00423015">
            <w:pPr>
              <w:jc w:val="center"/>
              <w:rPr>
                <w:b/>
                <w:sz w:val="22"/>
                <w:szCs w:val="22"/>
                <w:lang w:val="uk-UA"/>
              </w:rPr>
            </w:pPr>
          </w:p>
        </w:tc>
      </w:tr>
      <w:tr w:rsidR="00503E1C" w:rsidRPr="009A6DB0" w14:paraId="0135517F" w14:textId="77777777" w:rsidTr="007940CE">
        <w:trPr>
          <w:trHeight w:val="150"/>
        </w:trPr>
        <w:tc>
          <w:tcPr>
            <w:tcW w:w="1131" w:type="dxa"/>
            <w:tcBorders>
              <w:top w:val="single" w:sz="4" w:space="0" w:color="auto"/>
              <w:left w:val="single" w:sz="4" w:space="0" w:color="auto"/>
              <w:bottom w:val="single" w:sz="4" w:space="0" w:color="auto"/>
              <w:right w:val="single" w:sz="4" w:space="0" w:color="auto"/>
            </w:tcBorders>
            <w:vAlign w:val="center"/>
          </w:tcPr>
          <w:p w14:paraId="4E5418C8" w14:textId="0A180671" w:rsidR="0074228C" w:rsidRPr="009A6DB0" w:rsidRDefault="004C4F5F" w:rsidP="00423015">
            <w:pPr>
              <w:jc w:val="center"/>
              <w:rPr>
                <w:sz w:val="22"/>
                <w:szCs w:val="22"/>
                <w:lang w:val="uk-UA"/>
              </w:rPr>
            </w:pPr>
            <w:r w:rsidRPr="009A6DB0">
              <w:rPr>
                <w:sz w:val="22"/>
                <w:szCs w:val="22"/>
                <w:lang w:val="uk-UA"/>
              </w:rPr>
              <w:t>1216030</w:t>
            </w:r>
          </w:p>
        </w:tc>
        <w:tc>
          <w:tcPr>
            <w:tcW w:w="4820" w:type="dxa"/>
            <w:tcBorders>
              <w:top w:val="single" w:sz="4" w:space="0" w:color="auto"/>
              <w:left w:val="single" w:sz="4" w:space="0" w:color="auto"/>
              <w:bottom w:val="single" w:sz="4" w:space="0" w:color="auto"/>
              <w:right w:val="single" w:sz="4" w:space="0" w:color="auto"/>
            </w:tcBorders>
            <w:vAlign w:val="center"/>
          </w:tcPr>
          <w:p w14:paraId="0B4798BC" w14:textId="7D052AAE" w:rsidR="0074228C" w:rsidRPr="009A6DB0" w:rsidRDefault="004C4F5F" w:rsidP="00B679DC">
            <w:pPr>
              <w:jc w:val="both"/>
              <w:rPr>
                <w:sz w:val="22"/>
                <w:szCs w:val="22"/>
                <w:lang w:val="uk-UA"/>
              </w:rPr>
            </w:pPr>
            <w:r w:rsidRPr="009A6DB0">
              <w:rPr>
                <w:sz w:val="22"/>
                <w:szCs w:val="22"/>
                <w:lang w:val="uk-UA"/>
              </w:rPr>
              <w:t>Організація благоустрою населених пунктів</w:t>
            </w:r>
          </w:p>
        </w:tc>
        <w:tc>
          <w:tcPr>
            <w:tcW w:w="1560" w:type="dxa"/>
            <w:tcBorders>
              <w:top w:val="single" w:sz="4" w:space="0" w:color="auto"/>
              <w:left w:val="single" w:sz="4" w:space="0" w:color="auto"/>
              <w:bottom w:val="single" w:sz="4" w:space="0" w:color="auto"/>
              <w:right w:val="single" w:sz="4" w:space="0" w:color="auto"/>
            </w:tcBorders>
            <w:vAlign w:val="center"/>
          </w:tcPr>
          <w:p w14:paraId="54BB233C" w14:textId="4A4345AE" w:rsidR="0074228C" w:rsidRPr="009A6DB0" w:rsidRDefault="004C4F5F" w:rsidP="00423015">
            <w:pPr>
              <w:jc w:val="center"/>
              <w:rPr>
                <w:sz w:val="22"/>
                <w:szCs w:val="22"/>
                <w:lang w:val="uk-UA"/>
              </w:rPr>
            </w:pPr>
            <w:r w:rsidRPr="009A6DB0">
              <w:rPr>
                <w:sz w:val="22"/>
                <w:szCs w:val="22"/>
                <w:lang w:val="uk-UA"/>
              </w:rPr>
              <w:t>-49933,45</w:t>
            </w:r>
          </w:p>
        </w:tc>
        <w:tc>
          <w:tcPr>
            <w:tcW w:w="1277" w:type="dxa"/>
            <w:tcBorders>
              <w:top w:val="single" w:sz="4" w:space="0" w:color="auto"/>
              <w:left w:val="single" w:sz="4" w:space="0" w:color="auto"/>
              <w:bottom w:val="single" w:sz="4" w:space="0" w:color="auto"/>
              <w:right w:val="single" w:sz="4" w:space="0" w:color="auto"/>
            </w:tcBorders>
            <w:vAlign w:val="center"/>
          </w:tcPr>
          <w:p w14:paraId="2A43A4D1" w14:textId="77777777" w:rsidR="0074228C" w:rsidRPr="009A6DB0" w:rsidRDefault="0074228C" w:rsidP="00423015">
            <w:pPr>
              <w:jc w:val="cente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vAlign w:val="center"/>
          </w:tcPr>
          <w:p w14:paraId="0016AE9C" w14:textId="77777777" w:rsidR="0074228C" w:rsidRPr="009A6DB0" w:rsidRDefault="0074228C" w:rsidP="00423015">
            <w:pPr>
              <w:jc w:val="center"/>
              <w:rPr>
                <w:b/>
                <w:sz w:val="22"/>
                <w:szCs w:val="22"/>
                <w:lang w:val="uk-UA"/>
              </w:rPr>
            </w:pPr>
          </w:p>
        </w:tc>
      </w:tr>
      <w:tr w:rsidR="00503E1C" w:rsidRPr="009A6DB0" w14:paraId="5BD4B45C" w14:textId="77777777" w:rsidTr="007940CE">
        <w:trPr>
          <w:trHeight w:val="150"/>
        </w:trPr>
        <w:tc>
          <w:tcPr>
            <w:tcW w:w="1131" w:type="dxa"/>
            <w:tcBorders>
              <w:top w:val="single" w:sz="4" w:space="0" w:color="auto"/>
              <w:left w:val="single" w:sz="4" w:space="0" w:color="auto"/>
              <w:bottom w:val="single" w:sz="4" w:space="0" w:color="auto"/>
              <w:right w:val="single" w:sz="4" w:space="0" w:color="auto"/>
            </w:tcBorders>
            <w:vAlign w:val="center"/>
          </w:tcPr>
          <w:p w14:paraId="4C201B2D" w14:textId="11D4F06B" w:rsidR="004C4F5F" w:rsidRPr="009A6DB0" w:rsidRDefault="004C4F5F" w:rsidP="00423015">
            <w:pPr>
              <w:jc w:val="center"/>
              <w:rPr>
                <w:sz w:val="22"/>
                <w:szCs w:val="22"/>
                <w:lang w:val="uk-UA"/>
              </w:rPr>
            </w:pPr>
            <w:r w:rsidRPr="009A6DB0">
              <w:rPr>
                <w:sz w:val="22"/>
                <w:szCs w:val="22"/>
                <w:lang w:val="uk-UA"/>
              </w:rPr>
              <w:t>1210160</w:t>
            </w:r>
          </w:p>
        </w:tc>
        <w:tc>
          <w:tcPr>
            <w:tcW w:w="4820" w:type="dxa"/>
            <w:tcBorders>
              <w:top w:val="single" w:sz="4" w:space="0" w:color="auto"/>
              <w:left w:val="single" w:sz="4" w:space="0" w:color="auto"/>
              <w:bottom w:val="single" w:sz="4" w:space="0" w:color="auto"/>
              <w:right w:val="single" w:sz="4" w:space="0" w:color="auto"/>
            </w:tcBorders>
            <w:vAlign w:val="center"/>
          </w:tcPr>
          <w:p w14:paraId="06BF6099" w14:textId="45CE4050" w:rsidR="004C4F5F" w:rsidRPr="009A6DB0" w:rsidRDefault="004C4F5F" w:rsidP="00B679DC">
            <w:pPr>
              <w:jc w:val="both"/>
              <w:rPr>
                <w:sz w:val="22"/>
                <w:szCs w:val="22"/>
                <w:lang w:val="uk-UA"/>
              </w:rPr>
            </w:pPr>
            <w:r w:rsidRPr="009A6DB0">
              <w:rPr>
                <w:sz w:val="22"/>
                <w:szCs w:val="22"/>
                <w:lang w:val="uk-UA"/>
              </w:rPr>
              <w:t>Керівництво і управління у відповідній сфері у містах (місті Києві), селищах, селах, територіальних громадах.</w:t>
            </w:r>
          </w:p>
        </w:tc>
        <w:tc>
          <w:tcPr>
            <w:tcW w:w="1560" w:type="dxa"/>
            <w:tcBorders>
              <w:top w:val="single" w:sz="4" w:space="0" w:color="auto"/>
              <w:left w:val="single" w:sz="4" w:space="0" w:color="auto"/>
              <w:bottom w:val="single" w:sz="4" w:space="0" w:color="auto"/>
              <w:right w:val="single" w:sz="4" w:space="0" w:color="auto"/>
            </w:tcBorders>
            <w:vAlign w:val="center"/>
          </w:tcPr>
          <w:p w14:paraId="76E9797D" w14:textId="4C8FBF7D" w:rsidR="004C4F5F" w:rsidRPr="009A6DB0" w:rsidRDefault="004C4F5F" w:rsidP="004C4F5F">
            <w:pPr>
              <w:jc w:val="center"/>
              <w:rPr>
                <w:sz w:val="22"/>
                <w:szCs w:val="22"/>
                <w:lang w:val="uk-UA"/>
              </w:rPr>
            </w:pPr>
            <w:r w:rsidRPr="009A6DB0">
              <w:rPr>
                <w:sz w:val="22"/>
                <w:szCs w:val="22"/>
                <w:lang w:val="uk-UA"/>
              </w:rPr>
              <w:t>+49933,45</w:t>
            </w:r>
          </w:p>
        </w:tc>
        <w:tc>
          <w:tcPr>
            <w:tcW w:w="1277" w:type="dxa"/>
            <w:tcBorders>
              <w:top w:val="single" w:sz="4" w:space="0" w:color="auto"/>
              <w:left w:val="single" w:sz="4" w:space="0" w:color="auto"/>
              <w:bottom w:val="single" w:sz="4" w:space="0" w:color="auto"/>
              <w:right w:val="single" w:sz="4" w:space="0" w:color="auto"/>
            </w:tcBorders>
            <w:vAlign w:val="center"/>
          </w:tcPr>
          <w:p w14:paraId="75E69B2E" w14:textId="77777777" w:rsidR="004C4F5F" w:rsidRPr="009A6DB0" w:rsidRDefault="004C4F5F" w:rsidP="00423015">
            <w:pPr>
              <w:jc w:val="cente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vAlign w:val="center"/>
          </w:tcPr>
          <w:p w14:paraId="2ADC2DC5" w14:textId="77777777" w:rsidR="004C4F5F" w:rsidRPr="009A6DB0" w:rsidRDefault="004C4F5F" w:rsidP="00423015">
            <w:pPr>
              <w:jc w:val="center"/>
              <w:rPr>
                <w:b/>
                <w:sz w:val="22"/>
                <w:szCs w:val="22"/>
                <w:lang w:val="uk-UA"/>
              </w:rPr>
            </w:pPr>
          </w:p>
        </w:tc>
      </w:tr>
      <w:tr w:rsidR="00503E1C" w:rsidRPr="009A6DB0" w14:paraId="172F669C" w14:textId="77777777" w:rsidTr="00AD0D0E">
        <w:trPr>
          <w:trHeight w:val="150"/>
        </w:trPr>
        <w:tc>
          <w:tcPr>
            <w:tcW w:w="9923" w:type="dxa"/>
            <w:gridSpan w:val="5"/>
            <w:tcBorders>
              <w:top w:val="single" w:sz="4" w:space="0" w:color="auto"/>
              <w:left w:val="single" w:sz="4" w:space="0" w:color="auto"/>
              <w:bottom w:val="single" w:sz="4" w:space="0" w:color="auto"/>
              <w:right w:val="single" w:sz="4" w:space="0" w:color="auto"/>
            </w:tcBorders>
            <w:vAlign w:val="center"/>
          </w:tcPr>
          <w:p w14:paraId="2D866076" w14:textId="75E77C12" w:rsidR="004C4F5F" w:rsidRPr="009A6DB0" w:rsidRDefault="004C4F5F" w:rsidP="00423015">
            <w:pPr>
              <w:jc w:val="center"/>
              <w:rPr>
                <w:b/>
                <w:sz w:val="22"/>
                <w:szCs w:val="22"/>
                <w:lang w:val="uk-UA"/>
              </w:rPr>
            </w:pPr>
            <w:r w:rsidRPr="009A6DB0">
              <w:rPr>
                <w:b/>
                <w:sz w:val="22"/>
                <w:szCs w:val="22"/>
                <w:lang w:val="uk-UA"/>
              </w:rPr>
              <w:t>Управління соціального захисту населення міської ради</w:t>
            </w:r>
          </w:p>
        </w:tc>
      </w:tr>
      <w:tr w:rsidR="00503E1C" w:rsidRPr="009A6DB0" w14:paraId="23CDC1A4" w14:textId="77777777" w:rsidTr="007940CE">
        <w:trPr>
          <w:trHeight w:val="150"/>
        </w:trPr>
        <w:tc>
          <w:tcPr>
            <w:tcW w:w="1131" w:type="dxa"/>
            <w:tcBorders>
              <w:top w:val="single" w:sz="4" w:space="0" w:color="auto"/>
              <w:left w:val="single" w:sz="4" w:space="0" w:color="auto"/>
              <w:bottom w:val="single" w:sz="4" w:space="0" w:color="auto"/>
              <w:right w:val="single" w:sz="4" w:space="0" w:color="auto"/>
            </w:tcBorders>
            <w:vAlign w:val="center"/>
          </w:tcPr>
          <w:p w14:paraId="4F44434A" w14:textId="1FF5E441" w:rsidR="004C4F5F" w:rsidRPr="009A6DB0" w:rsidRDefault="004C4F5F" w:rsidP="00650E76">
            <w:pPr>
              <w:jc w:val="center"/>
              <w:rPr>
                <w:sz w:val="22"/>
                <w:szCs w:val="22"/>
                <w:lang w:val="uk-UA"/>
              </w:rPr>
            </w:pPr>
            <w:r w:rsidRPr="009A6DB0">
              <w:rPr>
                <w:sz w:val="22"/>
                <w:szCs w:val="22"/>
                <w:lang w:val="uk-UA"/>
              </w:rPr>
              <w:t>08</w:t>
            </w:r>
            <w:r w:rsidR="00650E76" w:rsidRPr="009A6DB0">
              <w:rPr>
                <w:sz w:val="22"/>
                <w:szCs w:val="22"/>
                <w:lang w:val="uk-UA"/>
              </w:rPr>
              <w:t>10180</w:t>
            </w:r>
          </w:p>
        </w:tc>
        <w:tc>
          <w:tcPr>
            <w:tcW w:w="4820" w:type="dxa"/>
            <w:tcBorders>
              <w:top w:val="single" w:sz="4" w:space="0" w:color="auto"/>
              <w:left w:val="single" w:sz="4" w:space="0" w:color="auto"/>
              <w:bottom w:val="single" w:sz="4" w:space="0" w:color="auto"/>
              <w:right w:val="single" w:sz="4" w:space="0" w:color="auto"/>
            </w:tcBorders>
            <w:vAlign w:val="center"/>
          </w:tcPr>
          <w:p w14:paraId="08D648ED" w14:textId="0950615E" w:rsidR="004C4F5F" w:rsidRPr="009A6DB0" w:rsidRDefault="00650E76" w:rsidP="00B679DC">
            <w:pPr>
              <w:jc w:val="both"/>
              <w:rPr>
                <w:sz w:val="22"/>
                <w:szCs w:val="22"/>
                <w:lang w:val="uk-UA"/>
              </w:rPr>
            </w:pPr>
            <w:proofErr w:type="spellStart"/>
            <w:r w:rsidRPr="009A6DB0">
              <w:rPr>
                <w:sz w:val="22"/>
                <w:szCs w:val="22"/>
              </w:rPr>
              <w:t>Інша</w:t>
            </w:r>
            <w:proofErr w:type="spellEnd"/>
            <w:r w:rsidRPr="009A6DB0">
              <w:rPr>
                <w:sz w:val="22"/>
                <w:szCs w:val="22"/>
              </w:rPr>
              <w:t xml:space="preserve"> </w:t>
            </w:r>
            <w:proofErr w:type="spellStart"/>
            <w:r w:rsidRPr="009A6DB0">
              <w:rPr>
                <w:sz w:val="22"/>
                <w:szCs w:val="22"/>
              </w:rPr>
              <w:t>діяльність</w:t>
            </w:r>
            <w:proofErr w:type="spellEnd"/>
            <w:r w:rsidRPr="009A6DB0">
              <w:rPr>
                <w:sz w:val="22"/>
                <w:szCs w:val="22"/>
              </w:rPr>
              <w:t xml:space="preserve"> у </w:t>
            </w:r>
            <w:proofErr w:type="spellStart"/>
            <w:r w:rsidRPr="009A6DB0">
              <w:rPr>
                <w:sz w:val="22"/>
                <w:szCs w:val="22"/>
              </w:rPr>
              <w:t>сфері</w:t>
            </w:r>
            <w:proofErr w:type="spellEnd"/>
            <w:r w:rsidRPr="009A6DB0">
              <w:rPr>
                <w:sz w:val="22"/>
                <w:szCs w:val="22"/>
              </w:rPr>
              <w:t xml:space="preserve"> </w:t>
            </w:r>
            <w:proofErr w:type="gramStart"/>
            <w:r w:rsidRPr="009A6DB0">
              <w:rPr>
                <w:sz w:val="22"/>
                <w:szCs w:val="22"/>
              </w:rPr>
              <w:t>державного</w:t>
            </w:r>
            <w:proofErr w:type="gramEnd"/>
            <w:r w:rsidRPr="009A6DB0">
              <w:rPr>
                <w:sz w:val="22"/>
                <w:szCs w:val="22"/>
              </w:rPr>
              <w:t xml:space="preserve"> </w:t>
            </w:r>
            <w:proofErr w:type="spellStart"/>
            <w:r w:rsidRPr="009A6DB0">
              <w:rPr>
                <w:sz w:val="22"/>
                <w:szCs w:val="22"/>
              </w:rPr>
              <w:t>управління</w:t>
            </w:r>
            <w:proofErr w:type="spellEnd"/>
          </w:p>
        </w:tc>
        <w:tc>
          <w:tcPr>
            <w:tcW w:w="1560" w:type="dxa"/>
            <w:tcBorders>
              <w:top w:val="single" w:sz="4" w:space="0" w:color="auto"/>
              <w:left w:val="single" w:sz="4" w:space="0" w:color="auto"/>
              <w:bottom w:val="single" w:sz="4" w:space="0" w:color="auto"/>
              <w:right w:val="single" w:sz="4" w:space="0" w:color="auto"/>
            </w:tcBorders>
            <w:vAlign w:val="center"/>
          </w:tcPr>
          <w:p w14:paraId="41EDA79D" w14:textId="3073EBEF" w:rsidR="004C4F5F" w:rsidRPr="009A6DB0" w:rsidRDefault="004C4F5F" w:rsidP="0074228C">
            <w:pPr>
              <w:jc w:val="center"/>
              <w:rPr>
                <w:sz w:val="22"/>
                <w:szCs w:val="22"/>
                <w:lang w:val="uk-UA"/>
              </w:rPr>
            </w:pPr>
            <w:r w:rsidRPr="009A6DB0">
              <w:rPr>
                <w:sz w:val="22"/>
                <w:szCs w:val="22"/>
                <w:lang w:val="uk-UA"/>
              </w:rPr>
              <w:t>+117000,00</w:t>
            </w:r>
          </w:p>
          <w:p w14:paraId="1FB853D0" w14:textId="28B9E73D" w:rsidR="004C4F5F" w:rsidRPr="009A6DB0" w:rsidRDefault="004C4F5F" w:rsidP="0074228C">
            <w:pPr>
              <w:jc w:val="center"/>
              <w:rPr>
                <w:sz w:val="22"/>
                <w:szCs w:val="22"/>
                <w:lang w:val="uk-UA"/>
              </w:rPr>
            </w:pPr>
          </w:p>
        </w:tc>
        <w:tc>
          <w:tcPr>
            <w:tcW w:w="1277" w:type="dxa"/>
            <w:tcBorders>
              <w:top w:val="single" w:sz="4" w:space="0" w:color="auto"/>
              <w:left w:val="single" w:sz="4" w:space="0" w:color="auto"/>
              <w:bottom w:val="single" w:sz="4" w:space="0" w:color="auto"/>
              <w:right w:val="single" w:sz="4" w:space="0" w:color="auto"/>
            </w:tcBorders>
            <w:vAlign w:val="center"/>
          </w:tcPr>
          <w:p w14:paraId="7D741060" w14:textId="77777777" w:rsidR="004C4F5F" w:rsidRPr="009A6DB0" w:rsidRDefault="004C4F5F" w:rsidP="00423015">
            <w:pPr>
              <w:jc w:val="cente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vAlign w:val="center"/>
          </w:tcPr>
          <w:p w14:paraId="68A52D75" w14:textId="77777777" w:rsidR="004C4F5F" w:rsidRPr="009A6DB0" w:rsidRDefault="004C4F5F" w:rsidP="00423015">
            <w:pPr>
              <w:jc w:val="center"/>
              <w:rPr>
                <w:b/>
                <w:sz w:val="22"/>
                <w:szCs w:val="22"/>
                <w:lang w:val="uk-UA"/>
              </w:rPr>
            </w:pPr>
          </w:p>
        </w:tc>
      </w:tr>
      <w:tr w:rsidR="00503E1C" w:rsidRPr="009A6DB0" w14:paraId="30B9744D" w14:textId="77777777" w:rsidTr="007940CE">
        <w:trPr>
          <w:trHeight w:val="150"/>
        </w:trPr>
        <w:tc>
          <w:tcPr>
            <w:tcW w:w="1131" w:type="dxa"/>
            <w:tcBorders>
              <w:top w:val="single" w:sz="4" w:space="0" w:color="auto"/>
              <w:left w:val="single" w:sz="4" w:space="0" w:color="auto"/>
              <w:bottom w:val="single" w:sz="4" w:space="0" w:color="auto"/>
              <w:right w:val="single" w:sz="4" w:space="0" w:color="auto"/>
            </w:tcBorders>
            <w:vAlign w:val="center"/>
          </w:tcPr>
          <w:p w14:paraId="3F6FF9B3" w14:textId="554418B0" w:rsidR="004C4F5F" w:rsidRPr="009A6DB0" w:rsidRDefault="004C4F5F" w:rsidP="00423015">
            <w:pPr>
              <w:jc w:val="center"/>
              <w:rPr>
                <w:sz w:val="22"/>
                <w:szCs w:val="22"/>
                <w:lang w:val="uk-UA"/>
              </w:rPr>
            </w:pPr>
            <w:r w:rsidRPr="009A6DB0">
              <w:rPr>
                <w:sz w:val="22"/>
                <w:szCs w:val="22"/>
                <w:lang w:val="uk-UA"/>
              </w:rPr>
              <w:t>0813160</w:t>
            </w:r>
          </w:p>
        </w:tc>
        <w:tc>
          <w:tcPr>
            <w:tcW w:w="4820" w:type="dxa"/>
            <w:tcBorders>
              <w:top w:val="single" w:sz="4" w:space="0" w:color="auto"/>
              <w:left w:val="single" w:sz="4" w:space="0" w:color="auto"/>
              <w:bottom w:val="single" w:sz="4" w:space="0" w:color="auto"/>
              <w:right w:val="single" w:sz="4" w:space="0" w:color="auto"/>
            </w:tcBorders>
            <w:vAlign w:val="center"/>
          </w:tcPr>
          <w:p w14:paraId="45CB2E87" w14:textId="6D7C03E5" w:rsidR="004C4F5F" w:rsidRPr="009A6DB0" w:rsidRDefault="004C4F5F" w:rsidP="00B679DC">
            <w:pPr>
              <w:jc w:val="both"/>
              <w:rPr>
                <w:sz w:val="22"/>
                <w:szCs w:val="22"/>
                <w:lang w:val="uk-UA"/>
              </w:rPr>
            </w:pPr>
            <w:r w:rsidRPr="009A6DB0">
              <w:rPr>
                <w:sz w:val="22"/>
                <w:szCs w:val="22"/>
                <w:lang w:val="uk-UA"/>
              </w:rPr>
              <w:t>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p>
        </w:tc>
        <w:tc>
          <w:tcPr>
            <w:tcW w:w="1560" w:type="dxa"/>
            <w:tcBorders>
              <w:top w:val="single" w:sz="4" w:space="0" w:color="auto"/>
              <w:left w:val="single" w:sz="4" w:space="0" w:color="auto"/>
              <w:bottom w:val="single" w:sz="4" w:space="0" w:color="auto"/>
              <w:right w:val="single" w:sz="4" w:space="0" w:color="auto"/>
            </w:tcBorders>
            <w:vAlign w:val="center"/>
          </w:tcPr>
          <w:p w14:paraId="1EC4DD77" w14:textId="49AE61E0" w:rsidR="004C4F5F" w:rsidRPr="009A6DB0" w:rsidRDefault="004C4F5F" w:rsidP="0074228C">
            <w:pPr>
              <w:jc w:val="center"/>
              <w:rPr>
                <w:sz w:val="22"/>
                <w:szCs w:val="22"/>
                <w:lang w:val="uk-UA"/>
              </w:rPr>
            </w:pPr>
            <w:r w:rsidRPr="009A6DB0">
              <w:rPr>
                <w:sz w:val="22"/>
                <w:szCs w:val="22"/>
                <w:lang w:val="uk-UA"/>
              </w:rPr>
              <w:t>-117000,00</w:t>
            </w:r>
          </w:p>
        </w:tc>
        <w:tc>
          <w:tcPr>
            <w:tcW w:w="1277" w:type="dxa"/>
            <w:tcBorders>
              <w:top w:val="single" w:sz="4" w:space="0" w:color="auto"/>
              <w:left w:val="single" w:sz="4" w:space="0" w:color="auto"/>
              <w:bottom w:val="single" w:sz="4" w:space="0" w:color="auto"/>
              <w:right w:val="single" w:sz="4" w:space="0" w:color="auto"/>
            </w:tcBorders>
            <w:vAlign w:val="center"/>
          </w:tcPr>
          <w:p w14:paraId="0170F1B4" w14:textId="77777777" w:rsidR="004C4F5F" w:rsidRPr="009A6DB0" w:rsidRDefault="004C4F5F" w:rsidP="00423015">
            <w:pPr>
              <w:jc w:val="cente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vAlign w:val="center"/>
          </w:tcPr>
          <w:p w14:paraId="64F54734" w14:textId="77777777" w:rsidR="004C4F5F" w:rsidRPr="009A6DB0" w:rsidRDefault="004C4F5F" w:rsidP="00423015">
            <w:pPr>
              <w:jc w:val="center"/>
              <w:rPr>
                <w:b/>
                <w:sz w:val="22"/>
                <w:szCs w:val="22"/>
                <w:lang w:val="uk-UA"/>
              </w:rPr>
            </w:pPr>
          </w:p>
        </w:tc>
      </w:tr>
      <w:tr w:rsidR="00393281" w:rsidRPr="009A6DB0" w14:paraId="62A485F2" w14:textId="77777777" w:rsidTr="007940CE">
        <w:trPr>
          <w:trHeight w:val="150"/>
        </w:trPr>
        <w:tc>
          <w:tcPr>
            <w:tcW w:w="1131" w:type="dxa"/>
            <w:tcBorders>
              <w:top w:val="single" w:sz="4" w:space="0" w:color="auto"/>
              <w:left w:val="single" w:sz="4" w:space="0" w:color="auto"/>
              <w:bottom w:val="single" w:sz="4" w:space="0" w:color="auto"/>
              <w:right w:val="single" w:sz="4" w:space="0" w:color="auto"/>
            </w:tcBorders>
            <w:vAlign w:val="center"/>
          </w:tcPr>
          <w:p w14:paraId="43776B39" w14:textId="5CB39138" w:rsidR="00393281" w:rsidRPr="009A6DB0" w:rsidRDefault="00393281" w:rsidP="00423015">
            <w:pPr>
              <w:jc w:val="center"/>
              <w:rPr>
                <w:sz w:val="22"/>
                <w:szCs w:val="22"/>
                <w:lang w:val="uk-UA"/>
              </w:rPr>
            </w:pPr>
            <w:r>
              <w:rPr>
                <w:sz w:val="22"/>
                <w:szCs w:val="22"/>
                <w:lang w:val="uk-UA"/>
              </w:rPr>
              <w:t>0813090</w:t>
            </w:r>
          </w:p>
        </w:tc>
        <w:tc>
          <w:tcPr>
            <w:tcW w:w="4820" w:type="dxa"/>
            <w:tcBorders>
              <w:top w:val="single" w:sz="4" w:space="0" w:color="auto"/>
              <w:left w:val="single" w:sz="4" w:space="0" w:color="auto"/>
              <w:bottom w:val="single" w:sz="4" w:space="0" w:color="auto"/>
              <w:right w:val="single" w:sz="4" w:space="0" w:color="auto"/>
            </w:tcBorders>
            <w:vAlign w:val="center"/>
          </w:tcPr>
          <w:p w14:paraId="57592FD7" w14:textId="16684AB8" w:rsidR="00393281" w:rsidRPr="009A6DB0" w:rsidRDefault="00393281" w:rsidP="00B679DC">
            <w:pPr>
              <w:jc w:val="both"/>
              <w:rPr>
                <w:sz w:val="22"/>
                <w:szCs w:val="22"/>
                <w:lang w:val="uk-UA"/>
              </w:rPr>
            </w:pPr>
            <w:r w:rsidRPr="00393281">
              <w:rPr>
                <w:sz w:val="22"/>
                <w:szCs w:val="22"/>
                <w:lang w:val="uk-UA"/>
              </w:rPr>
              <w:t>Видатки на поховання учасників бойових дій та осіб з інвалідністю внаслідок війни</w:t>
            </w:r>
          </w:p>
        </w:tc>
        <w:tc>
          <w:tcPr>
            <w:tcW w:w="1560" w:type="dxa"/>
            <w:tcBorders>
              <w:top w:val="single" w:sz="4" w:space="0" w:color="auto"/>
              <w:left w:val="single" w:sz="4" w:space="0" w:color="auto"/>
              <w:bottom w:val="single" w:sz="4" w:space="0" w:color="auto"/>
              <w:right w:val="single" w:sz="4" w:space="0" w:color="auto"/>
            </w:tcBorders>
            <w:vAlign w:val="center"/>
          </w:tcPr>
          <w:p w14:paraId="138D258C" w14:textId="25707A24" w:rsidR="00393281" w:rsidRPr="009A6DB0" w:rsidRDefault="00585826" w:rsidP="0074228C">
            <w:pPr>
              <w:jc w:val="center"/>
              <w:rPr>
                <w:sz w:val="22"/>
                <w:szCs w:val="22"/>
                <w:lang w:val="uk-UA"/>
              </w:rPr>
            </w:pPr>
            <w:r>
              <w:rPr>
                <w:sz w:val="22"/>
                <w:szCs w:val="22"/>
                <w:lang w:val="uk-UA"/>
              </w:rPr>
              <w:t>+</w:t>
            </w:r>
            <w:r w:rsidR="00393281">
              <w:rPr>
                <w:sz w:val="22"/>
                <w:szCs w:val="22"/>
                <w:lang w:val="uk-UA"/>
              </w:rPr>
              <w:t>20795,00</w:t>
            </w:r>
          </w:p>
        </w:tc>
        <w:tc>
          <w:tcPr>
            <w:tcW w:w="1277" w:type="dxa"/>
            <w:tcBorders>
              <w:top w:val="single" w:sz="4" w:space="0" w:color="auto"/>
              <w:left w:val="single" w:sz="4" w:space="0" w:color="auto"/>
              <w:bottom w:val="single" w:sz="4" w:space="0" w:color="auto"/>
              <w:right w:val="single" w:sz="4" w:space="0" w:color="auto"/>
            </w:tcBorders>
            <w:vAlign w:val="center"/>
          </w:tcPr>
          <w:p w14:paraId="28E6288E" w14:textId="77777777" w:rsidR="00393281" w:rsidRPr="009A6DB0" w:rsidRDefault="00393281" w:rsidP="00423015">
            <w:pPr>
              <w:jc w:val="cente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vAlign w:val="center"/>
          </w:tcPr>
          <w:p w14:paraId="20AE8802" w14:textId="77777777" w:rsidR="00393281" w:rsidRPr="009A6DB0" w:rsidRDefault="00393281" w:rsidP="00423015">
            <w:pPr>
              <w:jc w:val="center"/>
              <w:rPr>
                <w:b/>
                <w:sz w:val="22"/>
                <w:szCs w:val="22"/>
                <w:lang w:val="uk-UA"/>
              </w:rPr>
            </w:pPr>
          </w:p>
        </w:tc>
      </w:tr>
      <w:tr w:rsidR="00650E76" w:rsidRPr="009A6DB0" w14:paraId="36FAC65A" w14:textId="77777777" w:rsidTr="007940CE">
        <w:trPr>
          <w:trHeight w:val="165"/>
        </w:trPr>
        <w:tc>
          <w:tcPr>
            <w:tcW w:w="1131" w:type="dxa"/>
            <w:tcBorders>
              <w:top w:val="single" w:sz="4" w:space="0" w:color="auto"/>
              <w:left w:val="single" w:sz="4" w:space="0" w:color="auto"/>
              <w:bottom w:val="single" w:sz="4" w:space="0" w:color="auto"/>
              <w:right w:val="single" w:sz="4" w:space="0" w:color="auto"/>
            </w:tcBorders>
            <w:vAlign w:val="center"/>
          </w:tcPr>
          <w:p w14:paraId="750DBF70" w14:textId="44B04EEC" w:rsidR="00650E76" w:rsidRPr="009A6DB0" w:rsidRDefault="00650E76" w:rsidP="00DA5A99">
            <w:pPr>
              <w:jc w:val="center"/>
              <w:rPr>
                <w:b/>
                <w:sz w:val="22"/>
                <w:szCs w:val="22"/>
                <w:lang w:val="uk-UA"/>
              </w:rPr>
            </w:pPr>
          </w:p>
        </w:tc>
        <w:tc>
          <w:tcPr>
            <w:tcW w:w="4820" w:type="dxa"/>
            <w:tcBorders>
              <w:top w:val="single" w:sz="4" w:space="0" w:color="auto"/>
              <w:left w:val="single" w:sz="4" w:space="0" w:color="auto"/>
              <w:bottom w:val="single" w:sz="4" w:space="0" w:color="auto"/>
              <w:right w:val="single" w:sz="4" w:space="0" w:color="auto"/>
            </w:tcBorders>
            <w:vAlign w:val="center"/>
          </w:tcPr>
          <w:p w14:paraId="2B762B24" w14:textId="77777777" w:rsidR="00650E76" w:rsidRPr="009A6DB0" w:rsidRDefault="00650E76" w:rsidP="00DA5A99">
            <w:pPr>
              <w:rPr>
                <w:b/>
                <w:sz w:val="22"/>
                <w:szCs w:val="22"/>
                <w:lang w:val="uk-UA"/>
              </w:rPr>
            </w:pPr>
            <w:r w:rsidRPr="009A6DB0">
              <w:rPr>
                <w:b/>
                <w:sz w:val="22"/>
                <w:szCs w:val="22"/>
                <w:lang w:val="uk-UA"/>
              </w:rPr>
              <w:t>Разом видатків</w:t>
            </w:r>
          </w:p>
        </w:tc>
        <w:tc>
          <w:tcPr>
            <w:tcW w:w="1560" w:type="dxa"/>
            <w:tcBorders>
              <w:top w:val="single" w:sz="4" w:space="0" w:color="auto"/>
              <w:left w:val="single" w:sz="4" w:space="0" w:color="auto"/>
              <w:bottom w:val="single" w:sz="4" w:space="0" w:color="auto"/>
              <w:right w:val="single" w:sz="4" w:space="0" w:color="auto"/>
            </w:tcBorders>
          </w:tcPr>
          <w:p w14:paraId="6F61DCDE" w14:textId="1A74E3E9" w:rsidR="00650E76" w:rsidRPr="009A6DB0" w:rsidRDefault="00650E76" w:rsidP="00585826">
            <w:pPr>
              <w:jc w:val="center"/>
              <w:rPr>
                <w:b/>
                <w:spacing w:val="-1"/>
                <w:sz w:val="22"/>
                <w:szCs w:val="22"/>
                <w:lang w:val="uk-UA"/>
              </w:rPr>
            </w:pPr>
            <w:r w:rsidRPr="00585826">
              <w:rPr>
                <w:b/>
                <w:spacing w:val="-1"/>
                <w:sz w:val="22"/>
                <w:szCs w:val="22"/>
                <w:lang w:val="uk-UA"/>
              </w:rPr>
              <w:t>-</w:t>
            </w:r>
            <w:r w:rsidR="00585826" w:rsidRPr="00585826">
              <w:rPr>
                <w:b/>
                <w:spacing w:val="-1"/>
                <w:sz w:val="22"/>
                <w:szCs w:val="22"/>
                <w:lang w:val="uk-UA"/>
              </w:rPr>
              <w:t>5033618,00</w:t>
            </w:r>
          </w:p>
        </w:tc>
        <w:tc>
          <w:tcPr>
            <w:tcW w:w="1277" w:type="dxa"/>
            <w:tcBorders>
              <w:top w:val="single" w:sz="4" w:space="0" w:color="auto"/>
              <w:left w:val="single" w:sz="4" w:space="0" w:color="auto"/>
              <w:bottom w:val="single" w:sz="4" w:space="0" w:color="auto"/>
              <w:right w:val="single" w:sz="4" w:space="0" w:color="auto"/>
            </w:tcBorders>
          </w:tcPr>
          <w:p w14:paraId="186313DB" w14:textId="12D1780D" w:rsidR="00650E76" w:rsidRPr="009A6DB0" w:rsidRDefault="00975D6F" w:rsidP="00481FA4">
            <w:pPr>
              <w:jc w:val="center"/>
              <w:rPr>
                <w:b/>
                <w:spacing w:val="-1"/>
                <w:sz w:val="22"/>
                <w:szCs w:val="22"/>
                <w:lang w:val="uk-UA"/>
              </w:rPr>
            </w:pPr>
            <w:r>
              <w:rPr>
                <w:b/>
                <w:spacing w:val="-1"/>
                <w:sz w:val="22"/>
                <w:szCs w:val="22"/>
                <w:lang w:val="uk-UA"/>
              </w:rPr>
              <w:t>+1207,00</w:t>
            </w:r>
          </w:p>
        </w:tc>
        <w:tc>
          <w:tcPr>
            <w:tcW w:w="1135" w:type="dxa"/>
            <w:tcBorders>
              <w:top w:val="single" w:sz="4" w:space="0" w:color="auto"/>
              <w:left w:val="single" w:sz="4" w:space="0" w:color="auto"/>
              <w:bottom w:val="single" w:sz="4" w:space="0" w:color="auto"/>
              <w:right w:val="single" w:sz="4" w:space="0" w:color="auto"/>
            </w:tcBorders>
          </w:tcPr>
          <w:p w14:paraId="2BFD7EEB" w14:textId="748997A5" w:rsidR="00650E76" w:rsidRPr="009A6DB0" w:rsidRDefault="00650E76" w:rsidP="007035E5">
            <w:pPr>
              <w:jc w:val="center"/>
              <w:rPr>
                <w:b/>
                <w:spacing w:val="-1"/>
                <w:sz w:val="22"/>
                <w:szCs w:val="22"/>
                <w:lang w:val="uk-UA"/>
              </w:rPr>
            </w:pPr>
          </w:p>
        </w:tc>
      </w:tr>
    </w:tbl>
    <w:p w14:paraId="0584671E" w14:textId="77777777" w:rsidR="00D50D6E" w:rsidRDefault="00FD7827" w:rsidP="00FD7827">
      <w:pPr>
        <w:tabs>
          <w:tab w:val="left" w:pos="8222"/>
        </w:tabs>
        <w:jc w:val="center"/>
        <w:rPr>
          <w:b/>
          <w:spacing w:val="-1"/>
          <w:sz w:val="22"/>
          <w:szCs w:val="22"/>
          <w:lang w:val="uk-UA"/>
        </w:rPr>
      </w:pPr>
      <w:r w:rsidRPr="009A6DB0">
        <w:rPr>
          <w:b/>
          <w:spacing w:val="-1"/>
          <w:sz w:val="22"/>
          <w:szCs w:val="22"/>
          <w:lang w:val="uk-UA"/>
        </w:rPr>
        <w:t xml:space="preserve">                            </w:t>
      </w:r>
    </w:p>
    <w:p w14:paraId="57AA905F" w14:textId="4374A6E4" w:rsidR="00FD7827" w:rsidRPr="009A6DB0" w:rsidRDefault="00FD7827" w:rsidP="00FD7827">
      <w:pPr>
        <w:tabs>
          <w:tab w:val="left" w:pos="8222"/>
        </w:tabs>
        <w:jc w:val="center"/>
        <w:rPr>
          <w:b/>
          <w:spacing w:val="-1"/>
          <w:sz w:val="22"/>
          <w:szCs w:val="22"/>
          <w:lang w:val="uk-UA"/>
        </w:rPr>
      </w:pPr>
      <w:proofErr w:type="spellStart"/>
      <w:proofErr w:type="gramStart"/>
      <w:r w:rsidRPr="009A6DB0">
        <w:rPr>
          <w:b/>
          <w:spacing w:val="-1"/>
          <w:sz w:val="22"/>
          <w:szCs w:val="22"/>
        </w:rPr>
        <w:lastRenderedPageBreak/>
        <w:t>Спец</w:t>
      </w:r>
      <w:proofErr w:type="gramEnd"/>
      <w:r w:rsidRPr="009A6DB0">
        <w:rPr>
          <w:b/>
          <w:spacing w:val="-1"/>
          <w:sz w:val="22"/>
          <w:szCs w:val="22"/>
        </w:rPr>
        <w:t>іальний</w:t>
      </w:r>
      <w:proofErr w:type="spellEnd"/>
      <w:r w:rsidRPr="009A6DB0">
        <w:rPr>
          <w:b/>
          <w:spacing w:val="-1"/>
          <w:sz w:val="22"/>
          <w:szCs w:val="22"/>
        </w:rPr>
        <w:t xml:space="preserve"> фонд</w:t>
      </w:r>
      <w:r w:rsidRPr="009A6DB0">
        <w:rPr>
          <w:b/>
          <w:spacing w:val="-1"/>
          <w:sz w:val="22"/>
          <w:szCs w:val="22"/>
          <w:lang w:val="uk-UA"/>
        </w:rPr>
        <w:t xml:space="preserve">                                            </w:t>
      </w:r>
      <w:r w:rsidRPr="009A6DB0">
        <w:rPr>
          <w:b/>
          <w:spacing w:val="-1"/>
          <w:sz w:val="22"/>
          <w:szCs w:val="22"/>
        </w:rPr>
        <w:t>грн.</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3827"/>
        <w:gridCol w:w="1417"/>
        <w:gridCol w:w="851"/>
        <w:gridCol w:w="709"/>
        <w:gridCol w:w="708"/>
        <w:gridCol w:w="1418"/>
      </w:tblGrid>
      <w:tr w:rsidR="00503E1C" w:rsidRPr="009A6DB0" w14:paraId="718A8E54" w14:textId="77777777" w:rsidTr="00AD0D0E">
        <w:trPr>
          <w:trHeight w:val="261"/>
        </w:trPr>
        <w:tc>
          <w:tcPr>
            <w:tcW w:w="1135" w:type="dxa"/>
            <w:tcBorders>
              <w:top w:val="single" w:sz="4" w:space="0" w:color="auto"/>
              <w:left w:val="single" w:sz="4" w:space="0" w:color="auto"/>
              <w:bottom w:val="single" w:sz="4" w:space="0" w:color="auto"/>
              <w:right w:val="single" w:sz="4" w:space="0" w:color="auto"/>
            </w:tcBorders>
            <w:hideMark/>
          </w:tcPr>
          <w:p w14:paraId="45717377" w14:textId="77777777" w:rsidR="00FD7827" w:rsidRPr="009A6DB0" w:rsidRDefault="00FD7827" w:rsidP="00AD0D0E">
            <w:pPr>
              <w:pBdr>
                <w:between w:val="single" w:sz="4" w:space="1" w:color="auto"/>
              </w:pBdr>
              <w:jc w:val="center"/>
              <w:rPr>
                <w:spacing w:val="-1"/>
                <w:sz w:val="22"/>
                <w:szCs w:val="22"/>
              </w:rPr>
            </w:pPr>
            <w:r w:rsidRPr="009A6DB0">
              <w:rPr>
                <w:spacing w:val="-1"/>
                <w:sz w:val="22"/>
                <w:szCs w:val="22"/>
              </w:rPr>
              <w:t>КФК</w:t>
            </w:r>
          </w:p>
        </w:tc>
        <w:tc>
          <w:tcPr>
            <w:tcW w:w="3827" w:type="dxa"/>
            <w:tcBorders>
              <w:top w:val="single" w:sz="4" w:space="0" w:color="auto"/>
              <w:left w:val="single" w:sz="4" w:space="0" w:color="auto"/>
              <w:bottom w:val="single" w:sz="4" w:space="0" w:color="auto"/>
              <w:right w:val="single" w:sz="4" w:space="0" w:color="auto"/>
            </w:tcBorders>
            <w:hideMark/>
          </w:tcPr>
          <w:p w14:paraId="2C6765BD" w14:textId="77777777" w:rsidR="00FD7827" w:rsidRPr="009A6DB0" w:rsidRDefault="00FD7827" w:rsidP="00AD0D0E">
            <w:pPr>
              <w:pBdr>
                <w:between w:val="single" w:sz="4" w:space="1" w:color="auto"/>
              </w:pBdr>
              <w:jc w:val="center"/>
              <w:rPr>
                <w:spacing w:val="-1"/>
                <w:sz w:val="22"/>
                <w:szCs w:val="22"/>
              </w:rPr>
            </w:pPr>
            <w:proofErr w:type="spellStart"/>
            <w:r w:rsidRPr="009A6DB0">
              <w:rPr>
                <w:spacing w:val="-1"/>
                <w:sz w:val="22"/>
                <w:szCs w:val="22"/>
              </w:rPr>
              <w:t>Назва</w:t>
            </w:r>
            <w:proofErr w:type="spellEnd"/>
            <w:r w:rsidRPr="009A6DB0">
              <w:rPr>
                <w:spacing w:val="-1"/>
                <w:sz w:val="22"/>
                <w:szCs w:val="22"/>
              </w:rPr>
              <w:t xml:space="preserve"> за бюджетною </w:t>
            </w:r>
            <w:proofErr w:type="spellStart"/>
            <w:r w:rsidRPr="009A6DB0">
              <w:rPr>
                <w:spacing w:val="-1"/>
                <w:sz w:val="22"/>
                <w:szCs w:val="22"/>
              </w:rPr>
              <w:t>класифікацією</w:t>
            </w:r>
            <w:proofErr w:type="spellEnd"/>
          </w:p>
        </w:tc>
        <w:tc>
          <w:tcPr>
            <w:tcW w:w="1417" w:type="dxa"/>
            <w:tcBorders>
              <w:top w:val="single" w:sz="4" w:space="0" w:color="auto"/>
              <w:left w:val="single" w:sz="4" w:space="0" w:color="auto"/>
              <w:bottom w:val="single" w:sz="4" w:space="0" w:color="auto"/>
              <w:right w:val="single" w:sz="4" w:space="0" w:color="auto"/>
            </w:tcBorders>
            <w:hideMark/>
          </w:tcPr>
          <w:p w14:paraId="15B6BE68" w14:textId="77777777" w:rsidR="00FD7827" w:rsidRPr="009A6DB0" w:rsidRDefault="00FD7827" w:rsidP="00AD0D0E">
            <w:pPr>
              <w:pBdr>
                <w:between w:val="single" w:sz="4" w:space="1" w:color="auto"/>
              </w:pBdr>
              <w:jc w:val="center"/>
              <w:rPr>
                <w:spacing w:val="-1"/>
                <w:sz w:val="22"/>
                <w:szCs w:val="22"/>
              </w:rPr>
            </w:pPr>
            <w:proofErr w:type="spellStart"/>
            <w:r w:rsidRPr="009A6DB0">
              <w:rPr>
                <w:spacing w:val="-1"/>
                <w:sz w:val="22"/>
                <w:szCs w:val="22"/>
              </w:rPr>
              <w:t>Всього</w:t>
            </w:r>
            <w:proofErr w:type="spellEnd"/>
          </w:p>
        </w:tc>
        <w:tc>
          <w:tcPr>
            <w:tcW w:w="851" w:type="dxa"/>
            <w:tcBorders>
              <w:top w:val="single" w:sz="4" w:space="0" w:color="auto"/>
              <w:left w:val="single" w:sz="4" w:space="0" w:color="auto"/>
              <w:bottom w:val="single" w:sz="4" w:space="0" w:color="auto"/>
              <w:right w:val="single" w:sz="4" w:space="0" w:color="auto"/>
            </w:tcBorders>
            <w:hideMark/>
          </w:tcPr>
          <w:p w14:paraId="1EB35ED8" w14:textId="77777777" w:rsidR="00FD7827" w:rsidRPr="009A6DB0" w:rsidRDefault="00FD7827" w:rsidP="00AD0D0E">
            <w:pPr>
              <w:pBdr>
                <w:between w:val="single" w:sz="4" w:space="1" w:color="auto"/>
              </w:pBdr>
              <w:jc w:val="center"/>
              <w:rPr>
                <w:spacing w:val="-1"/>
                <w:sz w:val="22"/>
                <w:szCs w:val="22"/>
              </w:rPr>
            </w:pPr>
            <w:proofErr w:type="spellStart"/>
            <w:r w:rsidRPr="009A6DB0">
              <w:rPr>
                <w:spacing w:val="-1"/>
                <w:sz w:val="22"/>
                <w:szCs w:val="22"/>
              </w:rPr>
              <w:t>Поточні</w:t>
            </w:r>
            <w:proofErr w:type="spellEnd"/>
          </w:p>
        </w:tc>
        <w:tc>
          <w:tcPr>
            <w:tcW w:w="709" w:type="dxa"/>
            <w:tcBorders>
              <w:top w:val="single" w:sz="4" w:space="0" w:color="auto"/>
              <w:left w:val="single" w:sz="4" w:space="0" w:color="auto"/>
              <w:bottom w:val="single" w:sz="4" w:space="0" w:color="auto"/>
              <w:right w:val="single" w:sz="4" w:space="0" w:color="auto"/>
            </w:tcBorders>
            <w:hideMark/>
          </w:tcPr>
          <w:p w14:paraId="624A4DBF" w14:textId="77777777" w:rsidR="00FD7827" w:rsidRPr="009A6DB0" w:rsidRDefault="00FD7827" w:rsidP="00AD0D0E">
            <w:pPr>
              <w:pBdr>
                <w:between w:val="single" w:sz="4" w:space="1" w:color="auto"/>
              </w:pBdr>
              <w:ind w:right="-108"/>
              <w:jc w:val="center"/>
              <w:rPr>
                <w:spacing w:val="-1"/>
                <w:sz w:val="22"/>
                <w:szCs w:val="22"/>
              </w:rPr>
            </w:pPr>
            <w:r w:rsidRPr="009A6DB0">
              <w:rPr>
                <w:spacing w:val="-1"/>
                <w:sz w:val="22"/>
                <w:szCs w:val="22"/>
              </w:rPr>
              <w:t>2110</w:t>
            </w:r>
          </w:p>
        </w:tc>
        <w:tc>
          <w:tcPr>
            <w:tcW w:w="708" w:type="dxa"/>
            <w:tcBorders>
              <w:top w:val="single" w:sz="4" w:space="0" w:color="auto"/>
              <w:left w:val="single" w:sz="4" w:space="0" w:color="auto"/>
              <w:bottom w:val="single" w:sz="4" w:space="0" w:color="auto"/>
              <w:right w:val="single" w:sz="4" w:space="0" w:color="auto"/>
            </w:tcBorders>
            <w:hideMark/>
          </w:tcPr>
          <w:p w14:paraId="57958AF3" w14:textId="77777777" w:rsidR="00FD7827" w:rsidRPr="009A6DB0" w:rsidRDefault="00FD7827" w:rsidP="00AD0D0E">
            <w:pPr>
              <w:pBdr>
                <w:between w:val="single" w:sz="4" w:space="1" w:color="auto"/>
              </w:pBdr>
              <w:ind w:right="-108"/>
              <w:jc w:val="center"/>
              <w:rPr>
                <w:spacing w:val="-1"/>
                <w:sz w:val="22"/>
                <w:szCs w:val="22"/>
              </w:rPr>
            </w:pPr>
            <w:r w:rsidRPr="009A6DB0">
              <w:rPr>
                <w:spacing w:val="-1"/>
                <w:sz w:val="22"/>
                <w:szCs w:val="22"/>
              </w:rPr>
              <w:t>2270</w:t>
            </w:r>
          </w:p>
        </w:tc>
        <w:tc>
          <w:tcPr>
            <w:tcW w:w="1418" w:type="dxa"/>
            <w:tcBorders>
              <w:top w:val="single" w:sz="4" w:space="0" w:color="auto"/>
              <w:left w:val="single" w:sz="4" w:space="0" w:color="auto"/>
              <w:bottom w:val="single" w:sz="4" w:space="0" w:color="auto"/>
              <w:right w:val="single" w:sz="4" w:space="0" w:color="auto"/>
            </w:tcBorders>
            <w:hideMark/>
          </w:tcPr>
          <w:p w14:paraId="1F008211" w14:textId="77777777" w:rsidR="00FD7827" w:rsidRPr="009A6DB0" w:rsidRDefault="00FD7827" w:rsidP="00AD0D0E">
            <w:pPr>
              <w:pBdr>
                <w:between w:val="single" w:sz="4" w:space="1" w:color="auto"/>
              </w:pBdr>
              <w:jc w:val="center"/>
              <w:rPr>
                <w:spacing w:val="-1"/>
                <w:sz w:val="22"/>
                <w:szCs w:val="22"/>
              </w:rPr>
            </w:pPr>
            <w:r w:rsidRPr="009A6DB0">
              <w:rPr>
                <w:spacing w:val="-1"/>
                <w:sz w:val="22"/>
                <w:szCs w:val="22"/>
              </w:rPr>
              <w:t>3000</w:t>
            </w:r>
          </w:p>
        </w:tc>
      </w:tr>
      <w:tr w:rsidR="00503E1C" w:rsidRPr="009A6DB0" w14:paraId="21E185F8" w14:textId="77777777" w:rsidTr="00AD0D0E">
        <w:trPr>
          <w:trHeight w:val="261"/>
        </w:trPr>
        <w:tc>
          <w:tcPr>
            <w:tcW w:w="10065" w:type="dxa"/>
            <w:gridSpan w:val="7"/>
            <w:tcBorders>
              <w:top w:val="single" w:sz="4" w:space="0" w:color="auto"/>
              <w:left w:val="single" w:sz="4" w:space="0" w:color="auto"/>
              <w:bottom w:val="single" w:sz="4" w:space="0" w:color="auto"/>
              <w:right w:val="single" w:sz="4" w:space="0" w:color="auto"/>
            </w:tcBorders>
          </w:tcPr>
          <w:p w14:paraId="6B8329A5" w14:textId="09FAF0E6" w:rsidR="00FD7827" w:rsidRPr="009A6DB0" w:rsidRDefault="007B53BA" w:rsidP="00AD0D0E">
            <w:pPr>
              <w:pBdr>
                <w:between w:val="single" w:sz="4" w:space="1" w:color="auto"/>
              </w:pBdr>
              <w:jc w:val="center"/>
              <w:rPr>
                <w:spacing w:val="-1"/>
                <w:sz w:val="22"/>
                <w:szCs w:val="22"/>
              </w:rPr>
            </w:pPr>
            <w:r w:rsidRPr="009A6DB0">
              <w:rPr>
                <w:b/>
                <w:sz w:val="22"/>
                <w:szCs w:val="22"/>
                <w:lang w:val="uk-UA"/>
              </w:rPr>
              <w:t>УЖКГ та М міської ради</w:t>
            </w:r>
          </w:p>
        </w:tc>
      </w:tr>
      <w:tr w:rsidR="00503E1C" w:rsidRPr="009A6DB0" w14:paraId="3B3BE34A" w14:textId="77777777" w:rsidTr="00AD0D0E">
        <w:trPr>
          <w:trHeight w:val="261"/>
        </w:trPr>
        <w:tc>
          <w:tcPr>
            <w:tcW w:w="1135" w:type="dxa"/>
            <w:tcBorders>
              <w:top w:val="single" w:sz="4" w:space="0" w:color="auto"/>
              <w:left w:val="single" w:sz="4" w:space="0" w:color="auto"/>
              <w:bottom w:val="single" w:sz="4" w:space="0" w:color="auto"/>
              <w:right w:val="single" w:sz="4" w:space="0" w:color="auto"/>
            </w:tcBorders>
            <w:vAlign w:val="center"/>
          </w:tcPr>
          <w:p w14:paraId="63DD4BA4" w14:textId="26000826" w:rsidR="007B53BA" w:rsidRPr="009A6DB0" w:rsidRDefault="007B53BA" w:rsidP="00FD7827">
            <w:pPr>
              <w:pBdr>
                <w:between w:val="single" w:sz="4" w:space="1" w:color="auto"/>
              </w:pBdr>
              <w:jc w:val="center"/>
              <w:rPr>
                <w:spacing w:val="-1"/>
                <w:sz w:val="22"/>
                <w:szCs w:val="22"/>
                <w:lang w:val="uk-UA"/>
              </w:rPr>
            </w:pPr>
            <w:r w:rsidRPr="009A6DB0">
              <w:rPr>
                <w:sz w:val="22"/>
                <w:szCs w:val="22"/>
                <w:lang w:val="uk-UA"/>
              </w:rPr>
              <w:t>1217670</w:t>
            </w:r>
          </w:p>
        </w:tc>
        <w:tc>
          <w:tcPr>
            <w:tcW w:w="3827" w:type="dxa"/>
            <w:tcBorders>
              <w:top w:val="single" w:sz="4" w:space="0" w:color="auto"/>
              <w:left w:val="single" w:sz="4" w:space="0" w:color="auto"/>
              <w:bottom w:val="single" w:sz="4" w:space="0" w:color="auto"/>
              <w:right w:val="single" w:sz="4" w:space="0" w:color="auto"/>
            </w:tcBorders>
            <w:vAlign w:val="center"/>
          </w:tcPr>
          <w:p w14:paraId="3BABB688" w14:textId="03BF8E32" w:rsidR="007B53BA" w:rsidRPr="009A6DB0" w:rsidRDefault="007B53BA" w:rsidP="00FD7827">
            <w:pPr>
              <w:pBdr>
                <w:between w:val="single" w:sz="4" w:space="1" w:color="auto"/>
              </w:pBdr>
              <w:jc w:val="both"/>
              <w:rPr>
                <w:spacing w:val="-1"/>
                <w:sz w:val="22"/>
                <w:szCs w:val="22"/>
              </w:rPr>
            </w:pPr>
            <w:r w:rsidRPr="009A6DB0">
              <w:rPr>
                <w:bCs/>
                <w:sz w:val="22"/>
                <w:szCs w:val="22"/>
                <w:lang w:val="uk-UA"/>
              </w:rPr>
              <w:t>Внески до статутного капіталу суб’єктів  господарювання</w:t>
            </w:r>
          </w:p>
        </w:tc>
        <w:tc>
          <w:tcPr>
            <w:tcW w:w="1417" w:type="dxa"/>
            <w:tcBorders>
              <w:top w:val="single" w:sz="4" w:space="0" w:color="auto"/>
              <w:left w:val="single" w:sz="4" w:space="0" w:color="auto"/>
              <w:bottom w:val="single" w:sz="4" w:space="0" w:color="auto"/>
              <w:right w:val="single" w:sz="4" w:space="0" w:color="auto"/>
            </w:tcBorders>
            <w:vAlign w:val="center"/>
          </w:tcPr>
          <w:p w14:paraId="45866515" w14:textId="77F7E329" w:rsidR="007B53BA" w:rsidRPr="009A6DB0" w:rsidRDefault="0005548C" w:rsidP="00FD7827">
            <w:pPr>
              <w:pBdr>
                <w:between w:val="single" w:sz="4" w:space="1" w:color="auto"/>
              </w:pBdr>
              <w:jc w:val="center"/>
              <w:rPr>
                <w:spacing w:val="-1"/>
                <w:sz w:val="22"/>
                <w:szCs w:val="22"/>
                <w:lang w:val="uk-UA"/>
              </w:rPr>
            </w:pPr>
            <w:r w:rsidRPr="009A6DB0">
              <w:rPr>
                <w:spacing w:val="-1"/>
                <w:sz w:val="22"/>
                <w:szCs w:val="22"/>
                <w:lang w:val="uk-UA"/>
              </w:rPr>
              <w:t xml:space="preserve">  </w:t>
            </w:r>
            <w:r w:rsidR="007B53BA" w:rsidRPr="009A6DB0">
              <w:rPr>
                <w:spacing w:val="-1"/>
                <w:sz w:val="22"/>
                <w:szCs w:val="22"/>
                <w:lang w:val="uk-UA"/>
              </w:rPr>
              <w:t>+100000,00</w:t>
            </w:r>
          </w:p>
        </w:tc>
        <w:tc>
          <w:tcPr>
            <w:tcW w:w="851" w:type="dxa"/>
            <w:tcBorders>
              <w:top w:val="single" w:sz="4" w:space="0" w:color="auto"/>
              <w:left w:val="single" w:sz="4" w:space="0" w:color="auto"/>
              <w:bottom w:val="single" w:sz="4" w:space="0" w:color="auto"/>
              <w:right w:val="single" w:sz="4" w:space="0" w:color="auto"/>
            </w:tcBorders>
          </w:tcPr>
          <w:p w14:paraId="4FE0C320" w14:textId="77777777" w:rsidR="007B53BA" w:rsidRPr="009A6DB0" w:rsidRDefault="007B53BA" w:rsidP="00FD7827">
            <w:pPr>
              <w:pBdr>
                <w:between w:val="single" w:sz="4" w:space="1" w:color="auto"/>
              </w:pBdr>
              <w:jc w:val="center"/>
              <w:rPr>
                <w:spacing w:val="-1"/>
                <w:sz w:val="22"/>
                <w:szCs w:val="22"/>
              </w:rPr>
            </w:pPr>
          </w:p>
        </w:tc>
        <w:tc>
          <w:tcPr>
            <w:tcW w:w="709" w:type="dxa"/>
            <w:tcBorders>
              <w:top w:val="single" w:sz="4" w:space="0" w:color="auto"/>
              <w:left w:val="single" w:sz="4" w:space="0" w:color="auto"/>
              <w:bottom w:val="single" w:sz="4" w:space="0" w:color="auto"/>
              <w:right w:val="single" w:sz="4" w:space="0" w:color="auto"/>
            </w:tcBorders>
          </w:tcPr>
          <w:p w14:paraId="7CAA7D0F" w14:textId="77777777" w:rsidR="007B53BA" w:rsidRPr="009A6DB0" w:rsidRDefault="007B53BA" w:rsidP="00FD7827">
            <w:pPr>
              <w:pBdr>
                <w:between w:val="single" w:sz="4" w:space="1" w:color="auto"/>
              </w:pBdr>
              <w:ind w:right="-108"/>
              <w:jc w:val="center"/>
              <w:rPr>
                <w:spacing w:val="-1"/>
                <w:sz w:val="22"/>
                <w:szCs w:val="22"/>
              </w:rPr>
            </w:pPr>
          </w:p>
        </w:tc>
        <w:tc>
          <w:tcPr>
            <w:tcW w:w="708" w:type="dxa"/>
            <w:tcBorders>
              <w:top w:val="single" w:sz="4" w:space="0" w:color="auto"/>
              <w:left w:val="single" w:sz="4" w:space="0" w:color="auto"/>
              <w:bottom w:val="single" w:sz="4" w:space="0" w:color="auto"/>
              <w:right w:val="single" w:sz="4" w:space="0" w:color="auto"/>
            </w:tcBorders>
          </w:tcPr>
          <w:p w14:paraId="338CB1DE" w14:textId="77777777" w:rsidR="007B53BA" w:rsidRPr="009A6DB0" w:rsidRDefault="007B53BA" w:rsidP="00FD7827">
            <w:pPr>
              <w:pBdr>
                <w:between w:val="single" w:sz="4" w:space="1" w:color="auto"/>
              </w:pBdr>
              <w:ind w:right="-108"/>
              <w:jc w:val="center"/>
              <w:rPr>
                <w:spacing w:val="-1"/>
                <w:sz w:val="22"/>
                <w:szCs w:val="22"/>
              </w:rPr>
            </w:pPr>
          </w:p>
        </w:tc>
        <w:tc>
          <w:tcPr>
            <w:tcW w:w="1418" w:type="dxa"/>
            <w:tcBorders>
              <w:top w:val="single" w:sz="4" w:space="0" w:color="auto"/>
              <w:left w:val="single" w:sz="4" w:space="0" w:color="auto"/>
              <w:bottom w:val="single" w:sz="4" w:space="0" w:color="auto"/>
              <w:right w:val="single" w:sz="4" w:space="0" w:color="auto"/>
            </w:tcBorders>
          </w:tcPr>
          <w:p w14:paraId="37907095" w14:textId="7BD2902E" w:rsidR="007B53BA" w:rsidRPr="009A6DB0" w:rsidRDefault="0005548C" w:rsidP="00FD7827">
            <w:pPr>
              <w:pBdr>
                <w:between w:val="single" w:sz="4" w:space="1" w:color="auto"/>
              </w:pBdr>
              <w:jc w:val="center"/>
              <w:rPr>
                <w:spacing w:val="-1"/>
                <w:sz w:val="22"/>
                <w:szCs w:val="22"/>
                <w:lang w:val="uk-UA"/>
              </w:rPr>
            </w:pPr>
            <w:r w:rsidRPr="009A6DB0">
              <w:rPr>
                <w:spacing w:val="-1"/>
                <w:sz w:val="22"/>
                <w:szCs w:val="22"/>
                <w:lang w:val="uk-UA"/>
              </w:rPr>
              <w:t xml:space="preserve"> +100000,00</w:t>
            </w:r>
          </w:p>
        </w:tc>
      </w:tr>
      <w:tr w:rsidR="00650E76" w:rsidRPr="009A6DB0" w14:paraId="4D0D8BB6" w14:textId="77777777" w:rsidTr="002C1CAC">
        <w:trPr>
          <w:trHeight w:val="261"/>
        </w:trPr>
        <w:tc>
          <w:tcPr>
            <w:tcW w:w="10065" w:type="dxa"/>
            <w:gridSpan w:val="7"/>
            <w:tcBorders>
              <w:top w:val="single" w:sz="4" w:space="0" w:color="auto"/>
              <w:left w:val="single" w:sz="4" w:space="0" w:color="auto"/>
              <w:bottom w:val="single" w:sz="4" w:space="0" w:color="auto"/>
              <w:right w:val="single" w:sz="4" w:space="0" w:color="auto"/>
            </w:tcBorders>
            <w:vAlign w:val="center"/>
          </w:tcPr>
          <w:p w14:paraId="6D7217F2" w14:textId="17A0C5D3" w:rsidR="00650E76" w:rsidRPr="009A6DB0" w:rsidRDefault="00650E76" w:rsidP="00FD7827">
            <w:pPr>
              <w:pBdr>
                <w:between w:val="single" w:sz="4" w:space="1" w:color="auto"/>
              </w:pBdr>
              <w:jc w:val="center"/>
              <w:rPr>
                <w:spacing w:val="-1"/>
                <w:sz w:val="22"/>
                <w:szCs w:val="22"/>
                <w:lang w:val="uk-UA"/>
              </w:rPr>
            </w:pPr>
            <w:r w:rsidRPr="009A6DB0">
              <w:rPr>
                <w:b/>
                <w:sz w:val="22"/>
                <w:szCs w:val="22"/>
                <w:lang w:val="uk-UA"/>
              </w:rPr>
              <w:t>Відділ освіти міської ради</w:t>
            </w:r>
          </w:p>
        </w:tc>
      </w:tr>
      <w:tr w:rsidR="00650E76" w:rsidRPr="009A6DB0" w14:paraId="37A87B37" w14:textId="77777777" w:rsidTr="00AD0D0E">
        <w:trPr>
          <w:trHeight w:val="261"/>
        </w:trPr>
        <w:tc>
          <w:tcPr>
            <w:tcW w:w="1135" w:type="dxa"/>
            <w:tcBorders>
              <w:top w:val="single" w:sz="4" w:space="0" w:color="auto"/>
              <w:left w:val="single" w:sz="4" w:space="0" w:color="auto"/>
              <w:bottom w:val="single" w:sz="4" w:space="0" w:color="auto"/>
              <w:right w:val="single" w:sz="4" w:space="0" w:color="auto"/>
            </w:tcBorders>
            <w:vAlign w:val="center"/>
          </w:tcPr>
          <w:p w14:paraId="2F4EA8A8" w14:textId="0DD1F111" w:rsidR="00650E76" w:rsidRPr="009A6DB0" w:rsidRDefault="00650E76" w:rsidP="00FD7827">
            <w:pPr>
              <w:pBdr>
                <w:between w:val="single" w:sz="4" w:space="1" w:color="auto"/>
              </w:pBdr>
              <w:jc w:val="center"/>
              <w:rPr>
                <w:sz w:val="22"/>
                <w:szCs w:val="22"/>
                <w:lang w:val="uk-UA"/>
              </w:rPr>
            </w:pPr>
            <w:r w:rsidRPr="009A6DB0">
              <w:rPr>
                <w:sz w:val="22"/>
                <w:szCs w:val="22"/>
                <w:lang w:val="uk-UA"/>
              </w:rPr>
              <w:t>0611141</w:t>
            </w:r>
          </w:p>
        </w:tc>
        <w:tc>
          <w:tcPr>
            <w:tcW w:w="3827" w:type="dxa"/>
            <w:tcBorders>
              <w:top w:val="single" w:sz="4" w:space="0" w:color="auto"/>
              <w:left w:val="single" w:sz="4" w:space="0" w:color="auto"/>
              <w:bottom w:val="single" w:sz="4" w:space="0" w:color="auto"/>
              <w:right w:val="single" w:sz="4" w:space="0" w:color="auto"/>
            </w:tcBorders>
            <w:vAlign w:val="center"/>
          </w:tcPr>
          <w:p w14:paraId="77A8F731" w14:textId="3A5DB8F6" w:rsidR="00650E76" w:rsidRPr="009A6DB0" w:rsidRDefault="00650E76" w:rsidP="00FD7827">
            <w:pPr>
              <w:pBdr>
                <w:between w:val="single" w:sz="4" w:space="1" w:color="auto"/>
              </w:pBdr>
              <w:jc w:val="both"/>
              <w:rPr>
                <w:bCs/>
                <w:sz w:val="22"/>
                <w:szCs w:val="22"/>
                <w:lang w:val="uk-UA"/>
              </w:rPr>
            </w:pPr>
            <w:r w:rsidRPr="009A6DB0">
              <w:rPr>
                <w:bCs/>
                <w:sz w:val="22"/>
                <w:szCs w:val="22"/>
                <w:lang w:val="uk-UA"/>
              </w:rPr>
              <w:t>Забезпечення діяльності інших закладів у сфері освіти</w:t>
            </w:r>
          </w:p>
        </w:tc>
        <w:tc>
          <w:tcPr>
            <w:tcW w:w="1417" w:type="dxa"/>
            <w:tcBorders>
              <w:top w:val="single" w:sz="4" w:space="0" w:color="auto"/>
              <w:left w:val="single" w:sz="4" w:space="0" w:color="auto"/>
              <w:bottom w:val="single" w:sz="4" w:space="0" w:color="auto"/>
              <w:right w:val="single" w:sz="4" w:space="0" w:color="auto"/>
            </w:tcBorders>
            <w:vAlign w:val="center"/>
          </w:tcPr>
          <w:p w14:paraId="281FFB8D" w14:textId="3C806A08" w:rsidR="00650E76" w:rsidRPr="009A6DB0" w:rsidRDefault="00650E76" w:rsidP="00585826">
            <w:pPr>
              <w:pBdr>
                <w:between w:val="single" w:sz="4" w:space="1" w:color="auto"/>
              </w:pBdr>
              <w:jc w:val="center"/>
              <w:rPr>
                <w:spacing w:val="-1"/>
                <w:sz w:val="22"/>
                <w:szCs w:val="22"/>
                <w:lang w:val="uk-UA"/>
              </w:rPr>
            </w:pPr>
            <w:r w:rsidRPr="009A6DB0">
              <w:rPr>
                <w:spacing w:val="-1"/>
                <w:sz w:val="22"/>
                <w:szCs w:val="22"/>
                <w:lang w:val="uk-UA"/>
              </w:rPr>
              <w:t>+</w:t>
            </w:r>
            <w:r w:rsidR="00585826">
              <w:rPr>
                <w:spacing w:val="-1"/>
                <w:sz w:val="22"/>
                <w:szCs w:val="22"/>
                <w:lang w:val="uk-UA"/>
              </w:rPr>
              <w:t>3</w:t>
            </w:r>
            <w:r w:rsidRPr="009A6DB0">
              <w:rPr>
                <w:spacing w:val="-1"/>
                <w:sz w:val="22"/>
                <w:szCs w:val="22"/>
                <w:lang w:val="uk-UA"/>
              </w:rPr>
              <w:t>0000,00</w:t>
            </w:r>
          </w:p>
        </w:tc>
        <w:tc>
          <w:tcPr>
            <w:tcW w:w="851" w:type="dxa"/>
            <w:tcBorders>
              <w:top w:val="single" w:sz="4" w:space="0" w:color="auto"/>
              <w:left w:val="single" w:sz="4" w:space="0" w:color="auto"/>
              <w:bottom w:val="single" w:sz="4" w:space="0" w:color="auto"/>
              <w:right w:val="single" w:sz="4" w:space="0" w:color="auto"/>
            </w:tcBorders>
          </w:tcPr>
          <w:p w14:paraId="6E022783" w14:textId="77777777" w:rsidR="00650E76" w:rsidRPr="009A6DB0" w:rsidRDefault="00650E76" w:rsidP="00FD7827">
            <w:pPr>
              <w:pBdr>
                <w:between w:val="single" w:sz="4" w:space="1" w:color="auto"/>
              </w:pBdr>
              <w:jc w:val="center"/>
              <w:rPr>
                <w:spacing w:val="-1"/>
                <w:sz w:val="22"/>
                <w:szCs w:val="22"/>
              </w:rPr>
            </w:pPr>
          </w:p>
        </w:tc>
        <w:tc>
          <w:tcPr>
            <w:tcW w:w="709" w:type="dxa"/>
            <w:tcBorders>
              <w:top w:val="single" w:sz="4" w:space="0" w:color="auto"/>
              <w:left w:val="single" w:sz="4" w:space="0" w:color="auto"/>
              <w:bottom w:val="single" w:sz="4" w:space="0" w:color="auto"/>
              <w:right w:val="single" w:sz="4" w:space="0" w:color="auto"/>
            </w:tcBorders>
          </w:tcPr>
          <w:p w14:paraId="63B2BDE1" w14:textId="77777777" w:rsidR="00650E76" w:rsidRPr="009A6DB0" w:rsidRDefault="00650E76" w:rsidP="00FD7827">
            <w:pPr>
              <w:pBdr>
                <w:between w:val="single" w:sz="4" w:space="1" w:color="auto"/>
              </w:pBdr>
              <w:ind w:right="-108"/>
              <w:jc w:val="center"/>
              <w:rPr>
                <w:spacing w:val="-1"/>
                <w:sz w:val="22"/>
                <w:szCs w:val="22"/>
              </w:rPr>
            </w:pPr>
          </w:p>
        </w:tc>
        <w:tc>
          <w:tcPr>
            <w:tcW w:w="708" w:type="dxa"/>
            <w:tcBorders>
              <w:top w:val="single" w:sz="4" w:space="0" w:color="auto"/>
              <w:left w:val="single" w:sz="4" w:space="0" w:color="auto"/>
              <w:bottom w:val="single" w:sz="4" w:space="0" w:color="auto"/>
              <w:right w:val="single" w:sz="4" w:space="0" w:color="auto"/>
            </w:tcBorders>
          </w:tcPr>
          <w:p w14:paraId="5B2B5327" w14:textId="77777777" w:rsidR="00650E76" w:rsidRPr="009A6DB0" w:rsidRDefault="00650E76" w:rsidP="00FD7827">
            <w:pPr>
              <w:pBdr>
                <w:between w:val="single" w:sz="4" w:space="1" w:color="auto"/>
              </w:pBdr>
              <w:ind w:right="-108"/>
              <w:jc w:val="center"/>
              <w:rPr>
                <w:spacing w:val="-1"/>
                <w:sz w:val="22"/>
                <w:szCs w:val="22"/>
              </w:rPr>
            </w:pPr>
          </w:p>
        </w:tc>
        <w:tc>
          <w:tcPr>
            <w:tcW w:w="1418" w:type="dxa"/>
            <w:tcBorders>
              <w:top w:val="single" w:sz="4" w:space="0" w:color="auto"/>
              <w:left w:val="single" w:sz="4" w:space="0" w:color="auto"/>
              <w:bottom w:val="single" w:sz="4" w:space="0" w:color="auto"/>
              <w:right w:val="single" w:sz="4" w:space="0" w:color="auto"/>
            </w:tcBorders>
          </w:tcPr>
          <w:p w14:paraId="2821E705" w14:textId="2C184C0F" w:rsidR="00650E76" w:rsidRPr="009A6DB0" w:rsidRDefault="00650E76" w:rsidP="00585826">
            <w:pPr>
              <w:pBdr>
                <w:between w:val="single" w:sz="4" w:space="1" w:color="auto"/>
              </w:pBdr>
              <w:jc w:val="center"/>
              <w:rPr>
                <w:spacing w:val="-1"/>
                <w:sz w:val="22"/>
                <w:szCs w:val="22"/>
                <w:lang w:val="uk-UA"/>
              </w:rPr>
            </w:pPr>
            <w:r w:rsidRPr="009A6DB0">
              <w:rPr>
                <w:spacing w:val="-1"/>
                <w:sz w:val="22"/>
                <w:szCs w:val="22"/>
                <w:lang w:val="uk-UA"/>
              </w:rPr>
              <w:t>+</w:t>
            </w:r>
            <w:r w:rsidR="00585826">
              <w:rPr>
                <w:spacing w:val="-1"/>
                <w:sz w:val="22"/>
                <w:szCs w:val="22"/>
                <w:lang w:val="uk-UA"/>
              </w:rPr>
              <w:t>3</w:t>
            </w:r>
            <w:r w:rsidRPr="009A6DB0">
              <w:rPr>
                <w:spacing w:val="-1"/>
                <w:sz w:val="22"/>
                <w:szCs w:val="22"/>
                <w:lang w:val="uk-UA"/>
              </w:rPr>
              <w:t>0000,00</w:t>
            </w:r>
          </w:p>
        </w:tc>
      </w:tr>
      <w:tr w:rsidR="00650E76" w:rsidRPr="009A6DB0" w14:paraId="4D7A598D" w14:textId="77777777" w:rsidTr="00AD0D0E">
        <w:trPr>
          <w:trHeight w:val="226"/>
        </w:trPr>
        <w:tc>
          <w:tcPr>
            <w:tcW w:w="1135" w:type="dxa"/>
            <w:tcBorders>
              <w:top w:val="single" w:sz="4" w:space="0" w:color="auto"/>
              <w:left w:val="single" w:sz="4" w:space="0" w:color="auto"/>
              <w:bottom w:val="single" w:sz="4" w:space="0" w:color="auto"/>
              <w:right w:val="single" w:sz="4" w:space="0" w:color="auto"/>
            </w:tcBorders>
            <w:vAlign w:val="center"/>
          </w:tcPr>
          <w:p w14:paraId="2A9F1DB9" w14:textId="77777777" w:rsidR="00650E76" w:rsidRPr="009A6DB0" w:rsidRDefault="00650E76" w:rsidP="00AD0D0E">
            <w:pPr>
              <w:jc w:val="center"/>
              <w:rPr>
                <w:sz w:val="22"/>
                <w:szCs w:val="22"/>
                <w:lang w:val="uk-UA"/>
              </w:rPr>
            </w:pPr>
          </w:p>
        </w:tc>
        <w:tc>
          <w:tcPr>
            <w:tcW w:w="3827" w:type="dxa"/>
            <w:tcBorders>
              <w:top w:val="single" w:sz="4" w:space="0" w:color="auto"/>
              <w:left w:val="single" w:sz="4" w:space="0" w:color="auto"/>
              <w:bottom w:val="single" w:sz="4" w:space="0" w:color="auto"/>
              <w:right w:val="single" w:sz="4" w:space="0" w:color="auto"/>
            </w:tcBorders>
            <w:vAlign w:val="center"/>
          </w:tcPr>
          <w:p w14:paraId="354406C4" w14:textId="77777777" w:rsidR="00650E76" w:rsidRPr="009A6DB0" w:rsidRDefault="00650E76" w:rsidP="00AD0D0E">
            <w:pPr>
              <w:rPr>
                <w:b/>
                <w:sz w:val="22"/>
                <w:szCs w:val="22"/>
                <w:lang w:val="uk-UA"/>
              </w:rPr>
            </w:pPr>
            <w:r w:rsidRPr="009A6DB0">
              <w:rPr>
                <w:b/>
                <w:sz w:val="22"/>
                <w:szCs w:val="22"/>
                <w:lang w:val="uk-UA"/>
              </w:rPr>
              <w:t>Разом видатків</w:t>
            </w:r>
          </w:p>
        </w:tc>
        <w:tc>
          <w:tcPr>
            <w:tcW w:w="1417" w:type="dxa"/>
            <w:tcBorders>
              <w:top w:val="single" w:sz="4" w:space="0" w:color="auto"/>
              <w:left w:val="single" w:sz="4" w:space="0" w:color="auto"/>
              <w:bottom w:val="single" w:sz="4" w:space="0" w:color="auto"/>
              <w:right w:val="single" w:sz="4" w:space="0" w:color="auto"/>
            </w:tcBorders>
          </w:tcPr>
          <w:p w14:paraId="0DC46EC3" w14:textId="7CE4F22A" w:rsidR="00650E76" w:rsidRPr="00585826" w:rsidRDefault="00650E76" w:rsidP="00585826">
            <w:pPr>
              <w:pBdr>
                <w:between w:val="single" w:sz="4" w:space="1" w:color="auto"/>
              </w:pBdr>
              <w:jc w:val="right"/>
              <w:rPr>
                <w:b/>
                <w:sz w:val="22"/>
                <w:szCs w:val="22"/>
                <w:lang w:val="uk-UA"/>
              </w:rPr>
            </w:pPr>
            <w:r w:rsidRPr="00585826">
              <w:rPr>
                <w:b/>
                <w:sz w:val="22"/>
                <w:szCs w:val="22"/>
                <w:lang w:val="uk-UA"/>
              </w:rPr>
              <w:t>+1</w:t>
            </w:r>
            <w:r w:rsidR="00585826" w:rsidRPr="00585826">
              <w:rPr>
                <w:b/>
                <w:sz w:val="22"/>
                <w:szCs w:val="22"/>
                <w:lang w:val="uk-UA"/>
              </w:rPr>
              <w:t>30</w:t>
            </w:r>
            <w:r w:rsidRPr="00585826">
              <w:rPr>
                <w:b/>
                <w:sz w:val="22"/>
                <w:szCs w:val="22"/>
                <w:lang w:val="uk-UA"/>
              </w:rPr>
              <w:t>000,00</w:t>
            </w:r>
          </w:p>
        </w:tc>
        <w:tc>
          <w:tcPr>
            <w:tcW w:w="851" w:type="dxa"/>
            <w:tcBorders>
              <w:top w:val="single" w:sz="4" w:space="0" w:color="auto"/>
              <w:left w:val="single" w:sz="4" w:space="0" w:color="auto"/>
              <w:bottom w:val="single" w:sz="4" w:space="0" w:color="auto"/>
              <w:right w:val="single" w:sz="4" w:space="0" w:color="auto"/>
            </w:tcBorders>
          </w:tcPr>
          <w:p w14:paraId="43D9F559" w14:textId="77777777" w:rsidR="00650E76" w:rsidRPr="00585826" w:rsidRDefault="00650E76" w:rsidP="00AD0D0E">
            <w:pPr>
              <w:pBdr>
                <w:between w:val="single" w:sz="4" w:space="1" w:color="auto"/>
              </w:pBdr>
              <w:ind w:right="-65"/>
              <w:jc w:val="right"/>
              <w:rPr>
                <w:b/>
                <w:spacing w:val="-1"/>
                <w:sz w:val="22"/>
                <w:szCs w:val="22"/>
                <w:lang w:val="uk-UA"/>
              </w:rPr>
            </w:pPr>
          </w:p>
        </w:tc>
        <w:tc>
          <w:tcPr>
            <w:tcW w:w="709" w:type="dxa"/>
            <w:tcBorders>
              <w:top w:val="single" w:sz="4" w:space="0" w:color="auto"/>
              <w:left w:val="single" w:sz="4" w:space="0" w:color="auto"/>
              <w:bottom w:val="single" w:sz="4" w:space="0" w:color="auto"/>
              <w:right w:val="single" w:sz="4" w:space="0" w:color="auto"/>
            </w:tcBorders>
          </w:tcPr>
          <w:p w14:paraId="1BA62E40" w14:textId="77777777" w:rsidR="00650E76" w:rsidRPr="00585826" w:rsidRDefault="00650E76" w:rsidP="00AD0D0E">
            <w:pPr>
              <w:pBdr>
                <w:between w:val="single" w:sz="4" w:space="1" w:color="auto"/>
              </w:pBdr>
              <w:jc w:val="right"/>
              <w:rPr>
                <w:b/>
                <w:spacing w:val="-1"/>
                <w:sz w:val="22"/>
                <w:szCs w:val="22"/>
                <w:lang w:val="uk-UA"/>
              </w:rPr>
            </w:pPr>
          </w:p>
        </w:tc>
        <w:tc>
          <w:tcPr>
            <w:tcW w:w="708" w:type="dxa"/>
            <w:tcBorders>
              <w:top w:val="single" w:sz="4" w:space="0" w:color="auto"/>
              <w:left w:val="single" w:sz="4" w:space="0" w:color="auto"/>
              <w:bottom w:val="single" w:sz="4" w:space="0" w:color="auto"/>
              <w:right w:val="single" w:sz="4" w:space="0" w:color="auto"/>
            </w:tcBorders>
          </w:tcPr>
          <w:p w14:paraId="51491BB3" w14:textId="77777777" w:rsidR="00650E76" w:rsidRPr="00585826" w:rsidRDefault="00650E76" w:rsidP="00AD0D0E">
            <w:pPr>
              <w:pBdr>
                <w:between w:val="single" w:sz="4" w:space="1" w:color="auto"/>
              </w:pBdr>
              <w:jc w:val="right"/>
              <w:rPr>
                <w:b/>
                <w:spacing w:val="-1"/>
                <w:sz w:val="22"/>
                <w:szCs w:val="22"/>
                <w:lang w:val="uk-UA"/>
              </w:rPr>
            </w:pPr>
          </w:p>
        </w:tc>
        <w:tc>
          <w:tcPr>
            <w:tcW w:w="1418" w:type="dxa"/>
            <w:tcBorders>
              <w:top w:val="single" w:sz="4" w:space="0" w:color="auto"/>
              <w:left w:val="single" w:sz="4" w:space="0" w:color="auto"/>
              <w:bottom w:val="single" w:sz="4" w:space="0" w:color="auto"/>
              <w:right w:val="single" w:sz="4" w:space="0" w:color="auto"/>
            </w:tcBorders>
          </w:tcPr>
          <w:p w14:paraId="7CB882AE" w14:textId="35C2F8E5" w:rsidR="00650E76" w:rsidRPr="00585826" w:rsidRDefault="00650E76" w:rsidP="00585826">
            <w:pPr>
              <w:pBdr>
                <w:between w:val="single" w:sz="4" w:space="1" w:color="auto"/>
              </w:pBdr>
              <w:jc w:val="right"/>
              <w:rPr>
                <w:b/>
                <w:sz w:val="22"/>
                <w:szCs w:val="22"/>
                <w:lang w:val="uk-UA"/>
              </w:rPr>
            </w:pPr>
            <w:r w:rsidRPr="00585826">
              <w:rPr>
                <w:b/>
                <w:sz w:val="22"/>
                <w:szCs w:val="22"/>
                <w:lang w:val="uk-UA"/>
              </w:rPr>
              <w:t>+1</w:t>
            </w:r>
            <w:r w:rsidR="00585826" w:rsidRPr="00585826">
              <w:rPr>
                <w:b/>
                <w:sz w:val="22"/>
                <w:szCs w:val="22"/>
                <w:lang w:val="uk-UA"/>
              </w:rPr>
              <w:t>30</w:t>
            </w:r>
            <w:r w:rsidRPr="00585826">
              <w:rPr>
                <w:b/>
                <w:sz w:val="22"/>
                <w:szCs w:val="22"/>
                <w:lang w:val="uk-UA"/>
              </w:rPr>
              <w:t>000,00</w:t>
            </w:r>
          </w:p>
        </w:tc>
      </w:tr>
    </w:tbl>
    <w:p w14:paraId="7DF155B9" w14:textId="26ED1B8F" w:rsidR="00A46244" w:rsidRPr="009A6DB0" w:rsidRDefault="003B0F66" w:rsidP="0089513C">
      <w:pPr>
        <w:pStyle w:val="40"/>
        <w:ind w:firstLine="0"/>
        <w:outlineLvl w:val="3"/>
        <w:rPr>
          <w:rFonts w:ascii="Times New Roman" w:hAnsi="Times New Roman"/>
          <w:sz w:val="28"/>
          <w:szCs w:val="28"/>
          <w:lang w:val="uk-UA"/>
        </w:rPr>
      </w:pPr>
      <w:r>
        <w:rPr>
          <w:color w:val="E36C0A" w:themeColor="accent6" w:themeShade="BF"/>
          <w:sz w:val="28"/>
          <w:szCs w:val="28"/>
          <w:lang w:val="uk-UA"/>
        </w:rPr>
        <w:tab/>
      </w:r>
      <w:r w:rsidR="0089513C" w:rsidRPr="009A6DB0">
        <w:rPr>
          <w:rFonts w:ascii="Times New Roman" w:hAnsi="Times New Roman"/>
          <w:sz w:val="28"/>
          <w:szCs w:val="28"/>
          <w:lang w:val="uk-UA"/>
        </w:rPr>
        <w:t>3</w:t>
      </w:r>
      <w:r w:rsidR="00363614" w:rsidRPr="009A6DB0">
        <w:rPr>
          <w:rFonts w:ascii="Times New Roman" w:hAnsi="Times New Roman"/>
          <w:sz w:val="28"/>
          <w:szCs w:val="28"/>
          <w:lang w:val="uk-UA"/>
        </w:rPr>
        <w:t xml:space="preserve">. Фінансовому управлінню </w:t>
      </w:r>
      <w:r w:rsidR="00AA5322" w:rsidRPr="009A6DB0">
        <w:rPr>
          <w:rFonts w:ascii="Times New Roman" w:hAnsi="Times New Roman"/>
          <w:sz w:val="28"/>
          <w:szCs w:val="28"/>
          <w:lang w:val="uk-UA"/>
        </w:rPr>
        <w:t xml:space="preserve">Глухівської </w:t>
      </w:r>
      <w:r w:rsidR="00363614" w:rsidRPr="009A6DB0">
        <w:rPr>
          <w:rFonts w:ascii="Times New Roman" w:hAnsi="Times New Roman"/>
          <w:sz w:val="28"/>
          <w:szCs w:val="28"/>
          <w:lang w:val="uk-UA"/>
        </w:rPr>
        <w:t xml:space="preserve">міської ради </w:t>
      </w:r>
      <w:r w:rsidR="00AA5322" w:rsidRPr="009A6DB0">
        <w:rPr>
          <w:rFonts w:ascii="Times New Roman" w:hAnsi="Times New Roman"/>
          <w:sz w:val="28"/>
          <w:szCs w:val="28"/>
          <w:lang w:val="uk-UA"/>
        </w:rPr>
        <w:t>(</w:t>
      </w:r>
      <w:proofErr w:type="spellStart"/>
      <w:r w:rsidR="00E8604A" w:rsidRPr="009A6DB0">
        <w:rPr>
          <w:rFonts w:ascii="Times New Roman" w:hAnsi="Times New Roman"/>
          <w:sz w:val="28"/>
          <w:szCs w:val="28"/>
          <w:lang w:val="uk-UA"/>
        </w:rPr>
        <w:t>начальник</w:t>
      </w:r>
      <w:r w:rsidR="00B676D8" w:rsidRPr="009A6DB0">
        <w:rPr>
          <w:rFonts w:ascii="Times New Roman" w:hAnsi="Times New Roman"/>
          <w:sz w:val="28"/>
          <w:szCs w:val="28"/>
          <w:lang w:val="uk-UA"/>
        </w:rPr>
        <w:t>-</w:t>
      </w:r>
      <w:proofErr w:type="spellEnd"/>
      <w:r w:rsidR="004246BA" w:rsidRPr="009A6DB0">
        <w:rPr>
          <w:rFonts w:ascii="Times New Roman" w:hAnsi="Times New Roman"/>
          <w:sz w:val="28"/>
          <w:szCs w:val="28"/>
          <w:lang w:val="uk-UA"/>
        </w:rPr>
        <w:t xml:space="preserve"> </w:t>
      </w:r>
      <w:proofErr w:type="spellStart"/>
      <w:r w:rsidR="007C03C0" w:rsidRPr="009A6DB0">
        <w:rPr>
          <w:rFonts w:ascii="Times New Roman" w:hAnsi="Times New Roman"/>
          <w:sz w:val="28"/>
          <w:szCs w:val="28"/>
          <w:lang w:val="uk-UA"/>
        </w:rPr>
        <w:t>Онищенко</w:t>
      </w:r>
      <w:proofErr w:type="spellEnd"/>
      <w:r w:rsidR="007C03C0" w:rsidRPr="009A6DB0">
        <w:rPr>
          <w:rFonts w:ascii="Times New Roman" w:hAnsi="Times New Roman"/>
          <w:sz w:val="28"/>
          <w:szCs w:val="28"/>
          <w:lang w:val="uk-UA"/>
        </w:rPr>
        <w:t xml:space="preserve"> А.В.</w:t>
      </w:r>
      <w:r w:rsidR="00AA5322" w:rsidRPr="009A6DB0">
        <w:rPr>
          <w:rFonts w:ascii="Times New Roman" w:hAnsi="Times New Roman"/>
          <w:sz w:val="28"/>
          <w:szCs w:val="28"/>
          <w:lang w:val="uk-UA"/>
        </w:rPr>
        <w:t xml:space="preserve">) </w:t>
      </w:r>
      <w:r w:rsidR="00363614" w:rsidRPr="009A6DB0">
        <w:rPr>
          <w:rFonts w:ascii="Times New Roman" w:hAnsi="Times New Roman"/>
          <w:sz w:val="28"/>
          <w:szCs w:val="28"/>
          <w:lang w:val="uk-UA"/>
        </w:rPr>
        <w:t xml:space="preserve">внести відповідні зміни до бюджетного </w:t>
      </w:r>
      <w:r w:rsidR="000F36BA" w:rsidRPr="009A6DB0">
        <w:rPr>
          <w:rFonts w:ascii="Times New Roman" w:hAnsi="Times New Roman"/>
          <w:sz w:val="28"/>
          <w:szCs w:val="28"/>
          <w:lang w:val="uk-UA"/>
        </w:rPr>
        <w:t>розпису</w:t>
      </w:r>
      <w:r w:rsidR="00363614" w:rsidRPr="009A6DB0">
        <w:rPr>
          <w:rFonts w:ascii="Times New Roman" w:hAnsi="Times New Roman"/>
          <w:sz w:val="28"/>
          <w:szCs w:val="28"/>
          <w:lang w:val="uk-UA"/>
        </w:rPr>
        <w:t xml:space="preserve">. </w:t>
      </w:r>
    </w:p>
    <w:p w14:paraId="01DBC380" w14:textId="4CF4CF91" w:rsidR="003801B0" w:rsidRPr="009A6DB0" w:rsidRDefault="00A46244" w:rsidP="002310C2">
      <w:pPr>
        <w:jc w:val="both"/>
        <w:rPr>
          <w:sz w:val="28"/>
          <w:szCs w:val="28"/>
          <w:lang w:val="uk-UA" w:eastAsia="uk-UA"/>
        </w:rPr>
      </w:pPr>
      <w:r w:rsidRPr="009A6DB0">
        <w:rPr>
          <w:sz w:val="28"/>
          <w:szCs w:val="28"/>
          <w:lang w:val="uk-UA"/>
        </w:rPr>
        <w:tab/>
      </w:r>
      <w:r w:rsidR="0089513C" w:rsidRPr="009A6DB0">
        <w:rPr>
          <w:sz w:val="28"/>
          <w:szCs w:val="28"/>
          <w:lang w:val="uk-UA"/>
        </w:rPr>
        <w:t>4</w:t>
      </w:r>
      <w:r w:rsidR="00107C29" w:rsidRPr="009A6DB0">
        <w:rPr>
          <w:sz w:val="28"/>
          <w:szCs w:val="28"/>
          <w:lang w:val="uk-UA"/>
        </w:rPr>
        <w:t xml:space="preserve">. Контроль за виконанням цього рішення </w:t>
      </w:r>
      <w:r w:rsidR="005B7A25" w:rsidRPr="009A6DB0">
        <w:rPr>
          <w:sz w:val="28"/>
          <w:szCs w:val="28"/>
          <w:lang w:val="uk-UA"/>
        </w:rPr>
        <w:t>залишаю за собою.</w:t>
      </w:r>
    </w:p>
    <w:p w14:paraId="49926CD2" w14:textId="77777777" w:rsidR="00BE2E45" w:rsidRPr="009A6DB0" w:rsidRDefault="00BE2E45" w:rsidP="005724EB">
      <w:pPr>
        <w:jc w:val="both"/>
        <w:rPr>
          <w:b/>
          <w:sz w:val="27"/>
          <w:szCs w:val="27"/>
          <w:lang w:val="uk-UA"/>
        </w:rPr>
      </w:pPr>
    </w:p>
    <w:p w14:paraId="581E2AA6" w14:textId="77777777" w:rsidR="008C0884" w:rsidRPr="009A6DB0" w:rsidRDefault="008C0884" w:rsidP="005724EB">
      <w:pPr>
        <w:jc w:val="both"/>
        <w:rPr>
          <w:b/>
          <w:sz w:val="27"/>
          <w:szCs w:val="27"/>
          <w:lang w:val="uk-UA"/>
        </w:rPr>
      </w:pPr>
    </w:p>
    <w:p w14:paraId="18571313" w14:textId="3DE31423" w:rsidR="008C0884" w:rsidRPr="009A6DB0" w:rsidRDefault="00503E1C" w:rsidP="005E3233">
      <w:pPr>
        <w:jc w:val="both"/>
        <w:rPr>
          <w:sz w:val="27"/>
          <w:szCs w:val="27"/>
        </w:rPr>
      </w:pPr>
      <w:r w:rsidRPr="009A6DB0">
        <w:rPr>
          <w:b/>
          <w:sz w:val="27"/>
          <w:szCs w:val="27"/>
          <w:lang w:val="uk-UA"/>
        </w:rPr>
        <w:t xml:space="preserve">Міський голова </w:t>
      </w:r>
      <w:r w:rsidRPr="009A6DB0">
        <w:rPr>
          <w:b/>
          <w:sz w:val="27"/>
          <w:szCs w:val="27"/>
          <w:lang w:val="uk-UA"/>
        </w:rPr>
        <w:tab/>
      </w:r>
      <w:r w:rsidRPr="009A6DB0">
        <w:rPr>
          <w:b/>
          <w:sz w:val="27"/>
          <w:szCs w:val="27"/>
          <w:lang w:val="uk-UA"/>
        </w:rPr>
        <w:tab/>
      </w:r>
      <w:r w:rsidR="00363614" w:rsidRPr="009A6DB0">
        <w:rPr>
          <w:b/>
          <w:sz w:val="27"/>
          <w:szCs w:val="27"/>
          <w:lang w:val="uk-UA"/>
        </w:rPr>
        <w:tab/>
      </w:r>
      <w:r w:rsidR="00363614" w:rsidRPr="009A6DB0">
        <w:rPr>
          <w:b/>
          <w:sz w:val="27"/>
          <w:szCs w:val="27"/>
          <w:lang w:val="uk-UA"/>
        </w:rPr>
        <w:tab/>
      </w:r>
      <w:r w:rsidR="00363614" w:rsidRPr="009A6DB0">
        <w:rPr>
          <w:b/>
          <w:sz w:val="27"/>
          <w:szCs w:val="27"/>
          <w:lang w:val="uk-UA"/>
        </w:rPr>
        <w:tab/>
      </w:r>
      <w:r w:rsidR="00363614" w:rsidRPr="009A6DB0">
        <w:rPr>
          <w:b/>
          <w:sz w:val="27"/>
          <w:szCs w:val="27"/>
          <w:lang w:val="uk-UA"/>
        </w:rPr>
        <w:tab/>
      </w:r>
      <w:r w:rsidR="00363614" w:rsidRPr="009A6DB0">
        <w:rPr>
          <w:b/>
          <w:sz w:val="27"/>
          <w:szCs w:val="27"/>
          <w:lang w:val="uk-UA"/>
        </w:rPr>
        <w:tab/>
      </w:r>
      <w:r w:rsidRPr="009A6DB0">
        <w:rPr>
          <w:b/>
          <w:sz w:val="27"/>
          <w:szCs w:val="27"/>
          <w:lang w:val="uk-UA"/>
        </w:rPr>
        <w:t>Надія ВАЙЛО</w:t>
      </w:r>
    </w:p>
    <w:p w14:paraId="232D8E0C" w14:textId="77777777" w:rsidR="00203E84" w:rsidRPr="0074228C" w:rsidRDefault="00203E84" w:rsidP="00E24FFB">
      <w:pPr>
        <w:pStyle w:val="aff7"/>
        <w:rPr>
          <w:color w:val="FF0000"/>
          <w:sz w:val="27"/>
          <w:szCs w:val="27"/>
        </w:rPr>
      </w:pPr>
    </w:p>
    <w:p w14:paraId="25AF1922" w14:textId="77777777" w:rsidR="00203E84" w:rsidRPr="0074228C" w:rsidRDefault="00203E84" w:rsidP="00E24FFB">
      <w:pPr>
        <w:pStyle w:val="aff7"/>
        <w:rPr>
          <w:color w:val="FF0000"/>
          <w:sz w:val="27"/>
          <w:szCs w:val="27"/>
        </w:rPr>
      </w:pPr>
    </w:p>
    <w:p w14:paraId="4E66F96D" w14:textId="7E117EE7" w:rsidR="00113368" w:rsidRPr="007845EB" w:rsidRDefault="00FA10BD" w:rsidP="00700D8F">
      <w:pPr>
        <w:autoSpaceDE/>
        <w:autoSpaceDN/>
        <w:jc w:val="center"/>
        <w:rPr>
          <w:b/>
          <w:sz w:val="26"/>
          <w:szCs w:val="26"/>
          <w:lang w:val="uk-UA"/>
        </w:rPr>
      </w:pPr>
      <w:r w:rsidRPr="0074228C">
        <w:rPr>
          <w:color w:val="FF0000"/>
          <w:sz w:val="28"/>
          <w:szCs w:val="28"/>
        </w:rPr>
        <w:br w:type="page"/>
      </w:r>
      <w:proofErr w:type="spellStart"/>
      <w:r w:rsidR="002217FD" w:rsidRPr="007845EB">
        <w:rPr>
          <w:b/>
          <w:sz w:val="26"/>
          <w:szCs w:val="26"/>
        </w:rPr>
        <w:lastRenderedPageBreak/>
        <w:t>Пояснювальна</w:t>
      </w:r>
      <w:proofErr w:type="spellEnd"/>
      <w:r w:rsidR="002217FD" w:rsidRPr="007845EB">
        <w:rPr>
          <w:b/>
          <w:sz w:val="26"/>
          <w:szCs w:val="26"/>
        </w:rPr>
        <w:t xml:space="preserve"> записка</w:t>
      </w:r>
    </w:p>
    <w:p w14:paraId="12E84F2B" w14:textId="77777777" w:rsidR="00E24FFB" w:rsidRPr="007845EB" w:rsidRDefault="002217FD" w:rsidP="00FA10BD">
      <w:pPr>
        <w:jc w:val="center"/>
        <w:rPr>
          <w:b/>
          <w:sz w:val="26"/>
          <w:szCs w:val="26"/>
        </w:rPr>
      </w:pPr>
      <w:r w:rsidRPr="007845EB">
        <w:rPr>
          <w:b/>
          <w:sz w:val="26"/>
          <w:szCs w:val="26"/>
        </w:rPr>
        <w:t xml:space="preserve">до </w:t>
      </w:r>
      <w:proofErr w:type="spellStart"/>
      <w:proofErr w:type="gramStart"/>
      <w:r w:rsidRPr="007845EB">
        <w:rPr>
          <w:b/>
          <w:sz w:val="26"/>
          <w:szCs w:val="26"/>
        </w:rPr>
        <w:t>р</w:t>
      </w:r>
      <w:proofErr w:type="gramEnd"/>
      <w:r w:rsidRPr="007845EB">
        <w:rPr>
          <w:b/>
          <w:sz w:val="26"/>
          <w:szCs w:val="26"/>
        </w:rPr>
        <w:t>ішення</w:t>
      </w:r>
      <w:proofErr w:type="spellEnd"/>
      <w:r w:rsidRPr="007845EB">
        <w:rPr>
          <w:b/>
          <w:sz w:val="26"/>
          <w:szCs w:val="26"/>
        </w:rPr>
        <w:t xml:space="preserve"> </w:t>
      </w:r>
      <w:r w:rsidR="00113368" w:rsidRPr="007845EB">
        <w:rPr>
          <w:b/>
          <w:sz w:val="26"/>
          <w:szCs w:val="26"/>
        </w:rPr>
        <w:t xml:space="preserve"> </w:t>
      </w:r>
      <w:proofErr w:type="spellStart"/>
      <w:r w:rsidR="00113368" w:rsidRPr="007845EB">
        <w:rPr>
          <w:b/>
          <w:sz w:val="26"/>
          <w:szCs w:val="26"/>
        </w:rPr>
        <w:t>виконавчого</w:t>
      </w:r>
      <w:proofErr w:type="spellEnd"/>
      <w:r w:rsidR="00113368" w:rsidRPr="007845EB">
        <w:rPr>
          <w:b/>
          <w:sz w:val="26"/>
          <w:szCs w:val="26"/>
        </w:rPr>
        <w:t xml:space="preserve"> </w:t>
      </w:r>
      <w:proofErr w:type="spellStart"/>
      <w:r w:rsidR="00113368" w:rsidRPr="007845EB">
        <w:rPr>
          <w:b/>
          <w:sz w:val="26"/>
          <w:szCs w:val="26"/>
        </w:rPr>
        <w:t>комітету</w:t>
      </w:r>
      <w:proofErr w:type="spellEnd"/>
      <w:r w:rsidR="00113368" w:rsidRPr="007845EB">
        <w:rPr>
          <w:b/>
          <w:sz w:val="26"/>
          <w:szCs w:val="26"/>
        </w:rPr>
        <w:t xml:space="preserve"> </w:t>
      </w:r>
      <w:proofErr w:type="spellStart"/>
      <w:r w:rsidRPr="007845EB">
        <w:rPr>
          <w:b/>
          <w:sz w:val="26"/>
          <w:szCs w:val="26"/>
        </w:rPr>
        <w:t>Глухівської</w:t>
      </w:r>
      <w:proofErr w:type="spellEnd"/>
      <w:r w:rsidRPr="007845EB">
        <w:rPr>
          <w:b/>
          <w:sz w:val="26"/>
          <w:szCs w:val="26"/>
        </w:rPr>
        <w:t xml:space="preserve"> </w:t>
      </w:r>
      <w:proofErr w:type="spellStart"/>
      <w:r w:rsidRPr="007845EB">
        <w:rPr>
          <w:b/>
          <w:sz w:val="26"/>
          <w:szCs w:val="26"/>
        </w:rPr>
        <w:t>міської</w:t>
      </w:r>
      <w:proofErr w:type="spellEnd"/>
      <w:r w:rsidRPr="007845EB">
        <w:rPr>
          <w:b/>
          <w:sz w:val="26"/>
          <w:szCs w:val="26"/>
        </w:rPr>
        <w:t xml:space="preserve"> ради</w:t>
      </w:r>
    </w:p>
    <w:p w14:paraId="62AF7AEC" w14:textId="310EC18E" w:rsidR="00BE2E45" w:rsidRPr="007845EB" w:rsidRDefault="002217FD" w:rsidP="00FA10BD">
      <w:pPr>
        <w:jc w:val="center"/>
        <w:rPr>
          <w:b/>
          <w:sz w:val="26"/>
          <w:szCs w:val="26"/>
          <w:lang w:val="uk-UA"/>
        </w:rPr>
      </w:pPr>
      <w:proofErr w:type="spellStart"/>
      <w:r w:rsidRPr="007845EB">
        <w:rPr>
          <w:b/>
          <w:sz w:val="26"/>
          <w:szCs w:val="26"/>
        </w:rPr>
        <w:t>від</w:t>
      </w:r>
      <w:proofErr w:type="spellEnd"/>
      <w:r w:rsidR="00BE2E45" w:rsidRPr="007845EB">
        <w:rPr>
          <w:b/>
          <w:sz w:val="26"/>
          <w:szCs w:val="26"/>
        </w:rPr>
        <w:t xml:space="preserve"> </w:t>
      </w:r>
      <w:r w:rsidR="00D50D6E">
        <w:rPr>
          <w:b/>
          <w:sz w:val="26"/>
          <w:szCs w:val="26"/>
          <w:lang w:val="uk-UA"/>
        </w:rPr>
        <w:t xml:space="preserve"> 15.12.2022 </w:t>
      </w:r>
      <w:r w:rsidR="00D50D6E">
        <w:rPr>
          <w:b/>
          <w:sz w:val="26"/>
          <w:szCs w:val="26"/>
        </w:rPr>
        <w:t>№</w:t>
      </w:r>
      <w:r w:rsidR="00D50D6E">
        <w:rPr>
          <w:b/>
          <w:sz w:val="26"/>
          <w:szCs w:val="26"/>
          <w:lang w:val="uk-UA"/>
        </w:rPr>
        <w:t xml:space="preserve"> 273</w:t>
      </w:r>
      <w:r w:rsidR="00A17B8D" w:rsidRPr="007845EB">
        <w:rPr>
          <w:b/>
          <w:sz w:val="26"/>
          <w:szCs w:val="26"/>
        </w:rPr>
        <w:t xml:space="preserve"> </w:t>
      </w:r>
      <w:r w:rsidR="004246BA" w:rsidRPr="007845EB">
        <w:rPr>
          <w:b/>
          <w:sz w:val="26"/>
          <w:szCs w:val="26"/>
        </w:rPr>
        <w:t>«</w:t>
      </w:r>
      <w:r w:rsidR="00BE2E45" w:rsidRPr="007845EB">
        <w:rPr>
          <w:b/>
          <w:sz w:val="26"/>
          <w:szCs w:val="26"/>
        </w:rPr>
        <w:t xml:space="preserve">Про </w:t>
      </w:r>
      <w:proofErr w:type="spellStart"/>
      <w:r w:rsidR="00BE2E45" w:rsidRPr="007845EB">
        <w:rPr>
          <w:b/>
          <w:sz w:val="26"/>
          <w:szCs w:val="26"/>
        </w:rPr>
        <w:t>внесення</w:t>
      </w:r>
      <w:proofErr w:type="spellEnd"/>
      <w:r w:rsidR="00BE2E45" w:rsidRPr="007845EB">
        <w:rPr>
          <w:b/>
          <w:sz w:val="26"/>
          <w:szCs w:val="26"/>
        </w:rPr>
        <w:t xml:space="preserve"> </w:t>
      </w:r>
      <w:proofErr w:type="spellStart"/>
      <w:r w:rsidR="00BE2E45" w:rsidRPr="007845EB">
        <w:rPr>
          <w:b/>
          <w:sz w:val="26"/>
          <w:szCs w:val="26"/>
        </w:rPr>
        <w:t>змін</w:t>
      </w:r>
      <w:proofErr w:type="spellEnd"/>
      <w:r w:rsidR="00BE2E45" w:rsidRPr="007845EB">
        <w:rPr>
          <w:b/>
          <w:sz w:val="26"/>
          <w:szCs w:val="26"/>
        </w:rPr>
        <w:t xml:space="preserve"> до </w:t>
      </w:r>
      <w:proofErr w:type="spellStart"/>
      <w:proofErr w:type="gramStart"/>
      <w:r w:rsidR="00BE2E45" w:rsidRPr="007845EB">
        <w:rPr>
          <w:b/>
          <w:sz w:val="26"/>
          <w:szCs w:val="26"/>
        </w:rPr>
        <w:t>р</w:t>
      </w:r>
      <w:proofErr w:type="gramEnd"/>
      <w:r w:rsidR="00BE2E45" w:rsidRPr="007845EB">
        <w:rPr>
          <w:b/>
          <w:sz w:val="26"/>
          <w:szCs w:val="26"/>
        </w:rPr>
        <w:t>ішення</w:t>
      </w:r>
      <w:proofErr w:type="spellEnd"/>
      <w:r w:rsidR="00BE2E45" w:rsidRPr="007845EB">
        <w:rPr>
          <w:b/>
          <w:sz w:val="26"/>
          <w:szCs w:val="26"/>
        </w:rPr>
        <w:t xml:space="preserve"> </w:t>
      </w:r>
      <w:proofErr w:type="spellStart"/>
      <w:r w:rsidR="00BE2E45" w:rsidRPr="007845EB">
        <w:rPr>
          <w:b/>
          <w:sz w:val="26"/>
          <w:szCs w:val="26"/>
        </w:rPr>
        <w:t>Глухівської</w:t>
      </w:r>
      <w:proofErr w:type="spellEnd"/>
      <w:r w:rsidR="00BE2E45" w:rsidRPr="007845EB">
        <w:rPr>
          <w:b/>
          <w:sz w:val="26"/>
          <w:szCs w:val="26"/>
        </w:rPr>
        <w:t xml:space="preserve"> </w:t>
      </w:r>
      <w:r w:rsidR="004246BA" w:rsidRPr="007845EB">
        <w:rPr>
          <w:b/>
          <w:sz w:val="26"/>
          <w:szCs w:val="26"/>
        </w:rPr>
        <w:t xml:space="preserve"> </w:t>
      </w:r>
      <w:proofErr w:type="spellStart"/>
      <w:r w:rsidR="00BE2E45" w:rsidRPr="007845EB">
        <w:rPr>
          <w:b/>
          <w:sz w:val="26"/>
          <w:szCs w:val="26"/>
        </w:rPr>
        <w:t>міської</w:t>
      </w:r>
      <w:proofErr w:type="spellEnd"/>
      <w:r w:rsidR="00BE2E45" w:rsidRPr="007845EB">
        <w:rPr>
          <w:b/>
          <w:sz w:val="26"/>
          <w:szCs w:val="26"/>
        </w:rPr>
        <w:t xml:space="preserve"> ради</w:t>
      </w:r>
      <w:r w:rsidR="004246BA" w:rsidRPr="007845EB">
        <w:rPr>
          <w:b/>
          <w:sz w:val="26"/>
          <w:szCs w:val="26"/>
        </w:rPr>
        <w:t xml:space="preserve"> </w:t>
      </w:r>
      <w:proofErr w:type="spellStart"/>
      <w:r w:rsidR="004246BA" w:rsidRPr="007845EB">
        <w:rPr>
          <w:b/>
          <w:sz w:val="26"/>
          <w:szCs w:val="26"/>
        </w:rPr>
        <w:t>від</w:t>
      </w:r>
      <w:proofErr w:type="spellEnd"/>
      <w:r w:rsidR="004246BA" w:rsidRPr="007845EB">
        <w:rPr>
          <w:b/>
          <w:sz w:val="26"/>
          <w:szCs w:val="26"/>
        </w:rPr>
        <w:t xml:space="preserve"> 22.12.2021 </w:t>
      </w:r>
      <w:r w:rsidR="00BE2E45" w:rsidRPr="007845EB">
        <w:rPr>
          <w:b/>
          <w:sz w:val="26"/>
          <w:szCs w:val="26"/>
        </w:rPr>
        <w:t>№</w:t>
      </w:r>
      <w:r w:rsidR="004246BA" w:rsidRPr="007845EB">
        <w:rPr>
          <w:b/>
          <w:sz w:val="26"/>
          <w:szCs w:val="26"/>
        </w:rPr>
        <w:t xml:space="preserve"> </w:t>
      </w:r>
      <w:r w:rsidR="00BE2E45" w:rsidRPr="007845EB">
        <w:rPr>
          <w:b/>
          <w:sz w:val="26"/>
          <w:szCs w:val="26"/>
        </w:rPr>
        <w:t xml:space="preserve">424  «Про бюджет </w:t>
      </w:r>
      <w:proofErr w:type="spellStart"/>
      <w:r w:rsidR="00BE2E45" w:rsidRPr="007845EB">
        <w:rPr>
          <w:b/>
          <w:sz w:val="26"/>
          <w:szCs w:val="26"/>
        </w:rPr>
        <w:t>Глухівської</w:t>
      </w:r>
      <w:proofErr w:type="spellEnd"/>
      <w:r w:rsidR="004246BA" w:rsidRPr="007845EB">
        <w:rPr>
          <w:b/>
          <w:sz w:val="26"/>
          <w:szCs w:val="26"/>
        </w:rPr>
        <w:t xml:space="preserve"> </w:t>
      </w:r>
      <w:proofErr w:type="spellStart"/>
      <w:r w:rsidR="00BE2E45" w:rsidRPr="007845EB">
        <w:rPr>
          <w:b/>
          <w:sz w:val="26"/>
          <w:szCs w:val="26"/>
        </w:rPr>
        <w:t>міської</w:t>
      </w:r>
      <w:proofErr w:type="spellEnd"/>
      <w:r w:rsidR="004246BA" w:rsidRPr="007845EB">
        <w:rPr>
          <w:b/>
          <w:sz w:val="26"/>
          <w:szCs w:val="26"/>
        </w:rPr>
        <w:t xml:space="preserve"> </w:t>
      </w:r>
      <w:proofErr w:type="spellStart"/>
      <w:r w:rsidR="00BE2E45" w:rsidRPr="007845EB">
        <w:rPr>
          <w:b/>
          <w:sz w:val="26"/>
          <w:szCs w:val="26"/>
        </w:rPr>
        <w:t>територіальної</w:t>
      </w:r>
      <w:proofErr w:type="spellEnd"/>
      <w:r w:rsidR="00BE2E45" w:rsidRPr="007845EB">
        <w:rPr>
          <w:b/>
          <w:sz w:val="26"/>
          <w:szCs w:val="26"/>
        </w:rPr>
        <w:t xml:space="preserve"> </w:t>
      </w:r>
      <w:proofErr w:type="spellStart"/>
      <w:r w:rsidR="00BE2E45" w:rsidRPr="007845EB">
        <w:rPr>
          <w:b/>
          <w:sz w:val="26"/>
          <w:szCs w:val="26"/>
        </w:rPr>
        <w:t>громади</w:t>
      </w:r>
      <w:proofErr w:type="spellEnd"/>
      <w:r w:rsidR="00BE2E45" w:rsidRPr="007845EB">
        <w:rPr>
          <w:b/>
          <w:sz w:val="26"/>
          <w:szCs w:val="26"/>
        </w:rPr>
        <w:t xml:space="preserve"> на 2022 </w:t>
      </w:r>
      <w:proofErr w:type="spellStart"/>
      <w:r w:rsidR="00BE2E45" w:rsidRPr="007845EB">
        <w:rPr>
          <w:b/>
          <w:sz w:val="26"/>
          <w:szCs w:val="26"/>
        </w:rPr>
        <w:t>рік</w:t>
      </w:r>
      <w:proofErr w:type="spellEnd"/>
      <w:r w:rsidR="00BE2E45" w:rsidRPr="007845EB">
        <w:rPr>
          <w:b/>
          <w:sz w:val="26"/>
          <w:szCs w:val="26"/>
        </w:rPr>
        <w:t>»</w:t>
      </w:r>
    </w:p>
    <w:p w14:paraId="098AD25D" w14:textId="77777777" w:rsidR="00700D8F" w:rsidRPr="007845EB" w:rsidRDefault="00700D8F" w:rsidP="00FA10BD">
      <w:pPr>
        <w:jc w:val="center"/>
        <w:rPr>
          <w:b/>
          <w:color w:val="FF0000"/>
          <w:sz w:val="26"/>
          <w:szCs w:val="26"/>
          <w:lang w:val="uk-UA"/>
        </w:rPr>
      </w:pPr>
    </w:p>
    <w:p w14:paraId="74D41EFB" w14:textId="038FE828" w:rsidR="002217FD" w:rsidRPr="007845EB" w:rsidRDefault="00FA10BD" w:rsidP="00FA10BD">
      <w:pPr>
        <w:jc w:val="both"/>
        <w:rPr>
          <w:sz w:val="26"/>
          <w:szCs w:val="26"/>
          <w:lang w:val="uk-UA"/>
        </w:rPr>
      </w:pPr>
      <w:r w:rsidRPr="007845EB">
        <w:rPr>
          <w:color w:val="FF0000"/>
          <w:sz w:val="26"/>
          <w:szCs w:val="26"/>
          <w:lang w:val="uk-UA"/>
        </w:rPr>
        <w:tab/>
      </w:r>
      <w:r w:rsidR="007940CE" w:rsidRPr="007845EB">
        <w:rPr>
          <w:sz w:val="26"/>
          <w:szCs w:val="26"/>
          <w:lang w:val="uk-UA"/>
        </w:rPr>
        <w:t xml:space="preserve">Розглянувши пропозиції  начальника фінансового управління Глухівської міської ради </w:t>
      </w:r>
      <w:proofErr w:type="spellStart"/>
      <w:r w:rsidR="007940CE" w:rsidRPr="007845EB">
        <w:rPr>
          <w:sz w:val="26"/>
          <w:szCs w:val="26"/>
          <w:lang w:val="uk-UA"/>
        </w:rPr>
        <w:t>Онищенко</w:t>
      </w:r>
      <w:proofErr w:type="spellEnd"/>
      <w:r w:rsidR="007940CE" w:rsidRPr="007845EB">
        <w:rPr>
          <w:sz w:val="26"/>
          <w:szCs w:val="26"/>
          <w:lang w:val="uk-UA"/>
        </w:rPr>
        <w:t xml:space="preserve"> А.В.  про внесення змін до бюджету Глухівської міської територіальної громади на 2022 рік, відповідно до Указів Президента України від 24.02.2022 № 64/2022 «</w:t>
      </w:r>
      <w:r w:rsidR="007940CE" w:rsidRPr="007845EB">
        <w:rPr>
          <w:bCs/>
          <w:sz w:val="26"/>
          <w:szCs w:val="26"/>
          <w:shd w:val="clear" w:color="auto" w:fill="FFFFFF"/>
          <w:lang w:val="uk-UA"/>
        </w:rPr>
        <w:t xml:space="preserve">Про введення воєнного стану в Україні», від </w:t>
      </w:r>
      <w:r w:rsidR="00724810" w:rsidRPr="007845EB">
        <w:rPr>
          <w:bCs/>
          <w:sz w:val="26"/>
          <w:szCs w:val="26"/>
          <w:shd w:val="clear" w:color="auto" w:fill="FFFFFF"/>
          <w:lang w:val="uk-UA"/>
        </w:rPr>
        <w:t xml:space="preserve">07.11.2022  № 757 / 2022 </w:t>
      </w:r>
      <w:r w:rsidR="007940CE" w:rsidRPr="007845EB">
        <w:rPr>
          <w:bCs/>
          <w:sz w:val="26"/>
          <w:szCs w:val="26"/>
          <w:shd w:val="clear" w:color="auto" w:fill="FFFFFF"/>
          <w:lang w:val="uk-UA"/>
        </w:rPr>
        <w:t xml:space="preserve"> «Про продовження строку дії воєнного стану в Україні»</w:t>
      </w:r>
      <w:r w:rsidR="007940CE" w:rsidRPr="007845EB">
        <w:rPr>
          <w:sz w:val="26"/>
          <w:szCs w:val="26"/>
          <w:lang w:val="uk-UA"/>
        </w:rPr>
        <w:t xml:space="preserve">, враховуючи наказ Міністерства з питань реінтеграції тимчасово окупованих територій України від </w:t>
      </w:r>
      <w:r w:rsidR="00503E1C" w:rsidRPr="007845EB">
        <w:rPr>
          <w:sz w:val="26"/>
          <w:szCs w:val="26"/>
          <w:lang w:val="uk-UA"/>
        </w:rPr>
        <w:t>17.11.2022 № 273 «</w:t>
      </w:r>
      <w:r w:rsidR="00503E1C" w:rsidRPr="007845EB">
        <w:rPr>
          <w:bCs/>
          <w:sz w:val="26"/>
          <w:szCs w:val="26"/>
          <w:lang w:val="uk-UA"/>
        </w:rPr>
        <w:t xml:space="preserve">Про внесення змін до наказу Міністерства з питань реінтеграції тимчасово окупованих територій України від 25 квітня 2022 року № 75», яким було віднесено територію Глухівської міської територіальної громади до переліку територіальних громад, які розташовані в районі проведення воєнних (бойових) дій або які перебувають в тимчасовій окупації, оточенні (блокуванні) станом на 10 листопада </w:t>
      </w:r>
      <w:r w:rsidR="007940CE" w:rsidRPr="007845EB">
        <w:rPr>
          <w:bCs/>
          <w:sz w:val="26"/>
          <w:szCs w:val="26"/>
          <w:lang w:val="uk-UA"/>
        </w:rPr>
        <w:t xml:space="preserve">2022 року, </w:t>
      </w:r>
      <w:r w:rsidR="007940CE" w:rsidRPr="007845EB">
        <w:rPr>
          <w:sz w:val="26"/>
          <w:szCs w:val="26"/>
          <w:lang w:val="uk-UA"/>
        </w:rPr>
        <w:t xml:space="preserve">враховуючи </w:t>
      </w:r>
      <w:r w:rsidR="007940CE" w:rsidRPr="007845EB">
        <w:rPr>
          <w:snapToGrid w:val="0"/>
          <w:sz w:val="26"/>
          <w:szCs w:val="26"/>
          <w:lang w:val="uk-UA"/>
        </w:rPr>
        <w:t xml:space="preserve"> </w:t>
      </w:r>
      <w:r w:rsidR="008A1438" w:rsidRPr="007845EB">
        <w:rPr>
          <w:sz w:val="26"/>
          <w:szCs w:val="26"/>
          <w:lang w:val="uk-UA"/>
        </w:rPr>
        <w:t xml:space="preserve">рішення </w:t>
      </w:r>
      <w:proofErr w:type="spellStart"/>
      <w:r w:rsidR="008A1438" w:rsidRPr="007845EB">
        <w:rPr>
          <w:sz w:val="26"/>
          <w:szCs w:val="26"/>
          <w:lang w:val="uk-UA"/>
        </w:rPr>
        <w:t>Березівської</w:t>
      </w:r>
      <w:proofErr w:type="spellEnd"/>
      <w:r w:rsidR="008A1438" w:rsidRPr="007845EB">
        <w:rPr>
          <w:sz w:val="26"/>
          <w:szCs w:val="26"/>
          <w:lang w:val="uk-UA"/>
        </w:rPr>
        <w:t xml:space="preserve"> сільської ради</w:t>
      </w:r>
      <w:r w:rsidR="007940CE" w:rsidRPr="007845EB">
        <w:rPr>
          <w:sz w:val="26"/>
          <w:szCs w:val="26"/>
          <w:lang w:val="uk-UA"/>
        </w:rPr>
        <w:t xml:space="preserve">, </w:t>
      </w:r>
      <w:r w:rsidR="001F2722" w:rsidRPr="007845EB">
        <w:rPr>
          <w:sz w:val="26"/>
          <w:szCs w:val="26"/>
          <w:lang w:val="uk-UA"/>
        </w:rPr>
        <w:t xml:space="preserve">розпорядження голови Сумської обласної державної адміністрації - керівника Сумської обласної військової адміністрації </w:t>
      </w:r>
      <w:r w:rsidR="00724810" w:rsidRPr="007845EB">
        <w:rPr>
          <w:sz w:val="26"/>
          <w:szCs w:val="26"/>
          <w:lang w:val="uk-UA"/>
        </w:rPr>
        <w:t>від 07.12.2022  № 445-ОД</w:t>
      </w:r>
      <w:r w:rsidR="00831090" w:rsidRPr="007845EB">
        <w:rPr>
          <w:sz w:val="26"/>
          <w:szCs w:val="26"/>
          <w:lang w:val="uk-UA"/>
        </w:rPr>
        <w:t>, від 12.12.2022 № 451-ОД</w:t>
      </w:r>
      <w:r w:rsidR="00724810" w:rsidRPr="007845EB">
        <w:rPr>
          <w:sz w:val="26"/>
          <w:szCs w:val="26"/>
          <w:lang w:val="uk-UA"/>
        </w:rPr>
        <w:t xml:space="preserve"> </w:t>
      </w:r>
      <w:r w:rsidR="001F2722" w:rsidRPr="007845EB">
        <w:rPr>
          <w:sz w:val="26"/>
          <w:szCs w:val="26"/>
          <w:lang w:val="uk-UA"/>
        </w:rPr>
        <w:t xml:space="preserve">«Про внесення змін до обласного бюджету Сумської області на 2022 рік»,  </w:t>
      </w:r>
      <w:r w:rsidR="007940CE" w:rsidRPr="007845EB">
        <w:rPr>
          <w:sz w:val="26"/>
          <w:szCs w:val="26"/>
          <w:lang w:val="uk-UA"/>
        </w:rPr>
        <w:t xml:space="preserve">листи головних розпорядників бюджетних коштів, керуючись частиною сьомою статті 78 Бюджетного кодексу України, частиною першою статті 52 та частиною шостою статті 59 Закону України «Про місцеве самоврядування в Україні», </w:t>
      </w:r>
      <w:r w:rsidR="002217FD" w:rsidRPr="007845EB">
        <w:rPr>
          <w:sz w:val="26"/>
          <w:szCs w:val="26"/>
          <w:lang w:val="uk-UA"/>
        </w:rPr>
        <w:t>внесено зміни до бюджету Глухівської міської територіальної громади.</w:t>
      </w:r>
    </w:p>
    <w:p w14:paraId="6521FB51" w14:textId="40F2D5C7" w:rsidR="0007346D" w:rsidRPr="007845EB" w:rsidRDefault="00B62BE1" w:rsidP="0007346D">
      <w:pPr>
        <w:ind w:firstLine="720"/>
        <w:jc w:val="both"/>
        <w:rPr>
          <w:sz w:val="26"/>
          <w:szCs w:val="26"/>
          <w:lang w:val="uk-UA"/>
        </w:rPr>
      </w:pPr>
      <w:r w:rsidRPr="007845EB">
        <w:rPr>
          <w:sz w:val="26"/>
          <w:szCs w:val="26"/>
          <w:lang w:val="uk-UA"/>
        </w:rPr>
        <w:t>Зменшено</w:t>
      </w:r>
      <w:r w:rsidR="00430EA6" w:rsidRPr="007845EB">
        <w:rPr>
          <w:b/>
          <w:sz w:val="26"/>
          <w:szCs w:val="26"/>
          <w:lang w:val="uk-UA"/>
        </w:rPr>
        <w:t xml:space="preserve"> </w:t>
      </w:r>
      <w:proofErr w:type="spellStart"/>
      <w:r w:rsidR="00430EA6" w:rsidRPr="007845EB">
        <w:rPr>
          <w:b/>
          <w:sz w:val="26"/>
          <w:szCs w:val="26"/>
        </w:rPr>
        <w:t>дохідну</w:t>
      </w:r>
      <w:proofErr w:type="spellEnd"/>
      <w:r w:rsidR="00430EA6" w:rsidRPr="007845EB">
        <w:rPr>
          <w:b/>
          <w:sz w:val="26"/>
          <w:szCs w:val="26"/>
        </w:rPr>
        <w:t xml:space="preserve"> </w:t>
      </w:r>
      <w:proofErr w:type="spellStart"/>
      <w:r w:rsidR="00430EA6" w:rsidRPr="007845EB">
        <w:rPr>
          <w:b/>
          <w:sz w:val="26"/>
          <w:szCs w:val="26"/>
        </w:rPr>
        <w:t>частину</w:t>
      </w:r>
      <w:proofErr w:type="spellEnd"/>
      <w:r w:rsidR="00430EA6" w:rsidRPr="007845EB">
        <w:rPr>
          <w:b/>
          <w:sz w:val="26"/>
          <w:szCs w:val="26"/>
        </w:rPr>
        <w:t xml:space="preserve"> </w:t>
      </w:r>
      <w:proofErr w:type="spellStart"/>
      <w:r w:rsidR="00430EA6" w:rsidRPr="007845EB">
        <w:rPr>
          <w:sz w:val="26"/>
          <w:szCs w:val="26"/>
        </w:rPr>
        <w:t>загального</w:t>
      </w:r>
      <w:proofErr w:type="spellEnd"/>
      <w:r w:rsidR="00430EA6" w:rsidRPr="007845EB">
        <w:rPr>
          <w:sz w:val="26"/>
          <w:szCs w:val="26"/>
        </w:rPr>
        <w:t xml:space="preserve"> фонду бюджету </w:t>
      </w:r>
      <w:proofErr w:type="spellStart"/>
      <w:r w:rsidR="00430EA6" w:rsidRPr="007845EB">
        <w:rPr>
          <w:sz w:val="26"/>
          <w:szCs w:val="26"/>
        </w:rPr>
        <w:t>громади</w:t>
      </w:r>
      <w:proofErr w:type="spellEnd"/>
      <w:r w:rsidR="00430EA6" w:rsidRPr="007845EB">
        <w:rPr>
          <w:sz w:val="26"/>
          <w:szCs w:val="26"/>
        </w:rPr>
        <w:t xml:space="preserve"> </w:t>
      </w:r>
      <w:r w:rsidR="00831090" w:rsidRPr="007845EB">
        <w:rPr>
          <w:sz w:val="26"/>
          <w:szCs w:val="26"/>
          <w:lang w:val="uk-UA"/>
        </w:rPr>
        <w:t>- 4903618,00</w:t>
      </w:r>
      <w:r w:rsidR="00430EA6" w:rsidRPr="007845EB">
        <w:rPr>
          <w:sz w:val="26"/>
          <w:szCs w:val="26"/>
          <w:lang w:val="uk-UA"/>
        </w:rPr>
        <w:t>грн</w:t>
      </w:r>
      <w:r w:rsidRPr="007845EB">
        <w:rPr>
          <w:sz w:val="26"/>
          <w:szCs w:val="26"/>
          <w:lang w:val="uk-UA"/>
        </w:rPr>
        <w:t>.</w:t>
      </w:r>
      <w:r w:rsidR="0007346D" w:rsidRPr="007845EB">
        <w:rPr>
          <w:sz w:val="26"/>
          <w:szCs w:val="26"/>
          <w:lang w:val="uk-UA"/>
        </w:rPr>
        <w:t xml:space="preserve"> а саме:</w:t>
      </w:r>
    </w:p>
    <w:p w14:paraId="63B332C8" w14:textId="383B26D0" w:rsidR="0007346D" w:rsidRPr="007845EB" w:rsidRDefault="0007346D" w:rsidP="0007346D">
      <w:pPr>
        <w:ind w:right="-65" w:firstLine="360"/>
        <w:jc w:val="both"/>
        <w:rPr>
          <w:sz w:val="26"/>
          <w:szCs w:val="26"/>
          <w:lang w:val="uk-UA"/>
        </w:rPr>
      </w:pPr>
      <w:r w:rsidRPr="007845EB">
        <w:rPr>
          <w:sz w:val="26"/>
          <w:szCs w:val="26"/>
          <w:lang w:val="uk-UA"/>
        </w:rPr>
        <w:t>- п</w:t>
      </w:r>
      <w:proofErr w:type="spellStart"/>
      <w:r w:rsidRPr="007845EB">
        <w:rPr>
          <w:sz w:val="26"/>
          <w:szCs w:val="26"/>
        </w:rPr>
        <w:t>одаток</w:t>
      </w:r>
      <w:proofErr w:type="spellEnd"/>
      <w:r w:rsidRPr="007845EB">
        <w:rPr>
          <w:sz w:val="26"/>
          <w:szCs w:val="26"/>
        </w:rPr>
        <w:t xml:space="preserve"> на доходи </w:t>
      </w:r>
      <w:proofErr w:type="spellStart"/>
      <w:r w:rsidRPr="007845EB">
        <w:rPr>
          <w:sz w:val="26"/>
          <w:szCs w:val="26"/>
        </w:rPr>
        <w:t>фізичних</w:t>
      </w:r>
      <w:proofErr w:type="spellEnd"/>
      <w:r w:rsidRPr="007845EB">
        <w:rPr>
          <w:sz w:val="26"/>
          <w:szCs w:val="26"/>
        </w:rPr>
        <w:t xml:space="preserve"> </w:t>
      </w:r>
      <w:proofErr w:type="spellStart"/>
      <w:r w:rsidRPr="007845EB">
        <w:rPr>
          <w:sz w:val="26"/>
          <w:szCs w:val="26"/>
        </w:rPr>
        <w:t>осіб</w:t>
      </w:r>
      <w:proofErr w:type="spellEnd"/>
      <w:r w:rsidRPr="007845EB">
        <w:rPr>
          <w:sz w:val="26"/>
          <w:szCs w:val="26"/>
        </w:rPr>
        <w:t xml:space="preserve"> з грошового </w:t>
      </w:r>
      <w:proofErr w:type="spellStart"/>
      <w:r w:rsidRPr="007845EB">
        <w:rPr>
          <w:sz w:val="26"/>
          <w:szCs w:val="26"/>
        </w:rPr>
        <w:t>забезпечення</w:t>
      </w:r>
      <w:proofErr w:type="spellEnd"/>
      <w:r w:rsidRPr="007845EB">
        <w:rPr>
          <w:sz w:val="26"/>
          <w:szCs w:val="26"/>
        </w:rPr>
        <w:t xml:space="preserve">, </w:t>
      </w:r>
      <w:proofErr w:type="spellStart"/>
      <w:r w:rsidRPr="007845EB">
        <w:rPr>
          <w:sz w:val="26"/>
          <w:szCs w:val="26"/>
        </w:rPr>
        <w:t>грошових</w:t>
      </w:r>
      <w:proofErr w:type="spellEnd"/>
      <w:r w:rsidRPr="007845EB">
        <w:rPr>
          <w:sz w:val="26"/>
          <w:szCs w:val="26"/>
        </w:rPr>
        <w:t xml:space="preserve"> </w:t>
      </w:r>
      <w:proofErr w:type="spellStart"/>
      <w:r w:rsidRPr="007845EB">
        <w:rPr>
          <w:sz w:val="26"/>
          <w:szCs w:val="26"/>
        </w:rPr>
        <w:t>винагород</w:t>
      </w:r>
      <w:proofErr w:type="spellEnd"/>
      <w:r w:rsidRPr="007845EB">
        <w:rPr>
          <w:sz w:val="26"/>
          <w:szCs w:val="26"/>
        </w:rPr>
        <w:t xml:space="preserve"> та </w:t>
      </w:r>
      <w:proofErr w:type="spellStart"/>
      <w:r w:rsidRPr="007845EB">
        <w:rPr>
          <w:sz w:val="26"/>
          <w:szCs w:val="26"/>
        </w:rPr>
        <w:t>інших</w:t>
      </w:r>
      <w:proofErr w:type="spellEnd"/>
      <w:r w:rsidRPr="007845EB">
        <w:rPr>
          <w:sz w:val="26"/>
          <w:szCs w:val="26"/>
        </w:rPr>
        <w:t xml:space="preserve"> </w:t>
      </w:r>
      <w:proofErr w:type="spellStart"/>
      <w:r w:rsidRPr="007845EB">
        <w:rPr>
          <w:sz w:val="26"/>
          <w:szCs w:val="26"/>
        </w:rPr>
        <w:t>виплат</w:t>
      </w:r>
      <w:proofErr w:type="spellEnd"/>
      <w:r w:rsidRPr="007845EB">
        <w:rPr>
          <w:sz w:val="26"/>
          <w:szCs w:val="26"/>
        </w:rPr>
        <w:t xml:space="preserve">, </w:t>
      </w:r>
      <w:proofErr w:type="spellStart"/>
      <w:r w:rsidRPr="007845EB">
        <w:rPr>
          <w:sz w:val="26"/>
          <w:szCs w:val="26"/>
        </w:rPr>
        <w:t>одержаних</w:t>
      </w:r>
      <w:proofErr w:type="spellEnd"/>
      <w:r w:rsidRPr="007845EB">
        <w:rPr>
          <w:sz w:val="26"/>
          <w:szCs w:val="26"/>
        </w:rPr>
        <w:t xml:space="preserve"> </w:t>
      </w:r>
      <w:proofErr w:type="spellStart"/>
      <w:r w:rsidRPr="007845EB">
        <w:rPr>
          <w:sz w:val="26"/>
          <w:szCs w:val="26"/>
        </w:rPr>
        <w:t>військовослужбовцями</w:t>
      </w:r>
      <w:proofErr w:type="spellEnd"/>
      <w:r w:rsidRPr="007845EB">
        <w:rPr>
          <w:sz w:val="26"/>
          <w:szCs w:val="26"/>
        </w:rPr>
        <w:t xml:space="preserve"> та особами рядового і </w:t>
      </w:r>
      <w:proofErr w:type="spellStart"/>
      <w:r w:rsidRPr="007845EB">
        <w:rPr>
          <w:sz w:val="26"/>
          <w:szCs w:val="26"/>
        </w:rPr>
        <w:t>начальницького</w:t>
      </w:r>
      <w:proofErr w:type="spellEnd"/>
      <w:r w:rsidRPr="007845EB">
        <w:rPr>
          <w:sz w:val="26"/>
          <w:szCs w:val="26"/>
        </w:rPr>
        <w:t xml:space="preserve"> складу, </w:t>
      </w:r>
      <w:proofErr w:type="spellStart"/>
      <w:r w:rsidRPr="007845EB">
        <w:rPr>
          <w:sz w:val="26"/>
          <w:szCs w:val="26"/>
        </w:rPr>
        <w:t>що</w:t>
      </w:r>
      <w:proofErr w:type="spellEnd"/>
      <w:r w:rsidRPr="007845EB">
        <w:rPr>
          <w:sz w:val="26"/>
          <w:szCs w:val="26"/>
        </w:rPr>
        <w:t xml:space="preserve"> </w:t>
      </w:r>
      <w:proofErr w:type="spellStart"/>
      <w:r w:rsidRPr="007845EB">
        <w:rPr>
          <w:sz w:val="26"/>
          <w:szCs w:val="26"/>
        </w:rPr>
        <w:t>сплачується</w:t>
      </w:r>
      <w:proofErr w:type="spellEnd"/>
      <w:r w:rsidRPr="007845EB">
        <w:rPr>
          <w:sz w:val="26"/>
          <w:szCs w:val="26"/>
        </w:rPr>
        <w:t xml:space="preserve"> </w:t>
      </w:r>
      <w:proofErr w:type="spellStart"/>
      <w:r w:rsidRPr="007845EB">
        <w:rPr>
          <w:sz w:val="26"/>
          <w:szCs w:val="26"/>
        </w:rPr>
        <w:t>податковими</w:t>
      </w:r>
      <w:proofErr w:type="spellEnd"/>
      <w:r w:rsidRPr="007845EB">
        <w:rPr>
          <w:sz w:val="26"/>
          <w:szCs w:val="26"/>
        </w:rPr>
        <w:t xml:space="preserve"> агентами</w:t>
      </w:r>
      <w:r w:rsidRPr="007845EB">
        <w:rPr>
          <w:sz w:val="26"/>
          <w:szCs w:val="26"/>
          <w:lang w:val="uk-UA"/>
        </w:rPr>
        <w:t xml:space="preserve">  +</w:t>
      </w:r>
      <w:r w:rsidRPr="007845EB">
        <w:rPr>
          <w:spacing w:val="-1"/>
          <w:sz w:val="26"/>
          <w:szCs w:val="26"/>
          <w:lang w:val="uk-UA"/>
        </w:rPr>
        <w:t>100000,00</w:t>
      </w:r>
      <w:r w:rsidRPr="007845EB">
        <w:rPr>
          <w:sz w:val="26"/>
          <w:szCs w:val="26"/>
          <w:lang w:val="uk-UA"/>
        </w:rPr>
        <w:t xml:space="preserve"> грн.;</w:t>
      </w:r>
    </w:p>
    <w:p w14:paraId="08A9EAAB" w14:textId="24972852" w:rsidR="006D4766" w:rsidRPr="007845EB" w:rsidRDefault="006D4766" w:rsidP="006D4766">
      <w:pPr>
        <w:autoSpaceDE/>
        <w:jc w:val="both"/>
        <w:rPr>
          <w:sz w:val="26"/>
          <w:szCs w:val="26"/>
          <w:lang w:val="uk-UA"/>
        </w:rPr>
      </w:pPr>
      <w:r w:rsidRPr="007845EB">
        <w:rPr>
          <w:sz w:val="26"/>
          <w:szCs w:val="26"/>
          <w:lang w:val="uk-UA"/>
        </w:rPr>
        <w:t xml:space="preserve">     - субвенція з місцевого бюджету на здійснення переданих видатків у сфері освіти за рахунок  коштів освітньої субвенції -30000,00 грн.;</w:t>
      </w:r>
    </w:p>
    <w:p w14:paraId="5F263CBE" w14:textId="6FBE13F4" w:rsidR="006D4766" w:rsidRPr="007845EB" w:rsidRDefault="006D4766" w:rsidP="0007346D">
      <w:pPr>
        <w:ind w:right="-65" w:firstLine="360"/>
        <w:jc w:val="both"/>
        <w:rPr>
          <w:sz w:val="26"/>
          <w:szCs w:val="26"/>
          <w:lang w:val="uk-UA"/>
        </w:rPr>
      </w:pPr>
      <w:r w:rsidRPr="007845EB">
        <w:rPr>
          <w:sz w:val="26"/>
          <w:szCs w:val="26"/>
          <w:lang w:val="uk-UA"/>
        </w:rPr>
        <w:t>- 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+30587,00 грн.;</w:t>
      </w:r>
    </w:p>
    <w:p w14:paraId="6A4D5AEB" w14:textId="29399BA9" w:rsidR="006D4766" w:rsidRPr="007845EB" w:rsidRDefault="00B829CF" w:rsidP="00FA10BD">
      <w:pPr>
        <w:ind w:right="-65" w:firstLine="360"/>
        <w:jc w:val="both"/>
        <w:rPr>
          <w:sz w:val="26"/>
          <w:szCs w:val="26"/>
          <w:lang w:val="uk-UA"/>
        </w:rPr>
      </w:pPr>
      <w:r w:rsidRPr="007845EB">
        <w:rPr>
          <w:sz w:val="26"/>
          <w:szCs w:val="26"/>
          <w:lang w:val="uk-UA"/>
        </w:rPr>
        <w:t xml:space="preserve">-  інші субвенції </w:t>
      </w:r>
      <w:r w:rsidR="00FB3CCF" w:rsidRPr="007845EB">
        <w:rPr>
          <w:sz w:val="26"/>
          <w:szCs w:val="26"/>
          <w:lang w:val="uk-UA"/>
        </w:rPr>
        <w:t>-</w:t>
      </w:r>
      <w:r w:rsidR="006D4766" w:rsidRPr="007845EB">
        <w:rPr>
          <w:sz w:val="26"/>
          <w:szCs w:val="26"/>
          <w:lang w:val="uk-UA"/>
        </w:rPr>
        <w:t xml:space="preserve">  </w:t>
      </w:r>
      <w:r w:rsidR="00416263" w:rsidRPr="007845EB">
        <w:rPr>
          <w:sz w:val="26"/>
          <w:szCs w:val="26"/>
          <w:lang w:val="uk-UA"/>
        </w:rPr>
        <w:t>49205</w:t>
      </w:r>
      <w:r w:rsidR="00FB3CCF" w:rsidRPr="007845EB">
        <w:rPr>
          <w:sz w:val="26"/>
          <w:szCs w:val="26"/>
          <w:lang w:val="uk-UA"/>
        </w:rPr>
        <w:t>,00 грн.</w:t>
      </w:r>
      <w:r w:rsidRPr="007845EB">
        <w:rPr>
          <w:sz w:val="26"/>
          <w:szCs w:val="26"/>
          <w:lang w:val="uk-UA"/>
        </w:rPr>
        <w:t>(</w:t>
      </w:r>
      <w:proofErr w:type="spellStart"/>
      <w:r w:rsidR="0007346D" w:rsidRPr="007845EB">
        <w:rPr>
          <w:sz w:val="26"/>
          <w:szCs w:val="26"/>
          <w:lang w:val="uk-UA"/>
        </w:rPr>
        <w:t>Березівська</w:t>
      </w:r>
      <w:proofErr w:type="spellEnd"/>
      <w:r w:rsidR="0007346D" w:rsidRPr="007845EB">
        <w:rPr>
          <w:sz w:val="26"/>
          <w:szCs w:val="26"/>
          <w:lang w:val="uk-UA"/>
        </w:rPr>
        <w:t xml:space="preserve"> сільська рада</w:t>
      </w:r>
      <w:r w:rsidRPr="007845EB">
        <w:rPr>
          <w:sz w:val="26"/>
          <w:szCs w:val="26"/>
          <w:lang w:val="uk-UA"/>
        </w:rPr>
        <w:t xml:space="preserve"> - </w:t>
      </w:r>
      <w:r w:rsidR="00416263" w:rsidRPr="007845EB">
        <w:rPr>
          <w:sz w:val="26"/>
          <w:szCs w:val="26"/>
          <w:lang w:val="uk-UA"/>
        </w:rPr>
        <w:t>70000</w:t>
      </w:r>
      <w:r w:rsidRPr="007845EB">
        <w:rPr>
          <w:sz w:val="26"/>
          <w:szCs w:val="26"/>
          <w:lang w:val="uk-UA"/>
        </w:rPr>
        <w:t>,00 грн.</w:t>
      </w:r>
      <w:r w:rsidR="00FB3CCF" w:rsidRPr="007845EB">
        <w:rPr>
          <w:sz w:val="26"/>
          <w:szCs w:val="26"/>
          <w:lang w:val="uk-UA"/>
        </w:rPr>
        <w:t>, Сумська ОДА +</w:t>
      </w:r>
      <w:r w:rsidR="006D4766" w:rsidRPr="007845EB">
        <w:rPr>
          <w:sz w:val="26"/>
          <w:szCs w:val="26"/>
          <w:lang w:val="uk-UA"/>
        </w:rPr>
        <w:t>20795</w:t>
      </w:r>
      <w:r w:rsidR="00FB3CCF" w:rsidRPr="007845EB">
        <w:rPr>
          <w:sz w:val="26"/>
          <w:szCs w:val="26"/>
          <w:lang w:val="uk-UA"/>
        </w:rPr>
        <w:t>,00 грн.)</w:t>
      </w:r>
      <w:r w:rsidR="006D4766" w:rsidRPr="007845EB">
        <w:rPr>
          <w:sz w:val="26"/>
          <w:szCs w:val="26"/>
          <w:lang w:val="uk-UA"/>
        </w:rPr>
        <w:t>;</w:t>
      </w:r>
    </w:p>
    <w:p w14:paraId="208C6067" w14:textId="4EBDC589" w:rsidR="00B829CF" w:rsidRPr="007845EB" w:rsidRDefault="006D4766" w:rsidP="00FA10BD">
      <w:pPr>
        <w:ind w:right="-65" w:firstLine="360"/>
        <w:jc w:val="both"/>
        <w:rPr>
          <w:sz w:val="26"/>
          <w:szCs w:val="26"/>
          <w:lang w:val="uk-UA"/>
        </w:rPr>
      </w:pPr>
      <w:r w:rsidRPr="007845EB">
        <w:rPr>
          <w:sz w:val="26"/>
          <w:szCs w:val="26"/>
          <w:shd w:val="clear" w:color="auto" w:fill="FFFFFF"/>
          <w:lang w:val="uk-UA"/>
        </w:rPr>
        <w:t>- субвенція з місцевого бюджету на здійснення підтримки окремих закладів та заходів у системі охорони здоров'я за рахунок відповідної субвенції з державного бюджету +45000,00 грн.;</w:t>
      </w:r>
      <w:r w:rsidR="00FB3CCF" w:rsidRPr="007845EB">
        <w:rPr>
          <w:sz w:val="26"/>
          <w:szCs w:val="26"/>
          <w:lang w:val="uk-UA"/>
        </w:rPr>
        <w:t xml:space="preserve"> </w:t>
      </w:r>
    </w:p>
    <w:p w14:paraId="5B4147B6" w14:textId="5EEB830F" w:rsidR="00B62BE1" w:rsidRPr="007845EB" w:rsidRDefault="00B62BE1" w:rsidP="00FA10BD">
      <w:pPr>
        <w:ind w:right="-65" w:firstLine="360"/>
        <w:jc w:val="both"/>
        <w:rPr>
          <w:sz w:val="26"/>
          <w:szCs w:val="26"/>
          <w:lang w:val="uk-UA"/>
        </w:rPr>
      </w:pPr>
      <w:r w:rsidRPr="007845EB">
        <w:rPr>
          <w:sz w:val="26"/>
          <w:szCs w:val="26"/>
          <w:shd w:val="clear" w:color="auto" w:fill="FFFFFF"/>
          <w:lang w:val="uk-UA"/>
        </w:rPr>
        <w:t>- субвенція з місцевого бюджету на здійснення заходів щодо підтримки територій, що зазнали негативного впливу внаслідок збройного конфлікту на сході України, за рахунок відповідної субвенції з державного бюджету -5000000,00 грн.</w:t>
      </w:r>
    </w:p>
    <w:p w14:paraId="5EF6BF90" w14:textId="5A3D0DE1" w:rsidR="005174AB" w:rsidRPr="007845EB" w:rsidRDefault="000403E5" w:rsidP="002217FD">
      <w:pPr>
        <w:jc w:val="both"/>
        <w:rPr>
          <w:sz w:val="26"/>
          <w:szCs w:val="26"/>
          <w:lang w:val="uk-UA"/>
        </w:rPr>
      </w:pPr>
      <w:r w:rsidRPr="007845EB">
        <w:rPr>
          <w:sz w:val="26"/>
          <w:szCs w:val="26"/>
          <w:lang w:val="uk-UA"/>
        </w:rPr>
        <w:tab/>
      </w:r>
      <w:r w:rsidRPr="007845EB">
        <w:rPr>
          <w:b/>
          <w:sz w:val="26"/>
          <w:szCs w:val="26"/>
          <w:lang w:val="uk-UA"/>
        </w:rPr>
        <w:t>Видаткова частина</w:t>
      </w:r>
      <w:r w:rsidRPr="007845EB">
        <w:rPr>
          <w:sz w:val="26"/>
          <w:szCs w:val="26"/>
          <w:lang w:val="uk-UA"/>
        </w:rPr>
        <w:t xml:space="preserve"> бюджету громади загального фонду </w:t>
      </w:r>
      <w:r w:rsidR="00503E1C" w:rsidRPr="007845EB">
        <w:rPr>
          <w:sz w:val="26"/>
          <w:szCs w:val="26"/>
          <w:lang w:val="uk-UA"/>
        </w:rPr>
        <w:t xml:space="preserve">зменшилась на </w:t>
      </w:r>
      <w:r w:rsidR="003749C1" w:rsidRPr="007845EB">
        <w:rPr>
          <w:sz w:val="26"/>
          <w:szCs w:val="26"/>
          <w:lang w:val="uk-UA"/>
        </w:rPr>
        <w:t>5033618,00</w:t>
      </w:r>
      <w:r w:rsidRPr="007845EB">
        <w:rPr>
          <w:sz w:val="26"/>
          <w:szCs w:val="26"/>
          <w:lang w:val="uk-UA"/>
        </w:rPr>
        <w:t xml:space="preserve"> </w:t>
      </w:r>
      <w:r w:rsidR="005174AB" w:rsidRPr="007845EB">
        <w:rPr>
          <w:sz w:val="26"/>
          <w:szCs w:val="26"/>
          <w:lang w:val="uk-UA"/>
        </w:rPr>
        <w:t>грн.</w:t>
      </w:r>
    </w:p>
    <w:p w14:paraId="563C3FDE" w14:textId="22FE4D9E" w:rsidR="001659B3" w:rsidRPr="007845EB" w:rsidRDefault="008A1438" w:rsidP="008A1438">
      <w:pPr>
        <w:jc w:val="both"/>
        <w:rPr>
          <w:sz w:val="26"/>
          <w:szCs w:val="26"/>
          <w:shd w:val="clear" w:color="auto" w:fill="FFFFFF"/>
          <w:lang w:val="uk-UA"/>
        </w:rPr>
      </w:pPr>
      <w:r w:rsidRPr="007845EB">
        <w:rPr>
          <w:sz w:val="26"/>
          <w:szCs w:val="26"/>
          <w:lang w:val="uk-UA"/>
        </w:rPr>
        <w:tab/>
        <w:t xml:space="preserve">По </w:t>
      </w:r>
      <w:r w:rsidRPr="007845EB">
        <w:rPr>
          <w:b/>
          <w:sz w:val="26"/>
          <w:szCs w:val="26"/>
          <w:lang w:val="uk-UA"/>
        </w:rPr>
        <w:t>виконавчому комітету Глухівської міської ради</w:t>
      </w:r>
      <w:r w:rsidRPr="007845EB">
        <w:rPr>
          <w:sz w:val="26"/>
          <w:szCs w:val="26"/>
          <w:lang w:val="uk-UA"/>
        </w:rPr>
        <w:t xml:space="preserve"> </w:t>
      </w:r>
      <w:r w:rsidR="00074265" w:rsidRPr="007845EB">
        <w:rPr>
          <w:sz w:val="26"/>
          <w:szCs w:val="26"/>
          <w:lang w:val="uk-UA"/>
        </w:rPr>
        <w:t xml:space="preserve">по КПКВ 0212010 «Багатопрофільна стаціонарна медична допомога населенню» </w:t>
      </w:r>
      <w:r w:rsidRPr="007845EB">
        <w:rPr>
          <w:sz w:val="26"/>
          <w:szCs w:val="26"/>
          <w:lang w:val="uk-UA"/>
        </w:rPr>
        <w:t>зменшено асигнування на суму 70000,00 грн. (</w:t>
      </w:r>
      <w:proofErr w:type="spellStart"/>
      <w:r w:rsidRPr="007845EB">
        <w:rPr>
          <w:sz w:val="26"/>
          <w:szCs w:val="26"/>
          <w:lang w:val="uk-UA"/>
        </w:rPr>
        <w:t>Березівська</w:t>
      </w:r>
      <w:proofErr w:type="spellEnd"/>
      <w:r w:rsidRPr="007845EB">
        <w:rPr>
          <w:sz w:val="26"/>
          <w:szCs w:val="26"/>
          <w:lang w:val="uk-UA"/>
        </w:rPr>
        <w:t xml:space="preserve"> сільська рада)</w:t>
      </w:r>
      <w:r w:rsidRPr="007845EB">
        <w:rPr>
          <w:sz w:val="26"/>
          <w:szCs w:val="26"/>
          <w:shd w:val="clear" w:color="auto" w:fill="FFFFFF"/>
          <w:lang w:val="uk-UA"/>
        </w:rPr>
        <w:t xml:space="preserve"> на фінансове забезпечення військово-лікарської к</w:t>
      </w:r>
      <w:r w:rsidR="00074265" w:rsidRPr="007845EB">
        <w:rPr>
          <w:sz w:val="26"/>
          <w:szCs w:val="26"/>
          <w:shd w:val="clear" w:color="auto" w:fill="FFFFFF"/>
          <w:lang w:val="uk-UA"/>
        </w:rPr>
        <w:t xml:space="preserve">омісії Глухівського ОМТЦК та СП, та збільшено на суму </w:t>
      </w:r>
      <w:r w:rsidR="00074265" w:rsidRPr="007845EB">
        <w:rPr>
          <w:sz w:val="26"/>
          <w:szCs w:val="26"/>
          <w:shd w:val="clear" w:color="auto" w:fill="FFFFFF"/>
          <w:lang w:val="uk-UA"/>
        </w:rPr>
        <w:lastRenderedPageBreak/>
        <w:t xml:space="preserve">45000,00 </w:t>
      </w:r>
      <w:proofErr w:type="spellStart"/>
      <w:r w:rsidR="00074265" w:rsidRPr="007845EB">
        <w:rPr>
          <w:sz w:val="26"/>
          <w:szCs w:val="26"/>
          <w:shd w:val="clear" w:color="auto" w:fill="FFFFFF"/>
          <w:lang w:val="uk-UA"/>
        </w:rPr>
        <w:t>грн</w:t>
      </w:r>
      <w:proofErr w:type="spellEnd"/>
      <w:r w:rsidR="00074265" w:rsidRPr="007845EB">
        <w:rPr>
          <w:sz w:val="26"/>
          <w:szCs w:val="26"/>
          <w:shd w:val="clear" w:color="auto" w:fill="FFFFFF"/>
          <w:lang w:val="uk-UA"/>
        </w:rPr>
        <w:t xml:space="preserve"> на фінансування оглядів водіїв з метою виявлення стану алкогольного , наркотичного чи іншого сп’яніння або перебування під впливом лікарських препаратів, що знижують увагу та швидкість реакції. </w:t>
      </w:r>
      <w:r w:rsidR="004C4F5F" w:rsidRPr="007845EB">
        <w:rPr>
          <w:sz w:val="26"/>
          <w:szCs w:val="26"/>
          <w:shd w:val="clear" w:color="auto" w:fill="FFFFFF"/>
          <w:lang w:val="uk-UA"/>
        </w:rPr>
        <w:t>Проведено перерозподіл на суму 50000,00 грн., а саме зменшено асигнування по КПКВ 0210180 «Інша діяльність у сфері державного управління» та збільшено по КПКВ 0210160 «Керівництво і управління у відповідній сфері у містах (місті Києві), селищах, селах, територіальних громадах».</w:t>
      </w:r>
    </w:p>
    <w:p w14:paraId="501FE700" w14:textId="3531FCBF" w:rsidR="001016EB" w:rsidRPr="007845EB" w:rsidRDefault="009A6DB0" w:rsidP="001016EB">
      <w:pPr>
        <w:jc w:val="both"/>
        <w:rPr>
          <w:bCs/>
          <w:sz w:val="26"/>
          <w:szCs w:val="26"/>
          <w:lang w:val="uk-UA"/>
        </w:rPr>
      </w:pPr>
      <w:r w:rsidRPr="007845EB">
        <w:rPr>
          <w:sz w:val="26"/>
          <w:szCs w:val="26"/>
          <w:shd w:val="clear" w:color="auto" w:fill="FFFFFF"/>
          <w:lang w:val="uk-UA"/>
        </w:rPr>
        <w:tab/>
        <w:t xml:space="preserve">По </w:t>
      </w:r>
      <w:r w:rsidRPr="007845EB">
        <w:rPr>
          <w:b/>
          <w:sz w:val="26"/>
          <w:szCs w:val="26"/>
          <w:shd w:val="clear" w:color="auto" w:fill="FFFFFF"/>
          <w:lang w:val="uk-UA"/>
        </w:rPr>
        <w:t xml:space="preserve">відділу освіти </w:t>
      </w:r>
      <w:r w:rsidRPr="007845EB">
        <w:rPr>
          <w:sz w:val="26"/>
          <w:szCs w:val="26"/>
          <w:shd w:val="clear" w:color="auto" w:fill="FFFFFF"/>
          <w:lang w:val="uk-UA"/>
        </w:rPr>
        <w:t xml:space="preserve">проведено перерозподіл на суму </w:t>
      </w:r>
      <w:r w:rsidR="003749C1" w:rsidRPr="007845EB">
        <w:rPr>
          <w:sz w:val="26"/>
          <w:szCs w:val="26"/>
          <w:shd w:val="clear" w:color="auto" w:fill="FFFFFF"/>
          <w:lang w:val="uk-UA"/>
        </w:rPr>
        <w:t>3</w:t>
      </w:r>
      <w:r w:rsidRPr="007845EB">
        <w:rPr>
          <w:sz w:val="26"/>
          <w:szCs w:val="26"/>
          <w:shd w:val="clear" w:color="auto" w:fill="FFFFFF"/>
          <w:lang w:val="uk-UA"/>
        </w:rPr>
        <w:t>0000,00 грн., а саме зменшено призначення по КПКВ 0611021 «</w:t>
      </w:r>
      <w:r w:rsidRPr="007845EB">
        <w:rPr>
          <w:sz w:val="26"/>
          <w:szCs w:val="26"/>
          <w:lang w:val="uk-UA"/>
        </w:rPr>
        <w:t>Надання загальної середньої освіти закладами загальної середньої освіти» та збільшено по КПКВ 0611141 «</w:t>
      </w:r>
      <w:r w:rsidRPr="007845EB">
        <w:rPr>
          <w:bCs/>
          <w:sz w:val="26"/>
          <w:szCs w:val="26"/>
          <w:lang w:val="uk-UA"/>
        </w:rPr>
        <w:t>Забезпечення діяльності інших закладів у сфері освіти»</w:t>
      </w:r>
      <w:r w:rsidR="000C7752" w:rsidRPr="007845EB">
        <w:rPr>
          <w:bCs/>
          <w:sz w:val="26"/>
          <w:szCs w:val="26"/>
          <w:lang w:val="uk-UA"/>
        </w:rPr>
        <w:t xml:space="preserve"> (спеціальний фонд)</w:t>
      </w:r>
      <w:r w:rsidRPr="007845EB">
        <w:rPr>
          <w:bCs/>
          <w:sz w:val="26"/>
          <w:szCs w:val="26"/>
          <w:lang w:val="uk-UA"/>
        </w:rPr>
        <w:t xml:space="preserve"> на придбання </w:t>
      </w:r>
      <w:r w:rsidR="003749C1" w:rsidRPr="007845EB">
        <w:rPr>
          <w:bCs/>
          <w:sz w:val="26"/>
          <w:szCs w:val="26"/>
          <w:lang w:val="uk-UA"/>
        </w:rPr>
        <w:t>генератора</w:t>
      </w:r>
      <w:r w:rsidRPr="007845EB">
        <w:rPr>
          <w:bCs/>
          <w:sz w:val="26"/>
          <w:szCs w:val="26"/>
          <w:lang w:val="uk-UA"/>
        </w:rPr>
        <w:t xml:space="preserve"> для </w:t>
      </w:r>
      <w:r w:rsidR="003749C1" w:rsidRPr="007845EB">
        <w:rPr>
          <w:bCs/>
          <w:sz w:val="26"/>
          <w:szCs w:val="26"/>
          <w:lang w:val="uk-UA"/>
        </w:rPr>
        <w:t xml:space="preserve">господарчої групи </w:t>
      </w:r>
      <w:r w:rsidRPr="007845EB">
        <w:rPr>
          <w:bCs/>
          <w:sz w:val="26"/>
          <w:szCs w:val="26"/>
          <w:lang w:val="uk-UA"/>
        </w:rPr>
        <w:t>відділу освіти</w:t>
      </w:r>
      <w:r w:rsidR="000C7752" w:rsidRPr="007845EB">
        <w:rPr>
          <w:bCs/>
          <w:sz w:val="26"/>
          <w:szCs w:val="26"/>
          <w:lang w:val="uk-UA"/>
        </w:rPr>
        <w:t>.</w:t>
      </w:r>
      <w:r w:rsidR="001016EB" w:rsidRPr="007845EB">
        <w:rPr>
          <w:bCs/>
          <w:sz w:val="26"/>
          <w:szCs w:val="26"/>
          <w:lang w:val="uk-UA"/>
        </w:rPr>
        <w:t xml:space="preserve"> </w:t>
      </w:r>
    </w:p>
    <w:p w14:paraId="36135140" w14:textId="77432740" w:rsidR="001016EB" w:rsidRPr="007845EB" w:rsidRDefault="001016EB" w:rsidP="001016EB">
      <w:pPr>
        <w:jc w:val="both"/>
        <w:rPr>
          <w:bCs/>
          <w:sz w:val="26"/>
          <w:szCs w:val="26"/>
          <w:lang w:val="uk-UA"/>
        </w:rPr>
      </w:pPr>
      <w:r w:rsidRPr="007845EB">
        <w:rPr>
          <w:bCs/>
          <w:sz w:val="26"/>
          <w:szCs w:val="26"/>
          <w:lang w:val="uk-UA"/>
        </w:rPr>
        <w:tab/>
        <w:t>За рахунок внесення змін до доходів :</w:t>
      </w:r>
    </w:p>
    <w:p w14:paraId="367A6436" w14:textId="613883A9" w:rsidR="001016EB" w:rsidRPr="007845EB" w:rsidRDefault="001016EB" w:rsidP="001016EB">
      <w:pPr>
        <w:jc w:val="both"/>
        <w:rPr>
          <w:bCs/>
          <w:sz w:val="26"/>
          <w:szCs w:val="26"/>
          <w:lang w:val="uk-UA"/>
        </w:rPr>
      </w:pPr>
      <w:r w:rsidRPr="007845EB">
        <w:rPr>
          <w:bCs/>
          <w:sz w:val="26"/>
          <w:szCs w:val="26"/>
          <w:lang w:val="uk-UA"/>
        </w:rPr>
        <w:tab/>
        <w:t>- зменшено асигнування по КПКВ 0611152 «</w:t>
      </w:r>
      <w:r w:rsidRPr="007845EB">
        <w:rPr>
          <w:sz w:val="26"/>
          <w:szCs w:val="26"/>
          <w:lang w:val="uk-UA"/>
        </w:rPr>
        <w:t>Забезпечення діяльності інклюзивно-ресурсних центрів за рахунок освітньої субвенції» -30000,00 грн.;</w:t>
      </w:r>
    </w:p>
    <w:p w14:paraId="1450D48E" w14:textId="2CF462AD" w:rsidR="001016EB" w:rsidRPr="007845EB" w:rsidRDefault="001016EB" w:rsidP="001016EB">
      <w:pPr>
        <w:jc w:val="both"/>
        <w:rPr>
          <w:bCs/>
          <w:sz w:val="26"/>
          <w:szCs w:val="26"/>
          <w:lang w:val="uk-UA"/>
        </w:rPr>
      </w:pPr>
      <w:r w:rsidRPr="007845EB">
        <w:rPr>
          <w:bCs/>
          <w:sz w:val="26"/>
          <w:szCs w:val="26"/>
          <w:lang w:val="uk-UA"/>
        </w:rPr>
        <w:tab/>
        <w:t>- з</w:t>
      </w:r>
      <w:r w:rsidRPr="007845EB">
        <w:rPr>
          <w:sz w:val="26"/>
          <w:szCs w:val="26"/>
          <w:shd w:val="clear" w:color="auto" w:fill="FFFFFF"/>
          <w:lang w:val="uk-UA"/>
        </w:rPr>
        <w:t>більшено асигнування по КПКВ 0611200 «</w:t>
      </w:r>
      <w:r w:rsidRPr="007845EB">
        <w:rPr>
          <w:sz w:val="26"/>
          <w:szCs w:val="26"/>
          <w:lang w:val="uk-UA"/>
        </w:rPr>
        <w:t>Надання освіти за рахунок субвенції з державного бюджету місцевим бюджетам на надання державної підтримки особам з особливими освітніми потребами» +30587,00 грн.</w:t>
      </w:r>
    </w:p>
    <w:p w14:paraId="65E9F091" w14:textId="1C8CDE42" w:rsidR="00503E1C" w:rsidRPr="007845EB" w:rsidRDefault="004C4F5F" w:rsidP="008A1438">
      <w:pPr>
        <w:jc w:val="both"/>
        <w:rPr>
          <w:sz w:val="26"/>
          <w:szCs w:val="26"/>
          <w:shd w:val="clear" w:color="auto" w:fill="FFFFFF"/>
          <w:lang w:val="uk-UA"/>
        </w:rPr>
      </w:pPr>
      <w:r w:rsidRPr="007845EB">
        <w:rPr>
          <w:sz w:val="26"/>
          <w:szCs w:val="26"/>
          <w:lang w:val="uk-UA"/>
        </w:rPr>
        <w:tab/>
        <w:t xml:space="preserve">По </w:t>
      </w:r>
      <w:r w:rsidRPr="007845EB">
        <w:rPr>
          <w:b/>
          <w:sz w:val="26"/>
          <w:szCs w:val="26"/>
          <w:lang w:val="uk-UA"/>
        </w:rPr>
        <w:t xml:space="preserve">управлінню житлово-комунального господарства, </w:t>
      </w:r>
      <w:r w:rsidRPr="007845EB">
        <w:rPr>
          <w:sz w:val="26"/>
          <w:szCs w:val="26"/>
          <w:lang w:val="uk-UA"/>
        </w:rPr>
        <w:t xml:space="preserve">зменшено асигнування по </w:t>
      </w:r>
      <w:r w:rsidRPr="007845EB">
        <w:rPr>
          <w:sz w:val="26"/>
          <w:szCs w:val="26"/>
          <w:shd w:val="clear" w:color="auto" w:fill="FFFFFF"/>
          <w:lang w:val="uk-UA"/>
        </w:rPr>
        <w:t>КПКВ 1213242 «</w:t>
      </w:r>
      <w:r w:rsidRPr="007845EB">
        <w:rPr>
          <w:sz w:val="26"/>
          <w:szCs w:val="26"/>
          <w:lang w:val="uk-UA"/>
        </w:rPr>
        <w:t>Інші заходи у сфері соціального захисту і соціального забезпечення» на придбання деревини паливної для безоплатної видачі населенню ( субвенція з державного бюджету) -5000000,00 грн. Перерозподілено асигнування на суму 49933,45 грн.</w:t>
      </w:r>
      <w:r w:rsidR="00503E1C" w:rsidRPr="007845EB">
        <w:rPr>
          <w:sz w:val="26"/>
          <w:szCs w:val="26"/>
          <w:lang w:val="uk-UA"/>
        </w:rPr>
        <w:t xml:space="preserve">, а саме зменшено </w:t>
      </w:r>
      <w:r w:rsidRPr="007845EB">
        <w:rPr>
          <w:sz w:val="26"/>
          <w:szCs w:val="26"/>
          <w:lang w:val="uk-UA"/>
        </w:rPr>
        <w:t xml:space="preserve">по КПКВ 1216030 «Організація благоустрою населених пунктів» (поточний ремонт тротуарів і доріг) та збільшено по КПКВ </w:t>
      </w:r>
      <w:r w:rsidRPr="007845EB">
        <w:rPr>
          <w:sz w:val="26"/>
          <w:szCs w:val="26"/>
          <w:shd w:val="clear" w:color="auto" w:fill="FFFFFF"/>
          <w:lang w:val="uk-UA"/>
        </w:rPr>
        <w:t>0210160 «Керівництво і управління у відповідній сфері у містах (місті Києві), селищах, селах, територіальних громадах»</w:t>
      </w:r>
      <w:r w:rsidR="00503E1C" w:rsidRPr="007845EB">
        <w:rPr>
          <w:sz w:val="26"/>
          <w:szCs w:val="26"/>
          <w:shd w:val="clear" w:color="auto" w:fill="FFFFFF"/>
          <w:lang w:val="uk-UA"/>
        </w:rPr>
        <w:t xml:space="preserve"> на технічне обслуговування та утримання в належному стані систем опалення в нежитловому приміщенні за адресою м. Глухів, </w:t>
      </w:r>
      <w:proofErr w:type="spellStart"/>
      <w:r w:rsidR="00503E1C" w:rsidRPr="007845EB">
        <w:rPr>
          <w:sz w:val="26"/>
          <w:szCs w:val="26"/>
          <w:shd w:val="clear" w:color="auto" w:fill="FFFFFF"/>
          <w:lang w:val="uk-UA"/>
        </w:rPr>
        <w:t>вул</w:t>
      </w:r>
      <w:proofErr w:type="spellEnd"/>
      <w:r w:rsidR="00503E1C" w:rsidRPr="007845EB">
        <w:rPr>
          <w:sz w:val="26"/>
          <w:szCs w:val="26"/>
          <w:shd w:val="clear" w:color="auto" w:fill="FFFFFF"/>
          <w:lang w:val="uk-UA"/>
        </w:rPr>
        <w:t xml:space="preserve"> Путивльська, 15.</w:t>
      </w:r>
    </w:p>
    <w:p w14:paraId="1108FF4D" w14:textId="04A0D6D4" w:rsidR="008A1438" w:rsidRPr="007845EB" w:rsidRDefault="008A1438" w:rsidP="008A1438">
      <w:pPr>
        <w:jc w:val="both"/>
        <w:rPr>
          <w:sz w:val="26"/>
          <w:szCs w:val="26"/>
          <w:lang w:val="uk-UA"/>
        </w:rPr>
      </w:pPr>
      <w:r w:rsidRPr="007845EB">
        <w:rPr>
          <w:sz w:val="26"/>
          <w:szCs w:val="26"/>
          <w:shd w:val="clear" w:color="auto" w:fill="FFFFFF"/>
          <w:lang w:val="uk-UA"/>
        </w:rPr>
        <w:tab/>
        <w:t xml:space="preserve">По </w:t>
      </w:r>
      <w:r w:rsidRPr="007845EB">
        <w:rPr>
          <w:b/>
          <w:sz w:val="26"/>
          <w:szCs w:val="26"/>
          <w:shd w:val="clear" w:color="auto" w:fill="FFFFFF"/>
          <w:lang w:val="uk-UA"/>
        </w:rPr>
        <w:t>управлінню соціального захисту населення</w:t>
      </w:r>
      <w:r w:rsidRPr="007845EB">
        <w:rPr>
          <w:sz w:val="26"/>
          <w:szCs w:val="26"/>
          <w:shd w:val="clear" w:color="auto" w:fill="FFFFFF"/>
          <w:lang w:val="uk-UA"/>
        </w:rPr>
        <w:t xml:space="preserve"> проведено перерозподіл, а саме зменшено асигнування на суму 117000,00 грн. по КПКВ 081</w:t>
      </w:r>
      <w:r w:rsidR="00650E76" w:rsidRPr="007845EB">
        <w:rPr>
          <w:sz w:val="26"/>
          <w:szCs w:val="26"/>
          <w:shd w:val="clear" w:color="auto" w:fill="FFFFFF"/>
          <w:lang w:val="uk-UA"/>
        </w:rPr>
        <w:t>0180</w:t>
      </w:r>
      <w:r w:rsidRPr="007845EB">
        <w:rPr>
          <w:sz w:val="26"/>
          <w:szCs w:val="26"/>
          <w:shd w:val="clear" w:color="auto" w:fill="FFFFFF"/>
          <w:lang w:val="uk-UA"/>
        </w:rPr>
        <w:t xml:space="preserve"> «</w:t>
      </w:r>
      <w:proofErr w:type="spellStart"/>
      <w:r w:rsidR="00650E76" w:rsidRPr="007845EB">
        <w:rPr>
          <w:sz w:val="26"/>
          <w:szCs w:val="26"/>
        </w:rPr>
        <w:t>Інша</w:t>
      </w:r>
      <w:proofErr w:type="spellEnd"/>
      <w:r w:rsidR="00650E76" w:rsidRPr="007845EB">
        <w:rPr>
          <w:sz w:val="26"/>
          <w:szCs w:val="26"/>
        </w:rPr>
        <w:t xml:space="preserve"> </w:t>
      </w:r>
      <w:proofErr w:type="spellStart"/>
      <w:r w:rsidR="00650E76" w:rsidRPr="007845EB">
        <w:rPr>
          <w:sz w:val="26"/>
          <w:szCs w:val="26"/>
        </w:rPr>
        <w:t>діяльність</w:t>
      </w:r>
      <w:proofErr w:type="spellEnd"/>
      <w:r w:rsidR="00650E76" w:rsidRPr="007845EB">
        <w:rPr>
          <w:sz w:val="26"/>
          <w:szCs w:val="26"/>
        </w:rPr>
        <w:t xml:space="preserve"> у </w:t>
      </w:r>
      <w:proofErr w:type="spellStart"/>
      <w:r w:rsidR="00650E76" w:rsidRPr="007845EB">
        <w:rPr>
          <w:sz w:val="26"/>
          <w:szCs w:val="26"/>
        </w:rPr>
        <w:t>сфері</w:t>
      </w:r>
      <w:proofErr w:type="spellEnd"/>
      <w:r w:rsidR="00650E76" w:rsidRPr="007845EB">
        <w:rPr>
          <w:sz w:val="26"/>
          <w:szCs w:val="26"/>
        </w:rPr>
        <w:t xml:space="preserve"> державного </w:t>
      </w:r>
      <w:proofErr w:type="spellStart"/>
      <w:r w:rsidR="00650E76" w:rsidRPr="007845EB">
        <w:rPr>
          <w:sz w:val="26"/>
          <w:szCs w:val="26"/>
        </w:rPr>
        <w:t>управління</w:t>
      </w:r>
      <w:proofErr w:type="spellEnd"/>
      <w:r w:rsidRPr="007845EB">
        <w:rPr>
          <w:sz w:val="26"/>
          <w:szCs w:val="26"/>
          <w:lang w:val="uk-UA"/>
        </w:rPr>
        <w:t>» та збільшено по КПКВ 0813242 «Інші заходи у сфері соціального захисту і соціального забезпечення» на придбання подарунків до Новорічних свят дітям.</w:t>
      </w:r>
      <w:r w:rsidR="001016EB" w:rsidRPr="007845EB">
        <w:rPr>
          <w:sz w:val="26"/>
          <w:szCs w:val="26"/>
          <w:lang w:val="uk-UA"/>
        </w:rPr>
        <w:t xml:space="preserve"> Збільшено асигнування по КПКВ 0813090 «Видатки на поховання учасників бойових дій та осіб з інвалідністю внаслідок війни» на суму 20795,00 грн.</w:t>
      </w:r>
    </w:p>
    <w:p w14:paraId="2DDCE23D" w14:textId="05D58895" w:rsidR="00337750" w:rsidRPr="007845EB" w:rsidRDefault="000C7752" w:rsidP="004C4F5F">
      <w:pPr>
        <w:jc w:val="both"/>
        <w:rPr>
          <w:sz w:val="26"/>
          <w:szCs w:val="26"/>
          <w:lang w:val="uk-UA"/>
        </w:rPr>
      </w:pPr>
      <w:r w:rsidRPr="007845EB">
        <w:rPr>
          <w:sz w:val="26"/>
          <w:szCs w:val="26"/>
          <w:lang w:val="uk-UA"/>
        </w:rPr>
        <w:tab/>
      </w:r>
      <w:r w:rsidR="00337750" w:rsidRPr="007845EB">
        <w:rPr>
          <w:spacing w:val="-1"/>
          <w:sz w:val="26"/>
          <w:szCs w:val="26"/>
          <w:lang w:val="uk-UA"/>
        </w:rPr>
        <w:t>Збільшено видатки спеціального фонду бюджету розв</w:t>
      </w:r>
      <w:r w:rsidR="006A2271" w:rsidRPr="007845EB">
        <w:rPr>
          <w:spacing w:val="-1"/>
          <w:sz w:val="26"/>
          <w:szCs w:val="26"/>
          <w:lang w:val="uk-UA"/>
        </w:rPr>
        <w:t>и</w:t>
      </w:r>
      <w:r w:rsidR="00337750" w:rsidRPr="007845EB">
        <w:rPr>
          <w:spacing w:val="-1"/>
          <w:sz w:val="26"/>
          <w:szCs w:val="26"/>
          <w:lang w:val="uk-UA"/>
        </w:rPr>
        <w:t xml:space="preserve">тку </w:t>
      </w:r>
      <w:r w:rsidR="00337750" w:rsidRPr="007845EB">
        <w:rPr>
          <w:b/>
          <w:spacing w:val="-1"/>
          <w:sz w:val="26"/>
          <w:szCs w:val="26"/>
          <w:lang w:val="uk-UA"/>
        </w:rPr>
        <w:t>за рахунок</w:t>
      </w:r>
      <w:r w:rsidR="00337750" w:rsidRPr="007845EB">
        <w:rPr>
          <w:spacing w:val="-1"/>
          <w:sz w:val="26"/>
          <w:szCs w:val="26"/>
          <w:lang w:val="uk-UA"/>
        </w:rPr>
        <w:t xml:space="preserve"> </w:t>
      </w:r>
      <w:r w:rsidR="00337750" w:rsidRPr="007845EB">
        <w:rPr>
          <w:b/>
          <w:spacing w:val="-1"/>
          <w:sz w:val="26"/>
          <w:szCs w:val="26"/>
          <w:lang w:val="uk-UA"/>
        </w:rPr>
        <w:t>перевиконання дохідної частини</w:t>
      </w:r>
      <w:r w:rsidR="00337750" w:rsidRPr="007845EB">
        <w:rPr>
          <w:spacing w:val="-1"/>
          <w:sz w:val="26"/>
          <w:szCs w:val="26"/>
          <w:lang w:val="uk-UA"/>
        </w:rPr>
        <w:t xml:space="preserve"> загального фонду більш ніж на 5% на суму +100000,00 грн.</w:t>
      </w:r>
      <w:r w:rsidR="00724810" w:rsidRPr="007845EB">
        <w:rPr>
          <w:spacing w:val="-1"/>
          <w:sz w:val="26"/>
          <w:szCs w:val="26"/>
          <w:lang w:val="uk-UA"/>
        </w:rPr>
        <w:t xml:space="preserve"> </w:t>
      </w:r>
      <w:r w:rsidR="00337750" w:rsidRPr="007845EB">
        <w:rPr>
          <w:spacing w:val="-1"/>
          <w:sz w:val="26"/>
          <w:szCs w:val="26"/>
          <w:lang w:val="uk-UA"/>
        </w:rPr>
        <w:t xml:space="preserve">по </w:t>
      </w:r>
      <w:bookmarkStart w:id="0" w:name="_Hlk120193237"/>
      <w:r w:rsidR="00337750" w:rsidRPr="007845EB">
        <w:rPr>
          <w:b/>
          <w:sz w:val="26"/>
          <w:szCs w:val="26"/>
          <w:lang w:val="uk-UA"/>
        </w:rPr>
        <w:t>Управлінню житлово-комунального господарства та містобудування</w:t>
      </w:r>
      <w:r w:rsidR="00337750" w:rsidRPr="007845EB">
        <w:rPr>
          <w:sz w:val="26"/>
          <w:szCs w:val="26"/>
          <w:lang w:val="uk-UA"/>
        </w:rPr>
        <w:t xml:space="preserve"> по </w:t>
      </w:r>
      <w:r w:rsidR="00337750" w:rsidRPr="007845EB">
        <w:rPr>
          <w:spacing w:val="-1"/>
          <w:sz w:val="26"/>
          <w:szCs w:val="26"/>
          <w:lang w:val="uk-UA"/>
        </w:rPr>
        <w:t xml:space="preserve">КПКВ 1217670 </w:t>
      </w:r>
      <w:r w:rsidR="00337750" w:rsidRPr="007845EB">
        <w:rPr>
          <w:sz w:val="26"/>
          <w:szCs w:val="26"/>
          <w:lang w:val="uk-UA"/>
        </w:rPr>
        <w:t>«Внески до статутного капіталу суб’єктів господарювання» на поповнення статутного капіталу КП «Глухівський водоканал» у сумі +100000,00 грн. на придбання дизельного палива для роботи генератора на водозаборі та мобільного генератора на каналізаційно-насосних станціях.</w:t>
      </w:r>
    </w:p>
    <w:bookmarkEnd w:id="0"/>
    <w:p w14:paraId="3918C71C" w14:textId="77777777" w:rsidR="006713CC" w:rsidRPr="007845EB" w:rsidRDefault="006713CC" w:rsidP="005174AB">
      <w:pPr>
        <w:ind w:firstLine="708"/>
        <w:jc w:val="both"/>
        <w:rPr>
          <w:spacing w:val="-1"/>
          <w:sz w:val="26"/>
          <w:szCs w:val="26"/>
          <w:lang w:val="uk-UA"/>
        </w:rPr>
      </w:pPr>
    </w:p>
    <w:p w14:paraId="069B5D02" w14:textId="77777777" w:rsidR="006713CC" w:rsidRPr="007845EB" w:rsidRDefault="006713CC" w:rsidP="005174AB">
      <w:pPr>
        <w:ind w:firstLine="708"/>
        <w:jc w:val="both"/>
        <w:rPr>
          <w:b/>
          <w:sz w:val="26"/>
          <w:szCs w:val="26"/>
          <w:lang w:val="uk-UA"/>
        </w:rPr>
      </w:pPr>
    </w:p>
    <w:p w14:paraId="2A1684CD" w14:textId="77777777" w:rsidR="007845EB" w:rsidRDefault="000403E5" w:rsidP="002217FD">
      <w:pPr>
        <w:jc w:val="both"/>
        <w:rPr>
          <w:b/>
          <w:sz w:val="26"/>
          <w:szCs w:val="26"/>
          <w:lang w:val="uk-UA"/>
        </w:rPr>
      </w:pPr>
      <w:r w:rsidRPr="007845EB">
        <w:rPr>
          <w:b/>
          <w:sz w:val="26"/>
          <w:szCs w:val="26"/>
          <w:lang w:val="uk-UA"/>
        </w:rPr>
        <w:t>Н</w:t>
      </w:r>
      <w:proofErr w:type="spellStart"/>
      <w:r w:rsidR="002217FD" w:rsidRPr="007845EB">
        <w:rPr>
          <w:b/>
          <w:sz w:val="26"/>
          <w:szCs w:val="26"/>
        </w:rPr>
        <w:t>ачальник</w:t>
      </w:r>
      <w:proofErr w:type="spellEnd"/>
      <w:r w:rsidR="002217FD" w:rsidRPr="007845EB">
        <w:rPr>
          <w:b/>
          <w:sz w:val="26"/>
          <w:szCs w:val="26"/>
        </w:rPr>
        <w:t xml:space="preserve"> </w:t>
      </w:r>
      <w:proofErr w:type="spellStart"/>
      <w:r w:rsidR="002217FD" w:rsidRPr="007845EB">
        <w:rPr>
          <w:b/>
          <w:sz w:val="26"/>
          <w:szCs w:val="26"/>
        </w:rPr>
        <w:t>фінансового</w:t>
      </w:r>
      <w:proofErr w:type="spellEnd"/>
      <w:r w:rsidR="002217FD" w:rsidRPr="007845EB">
        <w:rPr>
          <w:b/>
          <w:sz w:val="26"/>
          <w:szCs w:val="26"/>
        </w:rPr>
        <w:t xml:space="preserve"> </w:t>
      </w:r>
      <w:proofErr w:type="spellStart"/>
      <w:r w:rsidR="002217FD" w:rsidRPr="007845EB">
        <w:rPr>
          <w:b/>
          <w:sz w:val="26"/>
          <w:szCs w:val="26"/>
        </w:rPr>
        <w:t>управління</w:t>
      </w:r>
      <w:proofErr w:type="spellEnd"/>
    </w:p>
    <w:p w14:paraId="6632BABD" w14:textId="1E3041F0" w:rsidR="00A1605E" w:rsidRPr="007845EB" w:rsidRDefault="007845EB" w:rsidP="002217FD">
      <w:pPr>
        <w:jc w:val="both"/>
        <w:rPr>
          <w:b/>
          <w:sz w:val="26"/>
          <w:szCs w:val="26"/>
          <w:lang w:val="uk-UA"/>
        </w:rPr>
      </w:pPr>
      <w:r>
        <w:rPr>
          <w:b/>
          <w:sz w:val="26"/>
          <w:szCs w:val="26"/>
          <w:lang w:val="uk-UA"/>
        </w:rPr>
        <w:t>Глухівської міської ради</w:t>
      </w:r>
      <w:r>
        <w:rPr>
          <w:b/>
          <w:sz w:val="26"/>
          <w:szCs w:val="26"/>
          <w:lang w:val="uk-UA"/>
        </w:rPr>
        <w:tab/>
      </w:r>
      <w:r>
        <w:rPr>
          <w:b/>
          <w:sz w:val="26"/>
          <w:szCs w:val="26"/>
          <w:lang w:val="uk-UA"/>
        </w:rPr>
        <w:tab/>
      </w:r>
      <w:r w:rsidR="002217FD" w:rsidRPr="007845EB">
        <w:rPr>
          <w:b/>
          <w:sz w:val="26"/>
          <w:szCs w:val="26"/>
          <w:lang w:val="uk-UA"/>
        </w:rPr>
        <w:t xml:space="preserve"> </w:t>
      </w:r>
      <w:r w:rsidR="002217FD" w:rsidRPr="007845EB">
        <w:rPr>
          <w:b/>
          <w:sz w:val="26"/>
          <w:szCs w:val="26"/>
          <w:lang w:val="uk-UA"/>
        </w:rPr>
        <w:tab/>
      </w:r>
      <w:r w:rsidR="002217FD" w:rsidRPr="007845EB">
        <w:rPr>
          <w:b/>
          <w:sz w:val="26"/>
          <w:szCs w:val="26"/>
          <w:lang w:val="uk-UA"/>
        </w:rPr>
        <w:tab/>
      </w:r>
      <w:r w:rsidR="00E24FFB" w:rsidRPr="007845EB">
        <w:rPr>
          <w:b/>
          <w:sz w:val="26"/>
          <w:szCs w:val="26"/>
          <w:lang w:val="uk-UA"/>
        </w:rPr>
        <w:tab/>
      </w:r>
      <w:r w:rsidR="002A3429" w:rsidRPr="007845EB">
        <w:rPr>
          <w:b/>
          <w:sz w:val="26"/>
          <w:szCs w:val="26"/>
          <w:lang w:val="uk-UA"/>
        </w:rPr>
        <w:t xml:space="preserve">    </w:t>
      </w:r>
      <w:r w:rsidR="000403E5" w:rsidRPr="007845EB">
        <w:rPr>
          <w:b/>
          <w:sz w:val="26"/>
          <w:szCs w:val="26"/>
          <w:lang w:val="uk-UA"/>
        </w:rPr>
        <w:t>Алла ОНИЩЕНКО</w:t>
      </w:r>
    </w:p>
    <w:p w14:paraId="4332D2CE" w14:textId="77777777" w:rsidR="00A1605E" w:rsidRPr="007845EB" w:rsidRDefault="00A1605E" w:rsidP="002217FD">
      <w:pPr>
        <w:jc w:val="both"/>
        <w:rPr>
          <w:b/>
          <w:sz w:val="26"/>
          <w:szCs w:val="26"/>
          <w:lang w:val="uk-UA"/>
        </w:rPr>
      </w:pPr>
    </w:p>
    <w:p w14:paraId="4C47DB0D" w14:textId="77777777" w:rsidR="00A1605E" w:rsidRPr="007845EB" w:rsidRDefault="00A1605E" w:rsidP="00A1605E">
      <w:pPr>
        <w:rPr>
          <w:color w:val="FF0000"/>
          <w:sz w:val="26"/>
          <w:szCs w:val="26"/>
          <w:lang w:val="uk-UA"/>
        </w:rPr>
      </w:pPr>
    </w:p>
    <w:p w14:paraId="3ECD6C16" w14:textId="77777777" w:rsidR="00A1605E" w:rsidRPr="007845EB" w:rsidRDefault="00A1605E" w:rsidP="00A1605E">
      <w:pPr>
        <w:rPr>
          <w:color w:val="FF0000"/>
          <w:sz w:val="27"/>
          <w:szCs w:val="27"/>
          <w:lang w:val="uk-UA"/>
        </w:rPr>
      </w:pPr>
      <w:bookmarkStart w:id="1" w:name="_GoBack"/>
      <w:bookmarkEnd w:id="1"/>
    </w:p>
    <w:sectPr w:rsidR="00A1605E" w:rsidRPr="007845EB" w:rsidSect="008B5949">
      <w:pgSz w:w="11906" w:h="16838"/>
      <w:pgMar w:top="1134" w:right="567" w:bottom="851" w:left="1701" w:header="709" w:footer="448" w:gutter="0"/>
      <w:cols w:space="709"/>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4EF703" w14:textId="77777777" w:rsidR="00DB4C55" w:rsidRDefault="00DB4C55">
      <w:r>
        <w:separator/>
      </w:r>
    </w:p>
  </w:endnote>
  <w:endnote w:type="continuationSeparator" w:id="0">
    <w:p w14:paraId="581E645C" w14:textId="77777777" w:rsidR="00DB4C55" w:rsidRDefault="00DB4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96C350" w14:textId="77777777" w:rsidR="00DB4C55" w:rsidRDefault="00DB4C55">
      <w:r>
        <w:separator/>
      </w:r>
    </w:p>
  </w:footnote>
  <w:footnote w:type="continuationSeparator" w:id="0">
    <w:p w14:paraId="15A632C1" w14:textId="77777777" w:rsidR="00DB4C55" w:rsidRDefault="00DB4C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6368"/>
    <w:multiLevelType w:val="hybridMultilevel"/>
    <w:tmpl w:val="ACF00EF0"/>
    <w:lvl w:ilvl="0" w:tplc="60064A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5B81D63"/>
    <w:multiLevelType w:val="hybridMultilevel"/>
    <w:tmpl w:val="9A0892A8"/>
    <w:lvl w:ilvl="0" w:tplc="B9AC6E80">
      <w:start w:val="2"/>
      <w:numFmt w:val="decimal"/>
      <w:lvlText w:val="%1."/>
      <w:lvlJc w:val="left"/>
      <w:pPr>
        <w:ind w:left="1080" w:hanging="360"/>
      </w:pPr>
      <w:rPr>
        <w:rFonts w:hint="default"/>
        <w:color w:val="FF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83D4EDE"/>
    <w:multiLevelType w:val="hybridMultilevel"/>
    <w:tmpl w:val="131680C2"/>
    <w:lvl w:ilvl="0" w:tplc="FF5294D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089E3E15"/>
    <w:multiLevelType w:val="hybridMultilevel"/>
    <w:tmpl w:val="909C3C2A"/>
    <w:lvl w:ilvl="0" w:tplc="A6185B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9A35864"/>
    <w:multiLevelType w:val="hybridMultilevel"/>
    <w:tmpl w:val="9F40FB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06F1FAA"/>
    <w:multiLevelType w:val="hybridMultilevel"/>
    <w:tmpl w:val="B9FC73DC"/>
    <w:lvl w:ilvl="0" w:tplc="1F94D4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0FB2645"/>
    <w:multiLevelType w:val="hybridMultilevel"/>
    <w:tmpl w:val="81AAE9D2"/>
    <w:lvl w:ilvl="0" w:tplc="9A80BB28">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11837370"/>
    <w:multiLevelType w:val="hybridMultilevel"/>
    <w:tmpl w:val="2E7CD412"/>
    <w:lvl w:ilvl="0" w:tplc="1A161F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63D4C58"/>
    <w:multiLevelType w:val="hybridMultilevel"/>
    <w:tmpl w:val="1324B878"/>
    <w:lvl w:ilvl="0" w:tplc="7B30528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1A834A9A"/>
    <w:multiLevelType w:val="hybridMultilevel"/>
    <w:tmpl w:val="24124F26"/>
    <w:lvl w:ilvl="0" w:tplc="9D148A46">
      <w:start w:val="1"/>
      <w:numFmt w:val="decimal"/>
      <w:lvlText w:val="%1."/>
      <w:lvlJc w:val="left"/>
      <w:pPr>
        <w:ind w:left="1800" w:hanging="10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1C58011B"/>
    <w:multiLevelType w:val="hybridMultilevel"/>
    <w:tmpl w:val="897850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F4D167B"/>
    <w:multiLevelType w:val="hybridMultilevel"/>
    <w:tmpl w:val="E16EE0D2"/>
    <w:lvl w:ilvl="0" w:tplc="D4A0839E">
      <w:start w:val="1"/>
      <w:numFmt w:val="decimal"/>
      <w:lvlText w:val="%1."/>
      <w:lvlJc w:val="left"/>
      <w:pPr>
        <w:ind w:left="810" w:hanging="360"/>
      </w:pPr>
      <w:rPr>
        <w:rFonts w:hint="default"/>
        <w:color w:val="auto"/>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2">
    <w:nsid w:val="202E3873"/>
    <w:multiLevelType w:val="hybridMultilevel"/>
    <w:tmpl w:val="0EF8856A"/>
    <w:lvl w:ilvl="0" w:tplc="4A6EEC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20AB7D30"/>
    <w:multiLevelType w:val="hybridMultilevel"/>
    <w:tmpl w:val="A7E216BC"/>
    <w:lvl w:ilvl="0" w:tplc="1090CA2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229022D7"/>
    <w:multiLevelType w:val="hybridMultilevel"/>
    <w:tmpl w:val="47B65D88"/>
    <w:lvl w:ilvl="0" w:tplc="4CA8182A">
      <w:start w:val="3"/>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235703DD"/>
    <w:multiLevelType w:val="hybridMultilevel"/>
    <w:tmpl w:val="94E20A66"/>
    <w:lvl w:ilvl="0" w:tplc="4898650C">
      <w:start w:val="1"/>
      <w:numFmt w:val="decimal"/>
      <w:lvlText w:val="%1."/>
      <w:lvlJc w:val="left"/>
      <w:pPr>
        <w:tabs>
          <w:tab w:val="num" w:pos="1070"/>
        </w:tabs>
        <w:ind w:left="1070" w:hanging="360"/>
      </w:pPr>
      <w:rPr>
        <w:rFonts w:hint="default"/>
        <w:color w:val="000000"/>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6">
    <w:nsid w:val="24591813"/>
    <w:multiLevelType w:val="hybridMultilevel"/>
    <w:tmpl w:val="94143C12"/>
    <w:lvl w:ilvl="0" w:tplc="0D20EEF4">
      <w:start w:val="1"/>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A245B7E"/>
    <w:multiLevelType w:val="hybridMultilevel"/>
    <w:tmpl w:val="3452B612"/>
    <w:lvl w:ilvl="0" w:tplc="219A9428">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8">
    <w:nsid w:val="34F60291"/>
    <w:multiLevelType w:val="hybridMultilevel"/>
    <w:tmpl w:val="E2D6DEFC"/>
    <w:lvl w:ilvl="0" w:tplc="A9B2BBD8">
      <w:start w:val="1"/>
      <w:numFmt w:val="bullet"/>
      <w:lvlText w:val="-"/>
      <w:lvlJc w:val="left"/>
      <w:pPr>
        <w:ind w:left="1800" w:hanging="360"/>
      </w:pPr>
      <w:rPr>
        <w:rFonts w:ascii="Times New Roman" w:eastAsia="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9">
    <w:nsid w:val="3A4951FF"/>
    <w:multiLevelType w:val="hybridMultilevel"/>
    <w:tmpl w:val="8F1E10DC"/>
    <w:lvl w:ilvl="0" w:tplc="4E9AFC24">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0">
    <w:nsid w:val="3AB02C14"/>
    <w:multiLevelType w:val="hybridMultilevel"/>
    <w:tmpl w:val="93861F06"/>
    <w:lvl w:ilvl="0" w:tplc="7EC00B36">
      <w:start w:val="3"/>
      <w:numFmt w:val="decimal"/>
      <w:lvlText w:val="%1."/>
      <w:lvlJc w:val="left"/>
      <w:pPr>
        <w:tabs>
          <w:tab w:val="num" w:pos="1774"/>
        </w:tabs>
        <w:ind w:left="1774" w:hanging="1065"/>
      </w:pPr>
      <w:rPr>
        <w:rFonts w:hint="default"/>
        <w:color w:val="auto"/>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nsid w:val="3CCE6917"/>
    <w:multiLevelType w:val="hybridMultilevel"/>
    <w:tmpl w:val="5B10E99A"/>
    <w:lvl w:ilvl="0" w:tplc="30B2A5E2">
      <w:start w:val="1"/>
      <w:numFmt w:val="decimal"/>
      <w:lvlText w:val="%1."/>
      <w:lvlJc w:val="left"/>
      <w:pPr>
        <w:tabs>
          <w:tab w:val="num" w:pos="1083"/>
        </w:tabs>
        <w:ind w:left="1083" w:hanging="37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2">
    <w:nsid w:val="3F223B16"/>
    <w:multiLevelType w:val="hybridMultilevel"/>
    <w:tmpl w:val="090EA702"/>
    <w:lvl w:ilvl="0" w:tplc="F3EEA3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464C99"/>
    <w:multiLevelType w:val="hybridMultilevel"/>
    <w:tmpl w:val="F236C5EE"/>
    <w:lvl w:ilvl="0" w:tplc="F7B2F5A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4">
    <w:nsid w:val="42C95022"/>
    <w:multiLevelType w:val="hybridMultilevel"/>
    <w:tmpl w:val="7ADE1A36"/>
    <w:lvl w:ilvl="0" w:tplc="9452A31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nsid w:val="45730FF1"/>
    <w:multiLevelType w:val="multilevel"/>
    <w:tmpl w:val="A190B6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6">
    <w:nsid w:val="49E8105B"/>
    <w:multiLevelType w:val="hybridMultilevel"/>
    <w:tmpl w:val="9FB0A3A8"/>
    <w:lvl w:ilvl="0" w:tplc="5FB064AC">
      <w:start w:val="1"/>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A7A6B44"/>
    <w:multiLevelType w:val="hybridMultilevel"/>
    <w:tmpl w:val="E19805AC"/>
    <w:lvl w:ilvl="0" w:tplc="352E95AE">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nsid w:val="4D394135"/>
    <w:multiLevelType w:val="hybridMultilevel"/>
    <w:tmpl w:val="8A24EB64"/>
    <w:lvl w:ilvl="0" w:tplc="586C94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50DA0A67"/>
    <w:multiLevelType w:val="hybridMultilevel"/>
    <w:tmpl w:val="9B5A5022"/>
    <w:lvl w:ilvl="0" w:tplc="3522E2D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0">
    <w:nsid w:val="51DF1DCD"/>
    <w:multiLevelType w:val="hybridMultilevel"/>
    <w:tmpl w:val="B2E20608"/>
    <w:lvl w:ilvl="0" w:tplc="8B7ED76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1">
    <w:nsid w:val="5566609B"/>
    <w:multiLevelType w:val="hybridMultilevel"/>
    <w:tmpl w:val="3C4C9340"/>
    <w:lvl w:ilvl="0" w:tplc="A4DE86F0">
      <w:numFmt w:val="bullet"/>
      <w:lvlText w:val="-"/>
      <w:lvlJc w:val="left"/>
      <w:pPr>
        <w:ind w:left="922" w:hanging="360"/>
      </w:pPr>
      <w:rPr>
        <w:rFonts w:ascii="Times New Roman" w:eastAsia="Times New Roman" w:hAnsi="Times New Roman" w:cs="Times New Roman" w:hint="default"/>
        <w:b/>
        <w:color w:val="auto"/>
      </w:rPr>
    </w:lvl>
    <w:lvl w:ilvl="1" w:tplc="04190003" w:tentative="1">
      <w:start w:val="1"/>
      <w:numFmt w:val="bullet"/>
      <w:lvlText w:val="o"/>
      <w:lvlJc w:val="left"/>
      <w:pPr>
        <w:ind w:left="1642" w:hanging="360"/>
      </w:pPr>
      <w:rPr>
        <w:rFonts w:ascii="Courier New" w:hAnsi="Courier New" w:cs="Courier New" w:hint="default"/>
      </w:rPr>
    </w:lvl>
    <w:lvl w:ilvl="2" w:tplc="04190005" w:tentative="1">
      <w:start w:val="1"/>
      <w:numFmt w:val="bullet"/>
      <w:lvlText w:val=""/>
      <w:lvlJc w:val="left"/>
      <w:pPr>
        <w:ind w:left="2362" w:hanging="360"/>
      </w:pPr>
      <w:rPr>
        <w:rFonts w:ascii="Wingdings" w:hAnsi="Wingdings" w:hint="default"/>
      </w:rPr>
    </w:lvl>
    <w:lvl w:ilvl="3" w:tplc="04190001" w:tentative="1">
      <w:start w:val="1"/>
      <w:numFmt w:val="bullet"/>
      <w:lvlText w:val=""/>
      <w:lvlJc w:val="left"/>
      <w:pPr>
        <w:ind w:left="3082" w:hanging="360"/>
      </w:pPr>
      <w:rPr>
        <w:rFonts w:ascii="Symbol" w:hAnsi="Symbol" w:hint="default"/>
      </w:rPr>
    </w:lvl>
    <w:lvl w:ilvl="4" w:tplc="04190003" w:tentative="1">
      <w:start w:val="1"/>
      <w:numFmt w:val="bullet"/>
      <w:lvlText w:val="o"/>
      <w:lvlJc w:val="left"/>
      <w:pPr>
        <w:ind w:left="3802" w:hanging="360"/>
      </w:pPr>
      <w:rPr>
        <w:rFonts w:ascii="Courier New" w:hAnsi="Courier New" w:cs="Courier New" w:hint="default"/>
      </w:rPr>
    </w:lvl>
    <w:lvl w:ilvl="5" w:tplc="04190005" w:tentative="1">
      <w:start w:val="1"/>
      <w:numFmt w:val="bullet"/>
      <w:lvlText w:val=""/>
      <w:lvlJc w:val="left"/>
      <w:pPr>
        <w:ind w:left="4522" w:hanging="360"/>
      </w:pPr>
      <w:rPr>
        <w:rFonts w:ascii="Wingdings" w:hAnsi="Wingdings" w:hint="default"/>
      </w:rPr>
    </w:lvl>
    <w:lvl w:ilvl="6" w:tplc="04190001" w:tentative="1">
      <w:start w:val="1"/>
      <w:numFmt w:val="bullet"/>
      <w:lvlText w:val=""/>
      <w:lvlJc w:val="left"/>
      <w:pPr>
        <w:ind w:left="5242" w:hanging="360"/>
      </w:pPr>
      <w:rPr>
        <w:rFonts w:ascii="Symbol" w:hAnsi="Symbol" w:hint="default"/>
      </w:rPr>
    </w:lvl>
    <w:lvl w:ilvl="7" w:tplc="04190003" w:tentative="1">
      <w:start w:val="1"/>
      <w:numFmt w:val="bullet"/>
      <w:lvlText w:val="o"/>
      <w:lvlJc w:val="left"/>
      <w:pPr>
        <w:ind w:left="5962" w:hanging="360"/>
      </w:pPr>
      <w:rPr>
        <w:rFonts w:ascii="Courier New" w:hAnsi="Courier New" w:cs="Courier New" w:hint="default"/>
      </w:rPr>
    </w:lvl>
    <w:lvl w:ilvl="8" w:tplc="04190005" w:tentative="1">
      <w:start w:val="1"/>
      <w:numFmt w:val="bullet"/>
      <w:lvlText w:val=""/>
      <w:lvlJc w:val="left"/>
      <w:pPr>
        <w:ind w:left="6682" w:hanging="360"/>
      </w:pPr>
      <w:rPr>
        <w:rFonts w:ascii="Wingdings" w:hAnsi="Wingdings" w:hint="default"/>
      </w:rPr>
    </w:lvl>
  </w:abstractNum>
  <w:abstractNum w:abstractNumId="32">
    <w:nsid w:val="581C70D8"/>
    <w:multiLevelType w:val="hybridMultilevel"/>
    <w:tmpl w:val="A97A4A9A"/>
    <w:lvl w:ilvl="0" w:tplc="1BEEC99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2575C5"/>
    <w:multiLevelType w:val="hybridMultilevel"/>
    <w:tmpl w:val="8F146268"/>
    <w:lvl w:ilvl="0" w:tplc="3CEC7518">
      <w:start w:val="2"/>
      <w:numFmt w:val="decimal"/>
      <w:lvlText w:val="%1."/>
      <w:lvlJc w:val="left"/>
      <w:pPr>
        <w:tabs>
          <w:tab w:val="num" w:pos="1070"/>
        </w:tabs>
        <w:ind w:left="1070" w:hanging="360"/>
      </w:pPr>
      <w:rPr>
        <w:rFonts w:hint="default"/>
        <w:sz w:val="28"/>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34">
    <w:nsid w:val="5B7E359B"/>
    <w:multiLevelType w:val="hybridMultilevel"/>
    <w:tmpl w:val="BEAC6DAC"/>
    <w:lvl w:ilvl="0" w:tplc="FFAE4342">
      <w:start w:val="1"/>
      <w:numFmt w:val="decimal"/>
      <w:lvlText w:val="%1."/>
      <w:lvlJc w:val="left"/>
      <w:pPr>
        <w:tabs>
          <w:tab w:val="num" w:pos="1637"/>
        </w:tabs>
        <w:ind w:left="1637" w:hanging="360"/>
      </w:pPr>
      <w:rPr>
        <w:rFonts w:hint="default"/>
        <w:color w:val="auto"/>
        <w:sz w:val="24"/>
        <w:szCs w:val="24"/>
      </w:rPr>
    </w:lvl>
    <w:lvl w:ilvl="1" w:tplc="04190001">
      <w:start w:val="1"/>
      <w:numFmt w:val="bullet"/>
      <w:lvlText w:val=""/>
      <w:lvlJc w:val="left"/>
      <w:pPr>
        <w:tabs>
          <w:tab w:val="num" w:pos="2703"/>
        </w:tabs>
        <w:ind w:left="2703" w:hanging="360"/>
      </w:pPr>
      <w:rPr>
        <w:rFonts w:ascii="Symbol" w:hAnsi="Symbol" w:hint="default"/>
        <w:color w:val="auto"/>
        <w:sz w:val="28"/>
        <w:szCs w:val="28"/>
      </w:rPr>
    </w:lvl>
    <w:lvl w:ilvl="2" w:tplc="0419001B" w:tentative="1">
      <w:start w:val="1"/>
      <w:numFmt w:val="lowerRoman"/>
      <w:lvlText w:val="%3."/>
      <w:lvlJc w:val="right"/>
      <w:pPr>
        <w:tabs>
          <w:tab w:val="num" w:pos="3423"/>
        </w:tabs>
        <w:ind w:left="3423" w:hanging="180"/>
      </w:pPr>
    </w:lvl>
    <w:lvl w:ilvl="3" w:tplc="0419000F" w:tentative="1">
      <w:start w:val="1"/>
      <w:numFmt w:val="decimal"/>
      <w:lvlText w:val="%4."/>
      <w:lvlJc w:val="left"/>
      <w:pPr>
        <w:tabs>
          <w:tab w:val="num" w:pos="4143"/>
        </w:tabs>
        <w:ind w:left="4143" w:hanging="360"/>
      </w:pPr>
    </w:lvl>
    <w:lvl w:ilvl="4" w:tplc="04190019" w:tentative="1">
      <w:start w:val="1"/>
      <w:numFmt w:val="lowerLetter"/>
      <w:lvlText w:val="%5."/>
      <w:lvlJc w:val="left"/>
      <w:pPr>
        <w:tabs>
          <w:tab w:val="num" w:pos="4863"/>
        </w:tabs>
        <w:ind w:left="4863" w:hanging="360"/>
      </w:pPr>
    </w:lvl>
    <w:lvl w:ilvl="5" w:tplc="0419001B" w:tentative="1">
      <w:start w:val="1"/>
      <w:numFmt w:val="lowerRoman"/>
      <w:lvlText w:val="%6."/>
      <w:lvlJc w:val="right"/>
      <w:pPr>
        <w:tabs>
          <w:tab w:val="num" w:pos="5583"/>
        </w:tabs>
        <w:ind w:left="5583" w:hanging="180"/>
      </w:pPr>
    </w:lvl>
    <w:lvl w:ilvl="6" w:tplc="0419000F" w:tentative="1">
      <w:start w:val="1"/>
      <w:numFmt w:val="decimal"/>
      <w:lvlText w:val="%7."/>
      <w:lvlJc w:val="left"/>
      <w:pPr>
        <w:tabs>
          <w:tab w:val="num" w:pos="6303"/>
        </w:tabs>
        <w:ind w:left="6303" w:hanging="360"/>
      </w:pPr>
    </w:lvl>
    <w:lvl w:ilvl="7" w:tplc="04190019" w:tentative="1">
      <w:start w:val="1"/>
      <w:numFmt w:val="lowerLetter"/>
      <w:lvlText w:val="%8."/>
      <w:lvlJc w:val="left"/>
      <w:pPr>
        <w:tabs>
          <w:tab w:val="num" w:pos="7023"/>
        </w:tabs>
        <w:ind w:left="7023" w:hanging="360"/>
      </w:pPr>
    </w:lvl>
    <w:lvl w:ilvl="8" w:tplc="0419001B" w:tentative="1">
      <w:start w:val="1"/>
      <w:numFmt w:val="lowerRoman"/>
      <w:lvlText w:val="%9."/>
      <w:lvlJc w:val="right"/>
      <w:pPr>
        <w:tabs>
          <w:tab w:val="num" w:pos="7743"/>
        </w:tabs>
        <w:ind w:left="7743" w:hanging="180"/>
      </w:pPr>
    </w:lvl>
  </w:abstractNum>
  <w:abstractNum w:abstractNumId="35">
    <w:nsid w:val="5BA807E3"/>
    <w:multiLevelType w:val="hybridMultilevel"/>
    <w:tmpl w:val="D40C5E3A"/>
    <w:lvl w:ilvl="0" w:tplc="158CDC30">
      <w:numFmt w:val="bullet"/>
      <w:lvlText w:val="-"/>
      <w:lvlJc w:val="left"/>
      <w:pPr>
        <w:ind w:left="1800" w:hanging="360"/>
      </w:pPr>
      <w:rPr>
        <w:rFonts w:ascii="Times New Roman" w:eastAsia="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6">
    <w:nsid w:val="5C934141"/>
    <w:multiLevelType w:val="hybridMultilevel"/>
    <w:tmpl w:val="1128706C"/>
    <w:lvl w:ilvl="0" w:tplc="8C007F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5DCE5F8A"/>
    <w:multiLevelType w:val="hybridMultilevel"/>
    <w:tmpl w:val="074C64FA"/>
    <w:lvl w:ilvl="0" w:tplc="7FB4C346">
      <w:numFmt w:val="bullet"/>
      <w:lvlText w:val="-"/>
      <w:lvlJc w:val="left"/>
      <w:pPr>
        <w:ind w:left="1080" w:hanging="360"/>
      </w:pPr>
      <w:rPr>
        <w:rFonts w:ascii="Times New Roman" w:eastAsia="Times New Roman" w:hAnsi="Times New Roman" w:cs="Times New Roman" w:hint="default"/>
        <w:b w:val="0"/>
        <w:sz w:val="24"/>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8">
    <w:nsid w:val="64AC6DF0"/>
    <w:multiLevelType w:val="hybridMultilevel"/>
    <w:tmpl w:val="2CFC1F00"/>
    <w:lvl w:ilvl="0" w:tplc="259A041E">
      <w:start w:val="2"/>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65A94576"/>
    <w:multiLevelType w:val="hybridMultilevel"/>
    <w:tmpl w:val="BFC0B9D8"/>
    <w:lvl w:ilvl="0" w:tplc="3E489AE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0">
    <w:nsid w:val="666A2DA4"/>
    <w:multiLevelType w:val="hybridMultilevel"/>
    <w:tmpl w:val="C12090D6"/>
    <w:lvl w:ilvl="0" w:tplc="803AC8D8">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1">
    <w:nsid w:val="6B490CFB"/>
    <w:multiLevelType w:val="hybridMultilevel"/>
    <w:tmpl w:val="2A1CFC7C"/>
    <w:lvl w:ilvl="0" w:tplc="2BDC05BA">
      <w:numFmt w:val="bullet"/>
      <w:lvlText w:val="-"/>
      <w:lvlJc w:val="left"/>
      <w:pPr>
        <w:ind w:left="1080" w:hanging="360"/>
      </w:pPr>
      <w:rPr>
        <w:rFonts w:ascii="Times New Roman" w:eastAsia="Times New Roman" w:hAnsi="Times New Roman" w:cs="Times New Roman"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42">
    <w:nsid w:val="6E516586"/>
    <w:multiLevelType w:val="hybridMultilevel"/>
    <w:tmpl w:val="2EBADBEC"/>
    <w:lvl w:ilvl="0" w:tplc="54F46EE2">
      <w:start w:val="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1615BA9"/>
    <w:multiLevelType w:val="hybridMultilevel"/>
    <w:tmpl w:val="D74635DC"/>
    <w:lvl w:ilvl="0" w:tplc="999EC7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9A62687"/>
    <w:multiLevelType w:val="hybridMultilevel"/>
    <w:tmpl w:val="D3E0D14C"/>
    <w:lvl w:ilvl="0" w:tplc="AC76D6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DBA255B"/>
    <w:multiLevelType w:val="hybridMultilevel"/>
    <w:tmpl w:val="93ACD7FE"/>
    <w:lvl w:ilvl="0" w:tplc="204C88C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6">
    <w:nsid w:val="7F9F5876"/>
    <w:multiLevelType w:val="hybridMultilevel"/>
    <w:tmpl w:val="9DA2B9F0"/>
    <w:lvl w:ilvl="0" w:tplc="8758A3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4"/>
  </w:num>
  <w:num w:numId="2">
    <w:abstractNumId w:val="20"/>
  </w:num>
  <w:num w:numId="3">
    <w:abstractNumId w:val="21"/>
  </w:num>
  <w:num w:numId="4">
    <w:abstractNumId w:val="0"/>
  </w:num>
  <w:num w:numId="5">
    <w:abstractNumId w:val="23"/>
  </w:num>
  <w:num w:numId="6">
    <w:abstractNumId w:val="10"/>
  </w:num>
  <w:num w:numId="7">
    <w:abstractNumId w:val="16"/>
  </w:num>
  <w:num w:numId="8">
    <w:abstractNumId w:val="38"/>
  </w:num>
  <w:num w:numId="9">
    <w:abstractNumId w:val="8"/>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num>
  <w:num w:numId="12">
    <w:abstractNumId w:val="14"/>
  </w:num>
  <w:num w:numId="13">
    <w:abstractNumId w:val="13"/>
  </w:num>
  <w:num w:numId="14">
    <w:abstractNumId w:val="39"/>
  </w:num>
  <w:num w:numId="15">
    <w:abstractNumId w:val="15"/>
  </w:num>
  <w:num w:numId="16">
    <w:abstractNumId w:val="33"/>
  </w:num>
  <w:num w:numId="17">
    <w:abstractNumId w:val="45"/>
  </w:num>
  <w:num w:numId="18">
    <w:abstractNumId w:val="24"/>
  </w:num>
  <w:num w:numId="19">
    <w:abstractNumId w:val="5"/>
  </w:num>
  <w:num w:numId="20">
    <w:abstractNumId w:val="32"/>
  </w:num>
  <w:num w:numId="21">
    <w:abstractNumId w:val="7"/>
  </w:num>
  <w:num w:numId="22">
    <w:abstractNumId w:val="44"/>
  </w:num>
  <w:num w:numId="23">
    <w:abstractNumId w:val="11"/>
  </w:num>
  <w:num w:numId="24">
    <w:abstractNumId w:val="9"/>
  </w:num>
  <w:num w:numId="25">
    <w:abstractNumId w:val="42"/>
  </w:num>
  <w:num w:numId="26">
    <w:abstractNumId w:val="46"/>
  </w:num>
  <w:num w:numId="27">
    <w:abstractNumId w:val="3"/>
  </w:num>
  <w:num w:numId="28">
    <w:abstractNumId w:val="28"/>
  </w:num>
  <w:num w:numId="29">
    <w:abstractNumId w:val="36"/>
  </w:num>
  <w:num w:numId="30">
    <w:abstractNumId w:val="25"/>
  </w:num>
  <w:num w:numId="31">
    <w:abstractNumId w:val="1"/>
  </w:num>
  <w:num w:numId="32">
    <w:abstractNumId w:val="12"/>
  </w:num>
  <w:num w:numId="33">
    <w:abstractNumId w:val="43"/>
  </w:num>
  <w:num w:numId="34">
    <w:abstractNumId w:val="26"/>
  </w:num>
  <w:num w:numId="35">
    <w:abstractNumId w:val="19"/>
  </w:num>
  <w:num w:numId="36">
    <w:abstractNumId w:val="40"/>
  </w:num>
  <w:num w:numId="37">
    <w:abstractNumId w:val="31"/>
  </w:num>
  <w:num w:numId="38">
    <w:abstractNumId w:val="22"/>
  </w:num>
  <w:num w:numId="39">
    <w:abstractNumId w:val="37"/>
  </w:num>
  <w:num w:numId="40">
    <w:abstractNumId w:val="18"/>
  </w:num>
  <w:num w:numId="41">
    <w:abstractNumId w:val="17"/>
  </w:num>
  <w:num w:numId="42">
    <w:abstractNumId w:val="29"/>
  </w:num>
  <w:num w:numId="43">
    <w:abstractNumId w:val="30"/>
  </w:num>
  <w:num w:numId="44">
    <w:abstractNumId w:val="2"/>
  </w:num>
  <w:num w:numId="45">
    <w:abstractNumId w:val="4"/>
  </w:num>
  <w:num w:numId="46">
    <w:abstractNumId w:val="6"/>
  </w:num>
  <w:num w:numId="47">
    <w:abstractNumId w:val="41"/>
  </w:num>
  <w:num w:numId="4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AEC"/>
    <w:rsid w:val="00000289"/>
    <w:rsid w:val="00000536"/>
    <w:rsid w:val="00000865"/>
    <w:rsid w:val="00000A06"/>
    <w:rsid w:val="00000AEF"/>
    <w:rsid w:val="00000C36"/>
    <w:rsid w:val="0000124D"/>
    <w:rsid w:val="00001969"/>
    <w:rsid w:val="0000352B"/>
    <w:rsid w:val="00003688"/>
    <w:rsid w:val="00003779"/>
    <w:rsid w:val="00004197"/>
    <w:rsid w:val="0000453D"/>
    <w:rsid w:val="0000565B"/>
    <w:rsid w:val="00005BC6"/>
    <w:rsid w:val="00005C58"/>
    <w:rsid w:val="00005C61"/>
    <w:rsid w:val="00005F1F"/>
    <w:rsid w:val="00006351"/>
    <w:rsid w:val="00006798"/>
    <w:rsid w:val="00006867"/>
    <w:rsid w:val="00006A05"/>
    <w:rsid w:val="00007835"/>
    <w:rsid w:val="00007974"/>
    <w:rsid w:val="00007BD9"/>
    <w:rsid w:val="00010C35"/>
    <w:rsid w:val="00010D6A"/>
    <w:rsid w:val="00010DD1"/>
    <w:rsid w:val="00011C69"/>
    <w:rsid w:val="00011E62"/>
    <w:rsid w:val="000122B7"/>
    <w:rsid w:val="0001262A"/>
    <w:rsid w:val="00012792"/>
    <w:rsid w:val="00012A8B"/>
    <w:rsid w:val="00013275"/>
    <w:rsid w:val="00014609"/>
    <w:rsid w:val="00014A2D"/>
    <w:rsid w:val="00014E72"/>
    <w:rsid w:val="00015306"/>
    <w:rsid w:val="000153CC"/>
    <w:rsid w:val="00015559"/>
    <w:rsid w:val="00015F33"/>
    <w:rsid w:val="00016717"/>
    <w:rsid w:val="00016B5C"/>
    <w:rsid w:val="00016DF7"/>
    <w:rsid w:val="00017F01"/>
    <w:rsid w:val="00020C30"/>
    <w:rsid w:val="00020F4F"/>
    <w:rsid w:val="0002164D"/>
    <w:rsid w:val="000219C0"/>
    <w:rsid w:val="00022059"/>
    <w:rsid w:val="0002271D"/>
    <w:rsid w:val="00022CB7"/>
    <w:rsid w:val="00023110"/>
    <w:rsid w:val="0002345E"/>
    <w:rsid w:val="0002365E"/>
    <w:rsid w:val="00023D2E"/>
    <w:rsid w:val="00023EF0"/>
    <w:rsid w:val="00024056"/>
    <w:rsid w:val="00024CED"/>
    <w:rsid w:val="000250EA"/>
    <w:rsid w:val="00026EFE"/>
    <w:rsid w:val="000275CB"/>
    <w:rsid w:val="00027CD4"/>
    <w:rsid w:val="00027F57"/>
    <w:rsid w:val="000303FA"/>
    <w:rsid w:val="00030B59"/>
    <w:rsid w:val="00030ECA"/>
    <w:rsid w:val="00030F5E"/>
    <w:rsid w:val="0003146C"/>
    <w:rsid w:val="000322EB"/>
    <w:rsid w:val="0003272E"/>
    <w:rsid w:val="00032B85"/>
    <w:rsid w:val="000330F1"/>
    <w:rsid w:val="00033592"/>
    <w:rsid w:val="000338BD"/>
    <w:rsid w:val="000339A4"/>
    <w:rsid w:val="0003436C"/>
    <w:rsid w:val="00034B64"/>
    <w:rsid w:val="000354F5"/>
    <w:rsid w:val="00035634"/>
    <w:rsid w:val="00035F56"/>
    <w:rsid w:val="00036750"/>
    <w:rsid w:val="00036E55"/>
    <w:rsid w:val="000373AF"/>
    <w:rsid w:val="0003794B"/>
    <w:rsid w:val="00037E17"/>
    <w:rsid w:val="000403E5"/>
    <w:rsid w:val="00040A8A"/>
    <w:rsid w:val="00040F19"/>
    <w:rsid w:val="00041093"/>
    <w:rsid w:val="00041484"/>
    <w:rsid w:val="000423A9"/>
    <w:rsid w:val="0004284E"/>
    <w:rsid w:val="00042879"/>
    <w:rsid w:val="00042E42"/>
    <w:rsid w:val="00042FF3"/>
    <w:rsid w:val="00043AAF"/>
    <w:rsid w:val="00043CB2"/>
    <w:rsid w:val="000443C8"/>
    <w:rsid w:val="000449E1"/>
    <w:rsid w:val="00044D61"/>
    <w:rsid w:val="00046051"/>
    <w:rsid w:val="00046AA3"/>
    <w:rsid w:val="00046C79"/>
    <w:rsid w:val="00046E6E"/>
    <w:rsid w:val="000477AF"/>
    <w:rsid w:val="00050E6A"/>
    <w:rsid w:val="000518F3"/>
    <w:rsid w:val="00051C4F"/>
    <w:rsid w:val="000524A9"/>
    <w:rsid w:val="00052C1D"/>
    <w:rsid w:val="00052D7B"/>
    <w:rsid w:val="0005348A"/>
    <w:rsid w:val="000536AF"/>
    <w:rsid w:val="00053905"/>
    <w:rsid w:val="00053FBB"/>
    <w:rsid w:val="000541B9"/>
    <w:rsid w:val="00054708"/>
    <w:rsid w:val="00054755"/>
    <w:rsid w:val="00054962"/>
    <w:rsid w:val="0005508A"/>
    <w:rsid w:val="000551C4"/>
    <w:rsid w:val="0005548C"/>
    <w:rsid w:val="000559EF"/>
    <w:rsid w:val="0005632D"/>
    <w:rsid w:val="00056F57"/>
    <w:rsid w:val="00057214"/>
    <w:rsid w:val="00057288"/>
    <w:rsid w:val="00057741"/>
    <w:rsid w:val="00057AA3"/>
    <w:rsid w:val="000606F7"/>
    <w:rsid w:val="00060948"/>
    <w:rsid w:val="0006096D"/>
    <w:rsid w:val="00060E23"/>
    <w:rsid w:val="00060E76"/>
    <w:rsid w:val="00061212"/>
    <w:rsid w:val="00061366"/>
    <w:rsid w:val="000614EF"/>
    <w:rsid w:val="00061CF1"/>
    <w:rsid w:val="00061CF9"/>
    <w:rsid w:val="00061F0C"/>
    <w:rsid w:val="0006268C"/>
    <w:rsid w:val="00062A61"/>
    <w:rsid w:val="00062CEE"/>
    <w:rsid w:val="00063184"/>
    <w:rsid w:val="00063223"/>
    <w:rsid w:val="000638B7"/>
    <w:rsid w:val="00063959"/>
    <w:rsid w:val="000639B5"/>
    <w:rsid w:val="00063D69"/>
    <w:rsid w:val="00064131"/>
    <w:rsid w:val="000641E1"/>
    <w:rsid w:val="00064803"/>
    <w:rsid w:val="000651A6"/>
    <w:rsid w:val="0006525E"/>
    <w:rsid w:val="00065DE5"/>
    <w:rsid w:val="000660C2"/>
    <w:rsid w:val="0006655B"/>
    <w:rsid w:val="00066DFD"/>
    <w:rsid w:val="00066E66"/>
    <w:rsid w:val="000677BF"/>
    <w:rsid w:val="00067B4E"/>
    <w:rsid w:val="00067FE9"/>
    <w:rsid w:val="00070440"/>
    <w:rsid w:val="00072147"/>
    <w:rsid w:val="0007282A"/>
    <w:rsid w:val="0007346D"/>
    <w:rsid w:val="000738A7"/>
    <w:rsid w:val="00073E9F"/>
    <w:rsid w:val="000741BE"/>
    <w:rsid w:val="00074265"/>
    <w:rsid w:val="000743D5"/>
    <w:rsid w:val="000744E4"/>
    <w:rsid w:val="00075A21"/>
    <w:rsid w:val="00075E53"/>
    <w:rsid w:val="000765E7"/>
    <w:rsid w:val="00076841"/>
    <w:rsid w:val="00076C53"/>
    <w:rsid w:val="000770A4"/>
    <w:rsid w:val="00077352"/>
    <w:rsid w:val="00077525"/>
    <w:rsid w:val="00080611"/>
    <w:rsid w:val="00080AEC"/>
    <w:rsid w:val="00080B58"/>
    <w:rsid w:val="00080D78"/>
    <w:rsid w:val="000818DD"/>
    <w:rsid w:val="00081DDC"/>
    <w:rsid w:val="00081FFD"/>
    <w:rsid w:val="00082136"/>
    <w:rsid w:val="000822A4"/>
    <w:rsid w:val="000855AC"/>
    <w:rsid w:val="000859FD"/>
    <w:rsid w:val="00085B0D"/>
    <w:rsid w:val="00085DB6"/>
    <w:rsid w:val="00086096"/>
    <w:rsid w:val="000861AA"/>
    <w:rsid w:val="00086356"/>
    <w:rsid w:val="0008662A"/>
    <w:rsid w:val="0008678B"/>
    <w:rsid w:val="00087656"/>
    <w:rsid w:val="00087734"/>
    <w:rsid w:val="00087F3A"/>
    <w:rsid w:val="000904CA"/>
    <w:rsid w:val="00091055"/>
    <w:rsid w:val="00091777"/>
    <w:rsid w:val="00091A4B"/>
    <w:rsid w:val="00091E11"/>
    <w:rsid w:val="000920E8"/>
    <w:rsid w:val="000922CB"/>
    <w:rsid w:val="00092352"/>
    <w:rsid w:val="00092BAF"/>
    <w:rsid w:val="00093058"/>
    <w:rsid w:val="000931DB"/>
    <w:rsid w:val="000942AD"/>
    <w:rsid w:val="000948B8"/>
    <w:rsid w:val="00094995"/>
    <w:rsid w:val="000950EC"/>
    <w:rsid w:val="00095FB5"/>
    <w:rsid w:val="000963EC"/>
    <w:rsid w:val="000966C3"/>
    <w:rsid w:val="00096995"/>
    <w:rsid w:val="00096A0A"/>
    <w:rsid w:val="00096B8E"/>
    <w:rsid w:val="00096CF7"/>
    <w:rsid w:val="00096FCD"/>
    <w:rsid w:val="00097D83"/>
    <w:rsid w:val="000A0809"/>
    <w:rsid w:val="000A13F6"/>
    <w:rsid w:val="000A1D72"/>
    <w:rsid w:val="000A1DDD"/>
    <w:rsid w:val="000A270B"/>
    <w:rsid w:val="000A30C0"/>
    <w:rsid w:val="000A35F0"/>
    <w:rsid w:val="000A3669"/>
    <w:rsid w:val="000A3836"/>
    <w:rsid w:val="000A4D5E"/>
    <w:rsid w:val="000A4F19"/>
    <w:rsid w:val="000A527E"/>
    <w:rsid w:val="000A618C"/>
    <w:rsid w:val="000A67B4"/>
    <w:rsid w:val="000A75D3"/>
    <w:rsid w:val="000B04D9"/>
    <w:rsid w:val="000B07C6"/>
    <w:rsid w:val="000B0E1A"/>
    <w:rsid w:val="000B0EF4"/>
    <w:rsid w:val="000B1F35"/>
    <w:rsid w:val="000B25F6"/>
    <w:rsid w:val="000B2921"/>
    <w:rsid w:val="000B34CC"/>
    <w:rsid w:val="000B34F6"/>
    <w:rsid w:val="000B359A"/>
    <w:rsid w:val="000B3CEA"/>
    <w:rsid w:val="000B4804"/>
    <w:rsid w:val="000B4956"/>
    <w:rsid w:val="000B5084"/>
    <w:rsid w:val="000B51DD"/>
    <w:rsid w:val="000B5BDA"/>
    <w:rsid w:val="000B6D5C"/>
    <w:rsid w:val="000B70E6"/>
    <w:rsid w:val="000B788E"/>
    <w:rsid w:val="000C0A61"/>
    <w:rsid w:val="000C0AFD"/>
    <w:rsid w:val="000C1557"/>
    <w:rsid w:val="000C1583"/>
    <w:rsid w:val="000C1F72"/>
    <w:rsid w:val="000C2224"/>
    <w:rsid w:val="000C2249"/>
    <w:rsid w:val="000C2B1A"/>
    <w:rsid w:val="000C2CB4"/>
    <w:rsid w:val="000C3078"/>
    <w:rsid w:val="000C34FC"/>
    <w:rsid w:val="000C49E2"/>
    <w:rsid w:val="000C5062"/>
    <w:rsid w:val="000C5AE2"/>
    <w:rsid w:val="000C5E86"/>
    <w:rsid w:val="000C6751"/>
    <w:rsid w:val="000C72C7"/>
    <w:rsid w:val="000C7431"/>
    <w:rsid w:val="000C7752"/>
    <w:rsid w:val="000C784F"/>
    <w:rsid w:val="000C790F"/>
    <w:rsid w:val="000C7C40"/>
    <w:rsid w:val="000D0409"/>
    <w:rsid w:val="000D0AB4"/>
    <w:rsid w:val="000D0E99"/>
    <w:rsid w:val="000D0FA1"/>
    <w:rsid w:val="000D29A8"/>
    <w:rsid w:val="000D2E63"/>
    <w:rsid w:val="000D2E82"/>
    <w:rsid w:val="000D2FBB"/>
    <w:rsid w:val="000D3A4C"/>
    <w:rsid w:val="000D3CA8"/>
    <w:rsid w:val="000D41A0"/>
    <w:rsid w:val="000D435A"/>
    <w:rsid w:val="000D443E"/>
    <w:rsid w:val="000D4513"/>
    <w:rsid w:val="000D456D"/>
    <w:rsid w:val="000D4ACD"/>
    <w:rsid w:val="000D4C80"/>
    <w:rsid w:val="000D542C"/>
    <w:rsid w:val="000D566E"/>
    <w:rsid w:val="000D5966"/>
    <w:rsid w:val="000D5B8B"/>
    <w:rsid w:val="000D6239"/>
    <w:rsid w:val="000D6A11"/>
    <w:rsid w:val="000D73E7"/>
    <w:rsid w:val="000D77EE"/>
    <w:rsid w:val="000D7892"/>
    <w:rsid w:val="000D7C25"/>
    <w:rsid w:val="000E07A4"/>
    <w:rsid w:val="000E155D"/>
    <w:rsid w:val="000E329D"/>
    <w:rsid w:val="000E330E"/>
    <w:rsid w:val="000E3955"/>
    <w:rsid w:val="000E42DD"/>
    <w:rsid w:val="000E42E5"/>
    <w:rsid w:val="000E4731"/>
    <w:rsid w:val="000E49FE"/>
    <w:rsid w:val="000E4A92"/>
    <w:rsid w:val="000E4FCC"/>
    <w:rsid w:val="000E5106"/>
    <w:rsid w:val="000E5644"/>
    <w:rsid w:val="000E624C"/>
    <w:rsid w:val="000E63EF"/>
    <w:rsid w:val="000E7E9C"/>
    <w:rsid w:val="000F06E4"/>
    <w:rsid w:val="000F0A34"/>
    <w:rsid w:val="000F2124"/>
    <w:rsid w:val="000F2B4C"/>
    <w:rsid w:val="000F2CB0"/>
    <w:rsid w:val="000F2F5A"/>
    <w:rsid w:val="000F333C"/>
    <w:rsid w:val="000F35E6"/>
    <w:rsid w:val="000F36BA"/>
    <w:rsid w:val="000F375A"/>
    <w:rsid w:val="000F3BF6"/>
    <w:rsid w:val="000F4037"/>
    <w:rsid w:val="000F40A4"/>
    <w:rsid w:val="000F4427"/>
    <w:rsid w:val="000F4788"/>
    <w:rsid w:val="000F4A8F"/>
    <w:rsid w:val="000F512B"/>
    <w:rsid w:val="000F5653"/>
    <w:rsid w:val="000F5B44"/>
    <w:rsid w:val="000F5F6A"/>
    <w:rsid w:val="000F6C5C"/>
    <w:rsid w:val="000F6DD5"/>
    <w:rsid w:val="000F7CEE"/>
    <w:rsid w:val="000F7EB0"/>
    <w:rsid w:val="001001E1"/>
    <w:rsid w:val="00100839"/>
    <w:rsid w:val="001008C8"/>
    <w:rsid w:val="00100B46"/>
    <w:rsid w:val="00100DFB"/>
    <w:rsid w:val="001011CE"/>
    <w:rsid w:val="001012F7"/>
    <w:rsid w:val="001016EB"/>
    <w:rsid w:val="00101826"/>
    <w:rsid w:val="00102030"/>
    <w:rsid w:val="00102236"/>
    <w:rsid w:val="00102BF3"/>
    <w:rsid w:val="00103119"/>
    <w:rsid w:val="001031D4"/>
    <w:rsid w:val="00103DCF"/>
    <w:rsid w:val="00103FA1"/>
    <w:rsid w:val="0010412F"/>
    <w:rsid w:val="00104863"/>
    <w:rsid w:val="00104AC8"/>
    <w:rsid w:val="00104B73"/>
    <w:rsid w:val="0010515B"/>
    <w:rsid w:val="00105552"/>
    <w:rsid w:val="00105C02"/>
    <w:rsid w:val="00105C42"/>
    <w:rsid w:val="00105F29"/>
    <w:rsid w:val="0010608F"/>
    <w:rsid w:val="001060A0"/>
    <w:rsid w:val="00106300"/>
    <w:rsid w:val="001069CB"/>
    <w:rsid w:val="00106D94"/>
    <w:rsid w:val="001071BD"/>
    <w:rsid w:val="00107BDC"/>
    <w:rsid w:val="00107C29"/>
    <w:rsid w:val="00110815"/>
    <w:rsid w:val="0011152A"/>
    <w:rsid w:val="001115B5"/>
    <w:rsid w:val="00111B5B"/>
    <w:rsid w:val="0011249D"/>
    <w:rsid w:val="00112AB0"/>
    <w:rsid w:val="00112BFC"/>
    <w:rsid w:val="001130BA"/>
    <w:rsid w:val="001131F5"/>
    <w:rsid w:val="00113368"/>
    <w:rsid w:val="00113985"/>
    <w:rsid w:val="001146A8"/>
    <w:rsid w:val="001146D7"/>
    <w:rsid w:val="001146E9"/>
    <w:rsid w:val="00114771"/>
    <w:rsid w:val="0011480F"/>
    <w:rsid w:val="001149E9"/>
    <w:rsid w:val="00114DB8"/>
    <w:rsid w:val="001157FD"/>
    <w:rsid w:val="0011596E"/>
    <w:rsid w:val="00115C51"/>
    <w:rsid w:val="00115F56"/>
    <w:rsid w:val="0011656F"/>
    <w:rsid w:val="001165C4"/>
    <w:rsid w:val="0011676E"/>
    <w:rsid w:val="00116BF0"/>
    <w:rsid w:val="001174E7"/>
    <w:rsid w:val="00117792"/>
    <w:rsid w:val="00117955"/>
    <w:rsid w:val="00117A9F"/>
    <w:rsid w:val="00120A47"/>
    <w:rsid w:val="00120C15"/>
    <w:rsid w:val="0012121E"/>
    <w:rsid w:val="00121BED"/>
    <w:rsid w:val="00121CC4"/>
    <w:rsid w:val="0012275D"/>
    <w:rsid w:val="0012354F"/>
    <w:rsid w:val="001237D4"/>
    <w:rsid w:val="001244A6"/>
    <w:rsid w:val="001245F8"/>
    <w:rsid w:val="00124F8C"/>
    <w:rsid w:val="0012519C"/>
    <w:rsid w:val="001255AD"/>
    <w:rsid w:val="00125789"/>
    <w:rsid w:val="00125CE4"/>
    <w:rsid w:val="00125E73"/>
    <w:rsid w:val="0012614C"/>
    <w:rsid w:val="0012645D"/>
    <w:rsid w:val="0012648D"/>
    <w:rsid w:val="001300BE"/>
    <w:rsid w:val="0013060D"/>
    <w:rsid w:val="00131357"/>
    <w:rsid w:val="00131405"/>
    <w:rsid w:val="001314A2"/>
    <w:rsid w:val="0013153E"/>
    <w:rsid w:val="00133B23"/>
    <w:rsid w:val="00133C7F"/>
    <w:rsid w:val="001342F5"/>
    <w:rsid w:val="001347FE"/>
    <w:rsid w:val="001348D4"/>
    <w:rsid w:val="001358EE"/>
    <w:rsid w:val="00136147"/>
    <w:rsid w:val="00136544"/>
    <w:rsid w:val="00136CEF"/>
    <w:rsid w:val="0013785D"/>
    <w:rsid w:val="00137DCD"/>
    <w:rsid w:val="00137EF7"/>
    <w:rsid w:val="001410EB"/>
    <w:rsid w:val="001411F2"/>
    <w:rsid w:val="001412DB"/>
    <w:rsid w:val="00141BB2"/>
    <w:rsid w:val="00141C4F"/>
    <w:rsid w:val="00141D9F"/>
    <w:rsid w:val="00142F4C"/>
    <w:rsid w:val="001437DD"/>
    <w:rsid w:val="00143A3D"/>
    <w:rsid w:val="00144C2A"/>
    <w:rsid w:val="00145AC7"/>
    <w:rsid w:val="001467FA"/>
    <w:rsid w:val="00146ACF"/>
    <w:rsid w:val="001472EA"/>
    <w:rsid w:val="001473FB"/>
    <w:rsid w:val="00147614"/>
    <w:rsid w:val="001477D7"/>
    <w:rsid w:val="001478D3"/>
    <w:rsid w:val="001501B2"/>
    <w:rsid w:val="00150424"/>
    <w:rsid w:val="00150954"/>
    <w:rsid w:val="00150BFD"/>
    <w:rsid w:val="00150CE8"/>
    <w:rsid w:val="00151973"/>
    <w:rsid w:val="001520CC"/>
    <w:rsid w:val="001526D7"/>
    <w:rsid w:val="00152D38"/>
    <w:rsid w:val="00152DF0"/>
    <w:rsid w:val="001547F6"/>
    <w:rsid w:val="0015486D"/>
    <w:rsid w:val="0015554E"/>
    <w:rsid w:val="00156614"/>
    <w:rsid w:val="00160107"/>
    <w:rsid w:val="00160586"/>
    <w:rsid w:val="00160D13"/>
    <w:rsid w:val="001613FB"/>
    <w:rsid w:val="0016165B"/>
    <w:rsid w:val="0016196C"/>
    <w:rsid w:val="001620C0"/>
    <w:rsid w:val="001621FD"/>
    <w:rsid w:val="00162348"/>
    <w:rsid w:val="00162FE7"/>
    <w:rsid w:val="001630FB"/>
    <w:rsid w:val="0016314D"/>
    <w:rsid w:val="001631CA"/>
    <w:rsid w:val="0016403D"/>
    <w:rsid w:val="00164850"/>
    <w:rsid w:val="00164C74"/>
    <w:rsid w:val="00164F3A"/>
    <w:rsid w:val="00164FA4"/>
    <w:rsid w:val="00165281"/>
    <w:rsid w:val="0016529B"/>
    <w:rsid w:val="001654CD"/>
    <w:rsid w:val="0016563A"/>
    <w:rsid w:val="001656E4"/>
    <w:rsid w:val="001659B3"/>
    <w:rsid w:val="00166389"/>
    <w:rsid w:val="00166A58"/>
    <w:rsid w:val="001675FC"/>
    <w:rsid w:val="00167669"/>
    <w:rsid w:val="001677FD"/>
    <w:rsid w:val="00167AE1"/>
    <w:rsid w:val="0017011B"/>
    <w:rsid w:val="001701CD"/>
    <w:rsid w:val="00170418"/>
    <w:rsid w:val="001705DC"/>
    <w:rsid w:val="001709DF"/>
    <w:rsid w:val="00170C1D"/>
    <w:rsid w:val="00171B6C"/>
    <w:rsid w:val="001728DF"/>
    <w:rsid w:val="001729FA"/>
    <w:rsid w:val="00172F54"/>
    <w:rsid w:val="001731B7"/>
    <w:rsid w:val="001732A8"/>
    <w:rsid w:val="00173F36"/>
    <w:rsid w:val="00174640"/>
    <w:rsid w:val="0017471C"/>
    <w:rsid w:val="00174B68"/>
    <w:rsid w:val="00174E72"/>
    <w:rsid w:val="00175506"/>
    <w:rsid w:val="001774B2"/>
    <w:rsid w:val="00177A86"/>
    <w:rsid w:val="001800ED"/>
    <w:rsid w:val="001800F7"/>
    <w:rsid w:val="00180C15"/>
    <w:rsid w:val="00181040"/>
    <w:rsid w:val="00181457"/>
    <w:rsid w:val="0018176A"/>
    <w:rsid w:val="00181842"/>
    <w:rsid w:val="001818BC"/>
    <w:rsid w:val="00181C88"/>
    <w:rsid w:val="00182133"/>
    <w:rsid w:val="0018262D"/>
    <w:rsid w:val="00182961"/>
    <w:rsid w:val="001835E6"/>
    <w:rsid w:val="00183A89"/>
    <w:rsid w:val="00183C2F"/>
    <w:rsid w:val="00183DA1"/>
    <w:rsid w:val="0018475F"/>
    <w:rsid w:val="00185342"/>
    <w:rsid w:val="00185662"/>
    <w:rsid w:val="00185754"/>
    <w:rsid w:val="00186210"/>
    <w:rsid w:val="00186C9C"/>
    <w:rsid w:val="00187E18"/>
    <w:rsid w:val="001913BE"/>
    <w:rsid w:val="001915B0"/>
    <w:rsid w:val="00191EC6"/>
    <w:rsid w:val="00192511"/>
    <w:rsid w:val="00192720"/>
    <w:rsid w:val="00192B6F"/>
    <w:rsid w:val="0019330E"/>
    <w:rsid w:val="00193670"/>
    <w:rsid w:val="00194B69"/>
    <w:rsid w:val="00194C93"/>
    <w:rsid w:val="00194FE5"/>
    <w:rsid w:val="0019525E"/>
    <w:rsid w:val="001959DC"/>
    <w:rsid w:val="001964D8"/>
    <w:rsid w:val="0019656B"/>
    <w:rsid w:val="00197524"/>
    <w:rsid w:val="00197676"/>
    <w:rsid w:val="00197B32"/>
    <w:rsid w:val="001A000C"/>
    <w:rsid w:val="001A049E"/>
    <w:rsid w:val="001A0BC9"/>
    <w:rsid w:val="001A0ED1"/>
    <w:rsid w:val="001A131D"/>
    <w:rsid w:val="001A1579"/>
    <w:rsid w:val="001A2099"/>
    <w:rsid w:val="001A2419"/>
    <w:rsid w:val="001A29E1"/>
    <w:rsid w:val="001A2A54"/>
    <w:rsid w:val="001A3A43"/>
    <w:rsid w:val="001A4020"/>
    <w:rsid w:val="001A42BA"/>
    <w:rsid w:val="001A439F"/>
    <w:rsid w:val="001A4EA1"/>
    <w:rsid w:val="001A4FDE"/>
    <w:rsid w:val="001A5F0C"/>
    <w:rsid w:val="001A6902"/>
    <w:rsid w:val="001A6905"/>
    <w:rsid w:val="001A788E"/>
    <w:rsid w:val="001A7E2B"/>
    <w:rsid w:val="001A7FE8"/>
    <w:rsid w:val="001B0A6E"/>
    <w:rsid w:val="001B11CE"/>
    <w:rsid w:val="001B1F7A"/>
    <w:rsid w:val="001B2014"/>
    <w:rsid w:val="001B2720"/>
    <w:rsid w:val="001B296F"/>
    <w:rsid w:val="001B2A19"/>
    <w:rsid w:val="001B2D57"/>
    <w:rsid w:val="001B2E9F"/>
    <w:rsid w:val="001B3261"/>
    <w:rsid w:val="001B340A"/>
    <w:rsid w:val="001B3479"/>
    <w:rsid w:val="001B3AD5"/>
    <w:rsid w:val="001B3C73"/>
    <w:rsid w:val="001B4188"/>
    <w:rsid w:val="001B43B4"/>
    <w:rsid w:val="001B47E2"/>
    <w:rsid w:val="001B48D7"/>
    <w:rsid w:val="001B4940"/>
    <w:rsid w:val="001B5595"/>
    <w:rsid w:val="001B582E"/>
    <w:rsid w:val="001B6268"/>
    <w:rsid w:val="001B62D0"/>
    <w:rsid w:val="001B6F8E"/>
    <w:rsid w:val="001B714E"/>
    <w:rsid w:val="001B7320"/>
    <w:rsid w:val="001B75EF"/>
    <w:rsid w:val="001C06C8"/>
    <w:rsid w:val="001C1722"/>
    <w:rsid w:val="001C19E7"/>
    <w:rsid w:val="001C1E19"/>
    <w:rsid w:val="001C1F8E"/>
    <w:rsid w:val="001C285F"/>
    <w:rsid w:val="001C2E39"/>
    <w:rsid w:val="001C309B"/>
    <w:rsid w:val="001C31B5"/>
    <w:rsid w:val="001C3213"/>
    <w:rsid w:val="001C3462"/>
    <w:rsid w:val="001C370E"/>
    <w:rsid w:val="001C3C7E"/>
    <w:rsid w:val="001C4927"/>
    <w:rsid w:val="001C4DC9"/>
    <w:rsid w:val="001C510B"/>
    <w:rsid w:val="001C5859"/>
    <w:rsid w:val="001C68BB"/>
    <w:rsid w:val="001C6BA7"/>
    <w:rsid w:val="001C6F3C"/>
    <w:rsid w:val="001C733B"/>
    <w:rsid w:val="001C79B4"/>
    <w:rsid w:val="001C7B51"/>
    <w:rsid w:val="001C7C86"/>
    <w:rsid w:val="001C7ECF"/>
    <w:rsid w:val="001D0084"/>
    <w:rsid w:val="001D14B2"/>
    <w:rsid w:val="001D16A6"/>
    <w:rsid w:val="001D26D7"/>
    <w:rsid w:val="001D2845"/>
    <w:rsid w:val="001D2988"/>
    <w:rsid w:val="001D3BFA"/>
    <w:rsid w:val="001D41C6"/>
    <w:rsid w:val="001D50F6"/>
    <w:rsid w:val="001D6938"/>
    <w:rsid w:val="001D7EBB"/>
    <w:rsid w:val="001D7EFE"/>
    <w:rsid w:val="001E071C"/>
    <w:rsid w:val="001E0B9A"/>
    <w:rsid w:val="001E22A8"/>
    <w:rsid w:val="001E2FCC"/>
    <w:rsid w:val="001E3963"/>
    <w:rsid w:val="001E3D78"/>
    <w:rsid w:val="001E4A2C"/>
    <w:rsid w:val="001E544C"/>
    <w:rsid w:val="001E5B84"/>
    <w:rsid w:val="001E5C23"/>
    <w:rsid w:val="001E5FAB"/>
    <w:rsid w:val="001E638E"/>
    <w:rsid w:val="001E680F"/>
    <w:rsid w:val="001E6882"/>
    <w:rsid w:val="001E6BCB"/>
    <w:rsid w:val="001E7225"/>
    <w:rsid w:val="001E7270"/>
    <w:rsid w:val="001E7332"/>
    <w:rsid w:val="001E7831"/>
    <w:rsid w:val="001F0C8D"/>
    <w:rsid w:val="001F0E3B"/>
    <w:rsid w:val="001F1495"/>
    <w:rsid w:val="001F156B"/>
    <w:rsid w:val="001F15E1"/>
    <w:rsid w:val="001F160F"/>
    <w:rsid w:val="001F161B"/>
    <w:rsid w:val="001F17A1"/>
    <w:rsid w:val="001F189D"/>
    <w:rsid w:val="001F1E6B"/>
    <w:rsid w:val="001F252E"/>
    <w:rsid w:val="001F253D"/>
    <w:rsid w:val="001F2722"/>
    <w:rsid w:val="001F2845"/>
    <w:rsid w:val="001F2BDC"/>
    <w:rsid w:val="001F2CB3"/>
    <w:rsid w:val="001F2DCF"/>
    <w:rsid w:val="001F37AF"/>
    <w:rsid w:val="001F3A4B"/>
    <w:rsid w:val="001F3D80"/>
    <w:rsid w:val="001F3D9A"/>
    <w:rsid w:val="001F3FAD"/>
    <w:rsid w:val="001F4295"/>
    <w:rsid w:val="001F42FB"/>
    <w:rsid w:val="001F48D1"/>
    <w:rsid w:val="001F4CF9"/>
    <w:rsid w:val="001F5A11"/>
    <w:rsid w:val="001F5ACE"/>
    <w:rsid w:val="001F61B3"/>
    <w:rsid w:val="001F67EF"/>
    <w:rsid w:val="001F76C9"/>
    <w:rsid w:val="001F7BE1"/>
    <w:rsid w:val="00200A45"/>
    <w:rsid w:val="00200C84"/>
    <w:rsid w:val="00200E36"/>
    <w:rsid w:val="002013D3"/>
    <w:rsid w:val="002018A0"/>
    <w:rsid w:val="00201B01"/>
    <w:rsid w:val="00202F50"/>
    <w:rsid w:val="00203709"/>
    <w:rsid w:val="00203D7E"/>
    <w:rsid w:val="00203E84"/>
    <w:rsid w:val="0020468A"/>
    <w:rsid w:val="00204778"/>
    <w:rsid w:val="00204A8A"/>
    <w:rsid w:val="00204AA7"/>
    <w:rsid w:val="00205044"/>
    <w:rsid w:val="00205610"/>
    <w:rsid w:val="00205680"/>
    <w:rsid w:val="00205B91"/>
    <w:rsid w:val="00207412"/>
    <w:rsid w:val="002077DD"/>
    <w:rsid w:val="00207FD1"/>
    <w:rsid w:val="002102AC"/>
    <w:rsid w:val="00210375"/>
    <w:rsid w:val="002108B6"/>
    <w:rsid w:val="00210E95"/>
    <w:rsid w:val="0021155D"/>
    <w:rsid w:val="00212D11"/>
    <w:rsid w:val="002134A5"/>
    <w:rsid w:val="002135E2"/>
    <w:rsid w:val="0021441C"/>
    <w:rsid w:val="002147A5"/>
    <w:rsid w:val="0021508D"/>
    <w:rsid w:val="0021678F"/>
    <w:rsid w:val="0021685F"/>
    <w:rsid w:val="00217B97"/>
    <w:rsid w:val="00217FF5"/>
    <w:rsid w:val="00220D3A"/>
    <w:rsid w:val="00220F58"/>
    <w:rsid w:val="002217FD"/>
    <w:rsid w:val="002218B4"/>
    <w:rsid w:val="00221B42"/>
    <w:rsid w:val="0022205D"/>
    <w:rsid w:val="0022276A"/>
    <w:rsid w:val="00222883"/>
    <w:rsid w:val="00225232"/>
    <w:rsid w:val="00225DA6"/>
    <w:rsid w:val="00225E72"/>
    <w:rsid w:val="0022611F"/>
    <w:rsid w:val="0022686A"/>
    <w:rsid w:val="00226E36"/>
    <w:rsid w:val="002273B4"/>
    <w:rsid w:val="00227B39"/>
    <w:rsid w:val="00227DAC"/>
    <w:rsid w:val="002300C1"/>
    <w:rsid w:val="00230A5B"/>
    <w:rsid w:val="002310C2"/>
    <w:rsid w:val="0023126D"/>
    <w:rsid w:val="002315EA"/>
    <w:rsid w:val="002316B2"/>
    <w:rsid w:val="00232009"/>
    <w:rsid w:val="002321EF"/>
    <w:rsid w:val="00232895"/>
    <w:rsid w:val="002337A8"/>
    <w:rsid w:val="00233D28"/>
    <w:rsid w:val="00234349"/>
    <w:rsid w:val="002353FA"/>
    <w:rsid w:val="00235813"/>
    <w:rsid w:val="002359BE"/>
    <w:rsid w:val="00235E7A"/>
    <w:rsid w:val="00235EC1"/>
    <w:rsid w:val="00235F2C"/>
    <w:rsid w:val="002368FB"/>
    <w:rsid w:val="00236BD5"/>
    <w:rsid w:val="00237194"/>
    <w:rsid w:val="00237A2A"/>
    <w:rsid w:val="0024077A"/>
    <w:rsid w:val="0024083A"/>
    <w:rsid w:val="00241BBD"/>
    <w:rsid w:val="00241ED8"/>
    <w:rsid w:val="0024220B"/>
    <w:rsid w:val="002422F9"/>
    <w:rsid w:val="00242961"/>
    <w:rsid w:val="002430E1"/>
    <w:rsid w:val="002436D9"/>
    <w:rsid w:val="00243CB9"/>
    <w:rsid w:val="00244A38"/>
    <w:rsid w:val="00244AEE"/>
    <w:rsid w:val="00245151"/>
    <w:rsid w:val="002451B0"/>
    <w:rsid w:val="002454BA"/>
    <w:rsid w:val="00245AD2"/>
    <w:rsid w:val="002461BB"/>
    <w:rsid w:val="00246711"/>
    <w:rsid w:val="00246944"/>
    <w:rsid w:val="00246E89"/>
    <w:rsid w:val="00246EAA"/>
    <w:rsid w:val="00247408"/>
    <w:rsid w:val="002479E5"/>
    <w:rsid w:val="00247A42"/>
    <w:rsid w:val="00247BD2"/>
    <w:rsid w:val="00247E19"/>
    <w:rsid w:val="0025021B"/>
    <w:rsid w:val="002504B4"/>
    <w:rsid w:val="00250522"/>
    <w:rsid w:val="00250F73"/>
    <w:rsid w:val="00251367"/>
    <w:rsid w:val="00251435"/>
    <w:rsid w:val="00251B07"/>
    <w:rsid w:val="00252319"/>
    <w:rsid w:val="002527C1"/>
    <w:rsid w:val="00252AE0"/>
    <w:rsid w:val="002533DB"/>
    <w:rsid w:val="00253AA7"/>
    <w:rsid w:val="00254AD1"/>
    <w:rsid w:val="00255F6C"/>
    <w:rsid w:val="00256542"/>
    <w:rsid w:val="0025656D"/>
    <w:rsid w:val="002566F5"/>
    <w:rsid w:val="00256916"/>
    <w:rsid w:val="002569BC"/>
    <w:rsid w:val="00256E04"/>
    <w:rsid w:val="002571F1"/>
    <w:rsid w:val="00257696"/>
    <w:rsid w:val="0025783F"/>
    <w:rsid w:val="00260952"/>
    <w:rsid w:val="00260D4E"/>
    <w:rsid w:val="002611F1"/>
    <w:rsid w:val="00261304"/>
    <w:rsid w:val="002621DE"/>
    <w:rsid w:val="00262578"/>
    <w:rsid w:val="00262BCD"/>
    <w:rsid w:val="00263082"/>
    <w:rsid w:val="002638D4"/>
    <w:rsid w:val="00264D33"/>
    <w:rsid w:val="002650D2"/>
    <w:rsid w:val="0026569A"/>
    <w:rsid w:val="0026606D"/>
    <w:rsid w:val="00266265"/>
    <w:rsid w:val="00267336"/>
    <w:rsid w:val="0026741B"/>
    <w:rsid w:val="002674C6"/>
    <w:rsid w:val="00267C4B"/>
    <w:rsid w:val="0027032D"/>
    <w:rsid w:val="00270D42"/>
    <w:rsid w:val="00271CEF"/>
    <w:rsid w:val="0027266A"/>
    <w:rsid w:val="0027320B"/>
    <w:rsid w:val="00273283"/>
    <w:rsid w:val="002737E6"/>
    <w:rsid w:val="00273A45"/>
    <w:rsid w:val="00275744"/>
    <w:rsid w:val="002757F8"/>
    <w:rsid w:val="00276921"/>
    <w:rsid w:val="00276E0B"/>
    <w:rsid w:val="00277309"/>
    <w:rsid w:val="00277CDE"/>
    <w:rsid w:val="0028033C"/>
    <w:rsid w:val="00280432"/>
    <w:rsid w:val="00280C92"/>
    <w:rsid w:val="00281232"/>
    <w:rsid w:val="0028154F"/>
    <w:rsid w:val="0028159B"/>
    <w:rsid w:val="00281B1B"/>
    <w:rsid w:val="00281D68"/>
    <w:rsid w:val="00281FBC"/>
    <w:rsid w:val="00282003"/>
    <w:rsid w:val="002828E6"/>
    <w:rsid w:val="00282D70"/>
    <w:rsid w:val="002841A5"/>
    <w:rsid w:val="0028567D"/>
    <w:rsid w:val="0028685E"/>
    <w:rsid w:val="00286897"/>
    <w:rsid w:val="00286A41"/>
    <w:rsid w:val="00286D6C"/>
    <w:rsid w:val="00287471"/>
    <w:rsid w:val="0028785B"/>
    <w:rsid w:val="00287B8C"/>
    <w:rsid w:val="0029021B"/>
    <w:rsid w:val="0029053B"/>
    <w:rsid w:val="00290FA1"/>
    <w:rsid w:val="00291331"/>
    <w:rsid w:val="002913DF"/>
    <w:rsid w:val="0029151B"/>
    <w:rsid w:val="002923BE"/>
    <w:rsid w:val="00292438"/>
    <w:rsid w:val="002925CC"/>
    <w:rsid w:val="00292A46"/>
    <w:rsid w:val="00292F3D"/>
    <w:rsid w:val="00293038"/>
    <w:rsid w:val="002936F4"/>
    <w:rsid w:val="0029392C"/>
    <w:rsid w:val="00293E33"/>
    <w:rsid w:val="00294430"/>
    <w:rsid w:val="0029460F"/>
    <w:rsid w:val="0029466A"/>
    <w:rsid w:val="00294BCA"/>
    <w:rsid w:val="002956D5"/>
    <w:rsid w:val="002959DB"/>
    <w:rsid w:val="00295D44"/>
    <w:rsid w:val="00295ED6"/>
    <w:rsid w:val="002964F2"/>
    <w:rsid w:val="00296886"/>
    <w:rsid w:val="00296EF0"/>
    <w:rsid w:val="0029719D"/>
    <w:rsid w:val="0029722C"/>
    <w:rsid w:val="00297329"/>
    <w:rsid w:val="002A026B"/>
    <w:rsid w:val="002A0C75"/>
    <w:rsid w:val="002A1347"/>
    <w:rsid w:val="002A1C2B"/>
    <w:rsid w:val="002A2022"/>
    <w:rsid w:val="002A203D"/>
    <w:rsid w:val="002A2907"/>
    <w:rsid w:val="002A2D64"/>
    <w:rsid w:val="002A2DDB"/>
    <w:rsid w:val="002A3429"/>
    <w:rsid w:val="002A366D"/>
    <w:rsid w:val="002A4016"/>
    <w:rsid w:val="002A412F"/>
    <w:rsid w:val="002A4371"/>
    <w:rsid w:val="002A5944"/>
    <w:rsid w:val="002A5B94"/>
    <w:rsid w:val="002A6149"/>
    <w:rsid w:val="002A649B"/>
    <w:rsid w:val="002A6ACE"/>
    <w:rsid w:val="002A6C60"/>
    <w:rsid w:val="002A6C83"/>
    <w:rsid w:val="002A6DF2"/>
    <w:rsid w:val="002A6FFD"/>
    <w:rsid w:val="002A71EA"/>
    <w:rsid w:val="002A71EB"/>
    <w:rsid w:val="002A75BE"/>
    <w:rsid w:val="002B0BEF"/>
    <w:rsid w:val="002B1561"/>
    <w:rsid w:val="002B1E5A"/>
    <w:rsid w:val="002B1EA2"/>
    <w:rsid w:val="002B213F"/>
    <w:rsid w:val="002B26D3"/>
    <w:rsid w:val="002B26F5"/>
    <w:rsid w:val="002B2EFA"/>
    <w:rsid w:val="002B32A6"/>
    <w:rsid w:val="002B3738"/>
    <w:rsid w:val="002B3BC7"/>
    <w:rsid w:val="002B3DCC"/>
    <w:rsid w:val="002B423C"/>
    <w:rsid w:val="002B53C0"/>
    <w:rsid w:val="002B550E"/>
    <w:rsid w:val="002B57EC"/>
    <w:rsid w:val="002B644C"/>
    <w:rsid w:val="002B6D6A"/>
    <w:rsid w:val="002B6DFA"/>
    <w:rsid w:val="002B7500"/>
    <w:rsid w:val="002B79FE"/>
    <w:rsid w:val="002B7D08"/>
    <w:rsid w:val="002B7DEF"/>
    <w:rsid w:val="002C02C3"/>
    <w:rsid w:val="002C0C31"/>
    <w:rsid w:val="002C0E03"/>
    <w:rsid w:val="002C12F5"/>
    <w:rsid w:val="002C1B05"/>
    <w:rsid w:val="002C2149"/>
    <w:rsid w:val="002C26D1"/>
    <w:rsid w:val="002C2F9C"/>
    <w:rsid w:val="002C3154"/>
    <w:rsid w:val="002C33A5"/>
    <w:rsid w:val="002C4A79"/>
    <w:rsid w:val="002C4E42"/>
    <w:rsid w:val="002C5BB2"/>
    <w:rsid w:val="002C5E04"/>
    <w:rsid w:val="002C6D19"/>
    <w:rsid w:val="002C75D3"/>
    <w:rsid w:val="002C7651"/>
    <w:rsid w:val="002C7678"/>
    <w:rsid w:val="002C78AE"/>
    <w:rsid w:val="002D03C8"/>
    <w:rsid w:val="002D08D1"/>
    <w:rsid w:val="002D11D5"/>
    <w:rsid w:val="002D1365"/>
    <w:rsid w:val="002D1ADD"/>
    <w:rsid w:val="002D1DD9"/>
    <w:rsid w:val="002D2021"/>
    <w:rsid w:val="002D32A6"/>
    <w:rsid w:val="002D3655"/>
    <w:rsid w:val="002D3DC1"/>
    <w:rsid w:val="002D3DF5"/>
    <w:rsid w:val="002D3F5D"/>
    <w:rsid w:val="002D5D74"/>
    <w:rsid w:val="002D69E0"/>
    <w:rsid w:val="002D72F9"/>
    <w:rsid w:val="002D7993"/>
    <w:rsid w:val="002D7B31"/>
    <w:rsid w:val="002E082B"/>
    <w:rsid w:val="002E1F3E"/>
    <w:rsid w:val="002E2008"/>
    <w:rsid w:val="002E2283"/>
    <w:rsid w:val="002E27F3"/>
    <w:rsid w:val="002E2E88"/>
    <w:rsid w:val="002E2F24"/>
    <w:rsid w:val="002E30A5"/>
    <w:rsid w:val="002E30D5"/>
    <w:rsid w:val="002E375B"/>
    <w:rsid w:val="002E491F"/>
    <w:rsid w:val="002E5C71"/>
    <w:rsid w:val="002E5CE8"/>
    <w:rsid w:val="002E6653"/>
    <w:rsid w:val="002E6BBD"/>
    <w:rsid w:val="002E6FE7"/>
    <w:rsid w:val="002E75FF"/>
    <w:rsid w:val="002E7A30"/>
    <w:rsid w:val="002E7B69"/>
    <w:rsid w:val="002E7DF9"/>
    <w:rsid w:val="002F07AF"/>
    <w:rsid w:val="002F0A1C"/>
    <w:rsid w:val="002F0BEA"/>
    <w:rsid w:val="002F0E24"/>
    <w:rsid w:val="002F0E50"/>
    <w:rsid w:val="002F17D4"/>
    <w:rsid w:val="002F1F86"/>
    <w:rsid w:val="002F222A"/>
    <w:rsid w:val="002F2411"/>
    <w:rsid w:val="002F2462"/>
    <w:rsid w:val="002F2758"/>
    <w:rsid w:val="002F3657"/>
    <w:rsid w:val="002F3916"/>
    <w:rsid w:val="002F3AEB"/>
    <w:rsid w:val="002F3CD2"/>
    <w:rsid w:val="002F4BAF"/>
    <w:rsid w:val="002F4D19"/>
    <w:rsid w:val="002F6C31"/>
    <w:rsid w:val="002F724D"/>
    <w:rsid w:val="002F7343"/>
    <w:rsid w:val="002F75D9"/>
    <w:rsid w:val="002F7877"/>
    <w:rsid w:val="002F7A12"/>
    <w:rsid w:val="002F7A57"/>
    <w:rsid w:val="002F7BFF"/>
    <w:rsid w:val="0030040B"/>
    <w:rsid w:val="00300569"/>
    <w:rsid w:val="00300578"/>
    <w:rsid w:val="003008AF"/>
    <w:rsid w:val="00300F5F"/>
    <w:rsid w:val="003010F5"/>
    <w:rsid w:val="003011C1"/>
    <w:rsid w:val="0030160C"/>
    <w:rsid w:val="00301C78"/>
    <w:rsid w:val="00301DB8"/>
    <w:rsid w:val="00301EFE"/>
    <w:rsid w:val="00302716"/>
    <w:rsid w:val="0030305A"/>
    <w:rsid w:val="00303481"/>
    <w:rsid w:val="00303620"/>
    <w:rsid w:val="003039B3"/>
    <w:rsid w:val="00303BB3"/>
    <w:rsid w:val="00303EE3"/>
    <w:rsid w:val="003040C4"/>
    <w:rsid w:val="003046F7"/>
    <w:rsid w:val="00304CDE"/>
    <w:rsid w:val="00305289"/>
    <w:rsid w:val="0030544C"/>
    <w:rsid w:val="00305B6C"/>
    <w:rsid w:val="00305DD2"/>
    <w:rsid w:val="00306E83"/>
    <w:rsid w:val="003075FB"/>
    <w:rsid w:val="00307A32"/>
    <w:rsid w:val="0031030F"/>
    <w:rsid w:val="00310B74"/>
    <w:rsid w:val="00310EBB"/>
    <w:rsid w:val="00311230"/>
    <w:rsid w:val="003112F5"/>
    <w:rsid w:val="00311FE1"/>
    <w:rsid w:val="00312D14"/>
    <w:rsid w:val="00312E91"/>
    <w:rsid w:val="0031341C"/>
    <w:rsid w:val="003137F6"/>
    <w:rsid w:val="00313B45"/>
    <w:rsid w:val="00314148"/>
    <w:rsid w:val="00314967"/>
    <w:rsid w:val="00315DA8"/>
    <w:rsid w:val="00316147"/>
    <w:rsid w:val="00316AE5"/>
    <w:rsid w:val="00317C5E"/>
    <w:rsid w:val="003200A4"/>
    <w:rsid w:val="00320E55"/>
    <w:rsid w:val="00320FBC"/>
    <w:rsid w:val="00321D2A"/>
    <w:rsid w:val="00321EE4"/>
    <w:rsid w:val="0032252D"/>
    <w:rsid w:val="00322580"/>
    <w:rsid w:val="00322B4E"/>
    <w:rsid w:val="00323912"/>
    <w:rsid w:val="003239CE"/>
    <w:rsid w:val="003241F4"/>
    <w:rsid w:val="003249DE"/>
    <w:rsid w:val="003263E6"/>
    <w:rsid w:val="0032675E"/>
    <w:rsid w:val="00327191"/>
    <w:rsid w:val="003271FD"/>
    <w:rsid w:val="00327268"/>
    <w:rsid w:val="0032747A"/>
    <w:rsid w:val="00327C54"/>
    <w:rsid w:val="0033074A"/>
    <w:rsid w:val="0033126F"/>
    <w:rsid w:val="003317DC"/>
    <w:rsid w:val="00331950"/>
    <w:rsid w:val="00332016"/>
    <w:rsid w:val="00332714"/>
    <w:rsid w:val="003329E8"/>
    <w:rsid w:val="00332AB3"/>
    <w:rsid w:val="00332C59"/>
    <w:rsid w:val="00332CA9"/>
    <w:rsid w:val="00333189"/>
    <w:rsid w:val="00333373"/>
    <w:rsid w:val="00333A19"/>
    <w:rsid w:val="00333E79"/>
    <w:rsid w:val="003346E5"/>
    <w:rsid w:val="00334BE8"/>
    <w:rsid w:val="00335BF7"/>
    <w:rsid w:val="00336D15"/>
    <w:rsid w:val="00337426"/>
    <w:rsid w:val="00337693"/>
    <w:rsid w:val="00337750"/>
    <w:rsid w:val="0034060C"/>
    <w:rsid w:val="00340BF3"/>
    <w:rsid w:val="00340D87"/>
    <w:rsid w:val="003410DD"/>
    <w:rsid w:val="0034140B"/>
    <w:rsid w:val="00341A86"/>
    <w:rsid w:val="00341C01"/>
    <w:rsid w:val="00341F02"/>
    <w:rsid w:val="00342087"/>
    <w:rsid w:val="00342200"/>
    <w:rsid w:val="00342576"/>
    <w:rsid w:val="003426FE"/>
    <w:rsid w:val="003438FC"/>
    <w:rsid w:val="0034431D"/>
    <w:rsid w:val="0034478E"/>
    <w:rsid w:val="00344CF6"/>
    <w:rsid w:val="00345406"/>
    <w:rsid w:val="00345519"/>
    <w:rsid w:val="00345A08"/>
    <w:rsid w:val="00346186"/>
    <w:rsid w:val="00346542"/>
    <w:rsid w:val="00346733"/>
    <w:rsid w:val="00346F9D"/>
    <w:rsid w:val="0035033F"/>
    <w:rsid w:val="00350C17"/>
    <w:rsid w:val="00350D81"/>
    <w:rsid w:val="00350DC0"/>
    <w:rsid w:val="00351412"/>
    <w:rsid w:val="003519B7"/>
    <w:rsid w:val="00351D8F"/>
    <w:rsid w:val="003521BC"/>
    <w:rsid w:val="00352357"/>
    <w:rsid w:val="00352AF1"/>
    <w:rsid w:val="00352F0B"/>
    <w:rsid w:val="0035319D"/>
    <w:rsid w:val="0035319F"/>
    <w:rsid w:val="003531A9"/>
    <w:rsid w:val="00353717"/>
    <w:rsid w:val="00353BA8"/>
    <w:rsid w:val="0035423E"/>
    <w:rsid w:val="00354415"/>
    <w:rsid w:val="0035489C"/>
    <w:rsid w:val="00354F5F"/>
    <w:rsid w:val="00355332"/>
    <w:rsid w:val="00355674"/>
    <w:rsid w:val="00355F4E"/>
    <w:rsid w:val="00356028"/>
    <w:rsid w:val="00356C12"/>
    <w:rsid w:val="00356C39"/>
    <w:rsid w:val="00356CEC"/>
    <w:rsid w:val="00357441"/>
    <w:rsid w:val="00360653"/>
    <w:rsid w:val="003607F0"/>
    <w:rsid w:val="00361545"/>
    <w:rsid w:val="00361A6E"/>
    <w:rsid w:val="00361E92"/>
    <w:rsid w:val="0036268B"/>
    <w:rsid w:val="00362876"/>
    <w:rsid w:val="003628CF"/>
    <w:rsid w:val="00362993"/>
    <w:rsid w:val="00362AE0"/>
    <w:rsid w:val="00363614"/>
    <w:rsid w:val="00365048"/>
    <w:rsid w:val="003656BB"/>
    <w:rsid w:val="00365F85"/>
    <w:rsid w:val="00366474"/>
    <w:rsid w:val="00366563"/>
    <w:rsid w:val="003667EC"/>
    <w:rsid w:val="003676B4"/>
    <w:rsid w:val="00367B83"/>
    <w:rsid w:val="00367F0B"/>
    <w:rsid w:val="00367FC4"/>
    <w:rsid w:val="0037015D"/>
    <w:rsid w:val="003702FB"/>
    <w:rsid w:val="00370378"/>
    <w:rsid w:val="003704A6"/>
    <w:rsid w:val="0037050E"/>
    <w:rsid w:val="00370519"/>
    <w:rsid w:val="00370EC2"/>
    <w:rsid w:val="003712FA"/>
    <w:rsid w:val="0037199A"/>
    <w:rsid w:val="00372800"/>
    <w:rsid w:val="00372CD2"/>
    <w:rsid w:val="00373145"/>
    <w:rsid w:val="0037350F"/>
    <w:rsid w:val="00374492"/>
    <w:rsid w:val="00374633"/>
    <w:rsid w:val="00374825"/>
    <w:rsid w:val="003749C1"/>
    <w:rsid w:val="00375448"/>
    <w:rsid w:val="003757A7"/>
    <w:rsid w:val="00375897"/>
    <w:rsid w:val="00375D67"/>
    <w:rsid w:val="003760EC"/>
    <w:rsid w:val="0037628A"/>
    <w:rsid w:val="003765BE"/>
    <w:rsid w:val="0037663A"/>
    <w:rsid w:val="00376F8B"/>
    <w:rsid w:val="00377271"/>
    <w:rsid w:val="00377346"/>
    <w:rsid w:val="003775EA"/>
    <w:rsid w:val="00377897"/>
    <w:rsid w:val="0038001A"/>
    <w:rsid w:val="003801B0"/>
    <w:rsid w:val="00380B5E"/>
    <w:rsid w:val="00381787"/>
    <w:rsid w:val="003817A1"/>
    <w:rsid w:val="003829F5"/>
    <w:rsid w:val="003836FD"/>
    <w:rsid w:val="00383C8F"/>
    <w:rsid w:val="00383D3F"/>
    <w:rsid w:val="00384074"/>
    <w:rsid w:val="003846C7"/>
    <w:rsid w:val="00385431"/>
    <w:rsid w:val="0038558E"/>
    <w:rsid w:val="00386B3B"/>
    <w:rsid w:val="00386E66"/>
    <w:rsid w:val="00386E7E"/>
    <w:rsid w:val="0038701D"/>
    <w:rsid w:val="003876DC"/>
    <w:rsid w:val="00387BBE"/>
    <w:rsid w:val="00390385"/>
    <w:rsid w:val="003903F3"/>
    <w:rsid w:val="003906BB"/>
    <w:rsid w:val="003909DC"/>
    <w:rsid w:val="00390C19"/>
    <w:rsid w:val="0039132B"/>
    <w:rsid w:val="003915D8"/>
    <w:rsid w:val="003916A7"/>
    <w:rsid w:val="00391AD8"/>
    <w:rsid w:val="00391B05"/>
    <w:rsid w:val="00391FCE"/>
    <w:rsid w:val="003924D8"/>
    <w:rsid w:val="00393281"/>
    <w:rsid w:val="00393351"/>
    <w:rsid w:val="00393CC7"/>
    <w:rsid w:val="00394386"/>
    <w:rsid w:val="00394FFA"/>
    <w:rsid w:val="003952AB"/>
    <w:rsid w:val="00395776"/>
    <w:rsid w:val="00396A4C"/>
    <w:rsid w:val="00396D15"/>
    <w:rsid w:val="00396EB4"/>
    <w:rsid w:val="003973BD"/>
    <w:rsid w:val="00397E4D"/>
    <w:rsid w:val="003A051E"/>
    <w:rsid w:val="003A055E"/>
    <w:rsid w:val="003A095F"/>
    <w:rsid w:val="003A108D"/>
    <w:rsid w:val="003A17B9"/>
    <w:rsid w:val="003A1AE5"/>
    <w:rsid w:val="003A22B8"/>
    <w:rsid w:val="003A25B6"/>
    <w:rsid w:val="003A2797"/>
    <w:rsid w:val="003A2897"/>
    <w:rsid w:val="003A2A7E"/>
    <w:rsid w:val="003A2B35"/>
    <w:rsid w:val="003A33AA"/>
    <w:rsid w:val="003A431F"/>
    <w:rsid w:val="003A4905"/>
    <w:rsid w:val="003A4911"/>
    <w:rsid w:val="003A5705"/>
    <w:rsid w:val="003A6020"/>
    <w:rsid w:val="003A621D"/>
    <w:rsid w:val="003A636B"/>
    <w:rsid w:val="003A6A6B"/>
    <w:rsid w:val="003A6BDD"/>
    <w:rsid w:val="003A71D7"/>
    <w:rsid w:val="003A753F"/>
    <w:rsid w:val="003A7664"/>
    <w:rsid w:val="003B04ED"/>
    <w:rsid w:val="003B07B6"/>
    <w:rsid w:val="003B0F66"/>
    <w:rsid w:val="003B1576"/>
    <w:rsid w:val="003B1C6B"/>
    <w:rsid w:val="003B20E0"/>
    <w:rsid w:val="003B2A18"/>
    <w:rsid w:val="003B2DCA"/>
    <w:rsid w:val="003B2EF1"/>
    <w:rsid w:val="003B3066"/>
    <w:rsid w:val="003B3234"/>
    <w:rsid w:val="003B3A67"/>
    <w:rsid w:val="003B4203"/>
    <w:rsid w:val="003B482D"/>
    <w:rsid w:val="003B4B66"/>
    <w:rsid w:val="003B5D9E"/>
    <w:rsid w:val="003B5ED7"/>
    <w:rsid w:val="003B621C"/>
    <w:rsid w:val="003B75DF"/>
    <w:rsid w:val="003B75E1"/>
    <w:rsid w:val="003B761C"/>
    <w:rsid w:val="003B7A96"/>
    <w:rsid w:val="003C2216"/>
    <w:rsid w:val="003C2514"/>
    <w:rsid w:val="003C260A"/>
    <w:rsid w:val="003C2B09"/>
    <w:rsid w:val="003C3386"/>
    <w:rsid w:val="003C3F6B"/>
    <w:rsid w:val="003C4F30"/>
    <w:rsid w:val="003C54F6"/>
    <w:rsid w:val="003C56D5"/>
    <w:rsid w:val="003C5B90"/>
    <w:rsid w:val="003C5DC4"/>
    <w:rsid w:val="003C6555"/>
    <w:rsid w:val="003C67EB"/>
    <w:rsid w:val="003C6C9A"/>
    <w:rsid w:val="003C781E"/>
    <w:rsid w:val="003C7A56"/>
    <w:rsid w:val="003C7EE4"/>
    <w:rsid w:val="003D0830"/>
    <w:rsid w:val="003D0914"/>
    <w:rsid w:val="003D09AF"/>
    <w:rsid w:val="003D0FA3"/>
    <w:rsid w:val="003D1150"/>
    <w:rsid w:val="003D11C3"/>
    <w:rsid w:val="003D13D8"/>
    <w:rsid w:val="003D16B1"/>
    <w:rsid w:val="003D1702"/>
    <w:rsid w:val="003D1838"/>
    <w:rsid w:val="003D2EC8"/>
    <w:rsid w:val="003D354B"/>
    <w:rsid w:val="003D3B48"/>
    <w:rsid w:val="003D4026"/>
    <w:rsid w:val="003D4210"/>
    <w:rsid w:val="003D460A"/>
    <w:rsid w:val="003D48A4"/>
    <w:rsid w:val="003D4B78"/>
    <w:rsid w:val="003D5608"/>
    <w:rsid w:val="003D5B73"/>
    <w:rsid w:val="003D5CB4"/>
    <w:rsid w:val="003D6781"/>
    <w:rsid w:val="003D6F9B"/>
    <w:rsid w:val="003D775B"/>
    <w:rsid w:val="003D7AF4"/>
    <w:rsid w:val="003E053F"/>
    <w:rsid w:val="003E17EB"/>
    <w:rsid w:val="003E207B"/>
    <w:rsid w:val="003E20C5"/>
    <w:rsid w:val="003E330C"/>
    <w:rsid w:val="003E368D"/>
    <w:rsid w:val="003E3D6E"/>
    <w:rsid w:val="003E4168"/>
    <w:rsid w:val="003E4B3F"/>
    <w:rsid w:val="003E4FAD"/>
    <w:rsid w:val="003E5257"/>
    <w:rsid w:val="003E65EE"/>
    <w:rsid w:val="003E6D76"/>
    <w:rsid w:val="003E6E3E"/>
    <w:rsid w:val="003E74D4"/>
    <w:rsid w:val="003F008F"/>
    <w:rsid w:val="003F052B"/>
    <w:rsid w:val="003F083C"/>
    <w:rsid w:val="003F1A0C"/>
    <w:rsid w:val="003F1D5D"/>
    <w:rsid w:val="003F28B6"/>
    <w:rsid w:val="003F2B11"/>
    <w:rsid w:val="003F30B3"/>
    <w:rsid w:val="003F329D"/>
    <w:rsid w:val="003F3432"/>
    <w:rsid w:val="003F35B8"/>
    <w:rsid w:val="003F4369"/>
    <w:rsid w:val="003F4ED6"/>
    <w:rsid w:val="003F4F1A"/>
    <w:rsid w:val="003F58AE"/>
    <w:rsid w:val="003F5EDE"/>
    <w:rsid w:val="003F62DA"/>
    <w:rsid w:val="003F65F1"/>
    <w:rsid w:val="003F6909"/>
    <w:rsid w:val="003F6A95"/>
    <w:rsid w:val="003F6DA9"/>
    <w:rsid w:val="003F6F6B"/>
    <w:rsid w:val="00400076"/>
    <w:rsid w:val="00400458"/>
    <w:rsid w:val="004016C7"/>
    <w:rsid w:val="004024F9"/>
    <w:rsid w:val="00402C79"/>
    <w:rsid w:val="00402E55"/>
    <w:rsid w:val="00403535"/>
    <w:rsid w:val="00403607"/>
    <w:rsid w:val="004036F2"/>
    <w:rsid w:val="00404FB4"/>
    <w:rsid w:val="00405705"/>
    <w:rsid w:val="00405779"/>
    <w:rsid w:val="00406266"/>
    <w:rsid w:val="00407B7E"/>
    <w:rsid w:val="00407F39"/>
    <w:rsid w:val="004104C4"/>
    <w:rsid w:val="00410957"/>
    <w:rsid w:val="00410B56"/>
    <w:rsid w:val="00411023"/>
    <w:rsid w:val="0041151A"/>
    <w:rsid w:val="00411620"/>
    <w:rsid w:val="00411DAA"/>
    <w:rsid w:val="0041358B"/>
    <w:rsid w:val="004137E3"/>
    <w:rsid w:val="0041392C"/>
    <w:rsid w:val="00414EF9"/>
    <w:rsid w:val="00415288"/>
    <w:rsid w:val="00415582"/>
    <w:rsid w:val="00415DC0"/>
    <w:rsid w:val="004160F4"/>
    <w:rsid w:val="0041610C"/>
    <w:rsid w:val="00416263"/>
    <w:rsid w:val="004162CD"/>
    <w:rsid w:val="004163CC"/>
    <w:rsid w:val="004169BA"/>
    <w:rsid w:val="00416A3E"/>
    <w:rsid w:val="00416B34"/>
    <w:rsid w:val="0042014B"/>
    <w:rsid w:val="0042057E"/>
    <w:rsid w:val="00421FE7"/>
    <w:rsid w:val="00422F02"/>
    <w:rsid w:val="00423015"/>
    <w:rsid w:val="0042331C"/>
    <w:rsid w:val="00423AEC"/>
    <w:rsid w:val="00424359"/>
    <w:rsid w:val="004246BA"/>
    <w:rsid w:val="0042474E"/>
    <w:rsid w:val="00424AAF"/>
    <w:rsid w:val="004258C8"/>
    <w:rsid w:val="004259ED"/>
    <w:rsid w:val="00426D73"/>
    <w:rsid w:val="00427138"/>
    <w:rsid w:val="00427412"/>
    <w:rsid w:val="004278B4"/>
    <w:rsid w:val="00427B0E"/>
    <w:rsid w:val="00427B4E"/>
    <w:rsid w:val="00427CE6"/>
    <w:rsid w:val="00427E6F"/>
    <w:rsid w:val="00430699"/>
    <w:rsid w:val="00430EA6"/>
    <w:rsid w:val="00431017"/>
    <w:rsid w:val="004318A7"/>
    <w:rsid w:val="00431C15"/>
    <w:rsid w:val="00432981"/>
    <w:rsid w:val="004333D1"/>
    <w:rsid w:val="004335C7"/>
    <w:rsid w:val="00433904"/>
    <w:rsid w:val="00433CDB"/>
    <w:rsid w:val="004346A9"/>
    <w:rsid w:val="004359D2"/>
    <w:rsid w:val="00435A10"/>
    <w:rsid w:val="00436F3C"/>
    <w:rsid w:val="0044006A"/>
    <w:rsid w:val="0044071B"/>
    <w:rsid w:val="00440C65"/>
    <w:rsid w:val="00441B5B"/>
    <w:rsid w:val="00441D0E"/>
    <w:rsid w:val="004421A9"/>
    <w:rsid w:val="004422F4"/>
    <w:rsid w:val="0044257C"/>
    <w:rsid w:val="004425D3"/>
    <w:rsid w:val="00442818"/>
    <w:rsid w:val="00442CA1"/>
    <w:rsid w:val="00443185"/>
    <w:rsid w:val="00443AC2"/>
    <w:rsid w:val="00443BD6"/>
    <w:rsid w:val="00444358"/>
    <w:rsid w:val="00444426"/>
    <w:rsid w:val="004448AD"/>
    <w:rsid w:val="0044520D"/>
    <w:rsid w:val="0044598A"/>
    <w:rsid w:val="00445B95"/>
    <w:rsid w:val="0044612A"/>
    <w:rsid w:val="004468AE"/>
    <w:rsid w:val="004473E4"/>
    <w:rsid w:val="004503A0"/>
    <w:rsid w:val="004503CD"/>
    <w:rsid w:val="00451A7F"/>
    <w:rsid w:val="00452A10"/>
    <w:rsid w:val="00453025"/>
    <w:rsid w:val="00453AB2"/>
    <w:rsid w:val="00453EE9"/>
    <w:rsid w:val="00454C5C"/>
    <w:rsid w:val="00454D89"/>
    <w:rsid w:val="00454EBC"/>
    <w:rsid w:val="004555B0"/>
    <w:rsid w:val="00455872"/>
    <w:rsid w:val="004565F9"/>
    <w:rsid w:val="00456C48"/>
    <w:rsid w:val="0045788B"/>
    <w:rsid w:val="00457B56"/>
    <w:rsid w:val="00457BA2"/>
    <w:rsid w:val="00460197"/>
    <w:rsid w:val="00460E58"/>
    <w:rsid w:val="00462D80"/>
    <w:rsid w:val="004639E2"/>
    <w:rsid w:val="004648CC"/>
    <w:rsid w:val="00464C59"/>
    <w:rsid w:val="004651A2"/>
    <w:rsid w:val="00465C3E"/>
    <w:rsid w:val="00465C73"/>
    <w:rsid w:val="00465DFB"/>
    <w:rsid w:val="00466DF9"/>
    <w:rsid w:val="004673F4"/>
    <w:rsid w:val="00467624"/>
    <w:rsid w:val="00467646"/>
    <w:rsid w:val="00467E08"/>
    <w:rsid w:val="004701F8"/>
    <w:rsid w:val="00470267"/>
    <w:rsid w:val="00470788"/>
    <w:rsid w:val="00470B87"/>
    <w:rsid w:val="00471181"/>
    <w:rsid w:val="00471465"/>
    <w:rsid w:val="00471631"/>
    <w:rsid w:val="004718E3"/>
    <w:rsid w:val="0047200E"/>
    <w:rsid w:val="0047217C"/>
    <w:rsid w:val="0047243A"/>
    <w:rsid w:val="00472698"/>
    <w:rsid w:val="00472789"/>
    <w:rsid w:val="004728C6"/>
    <w:rsid w:val="00473122"/>
    <w:rsid w:val="004733B2"/>
    <w:rsid w:val="00473907"/>
    <w:rsid w:val="00473B2A"/>
    <w:rsid w:val="00474009"/>
    <w:rsid w:val="004742A9"/>
    <w:rsid w:val="0047452A"/>
    <w:rsid w:val="0047494E"/>
    <w:rsid w:val="00474BC6"/>
    <w:rsid w:val="00474DA4"/>
    <w:rsid w:val="00474F33"/>
    <w:rsid w:val="00474F85"/>
    <w:rsid w:val="004750AC"/>
    <w:rsid w:val="004753E0"/>
    <w:rsid w:val="004754A7"/>
    <w:rsid w:val="00475702"/>
    <w:rsid w:val="004760E6"/>
    <w:rsid w:val="00476A5E"/>
    <w:rsid w:val="00476D89"/>
    <w:rsid w:val="004779BE"/>
    <w:rsid w:val="00477DB4"/>
    <w:rsid w:val="00477E14"/>
    <w:rsid w:val="0048115E"/>
    <w:rsid w:val="00481B62"/>
    <w:rsid w:val="00481FA3"/>
    <w:rsid w:val="00481FA4"/>
    <w:rsid w:val="00483631"/>
    <w:rsid w:val="00483718"/>
    <w:rsid w:val="004838F8"/>
    <w:rsid w:val="004846D3"/>
    <w:rsid w:val="00484966"/>
    <w:rsid w:val="00484990"/>
    <w:rsid w:val="00484D9D"/>
    <w:rsid w:val="00485661"/>
    <w:rsid w:val="00485BFD"/>
    <w:rsid w:val="00486205"/>
    <w:rsid w:val="00486599"/>
    <w:rsid w:val="00487B65"/>
    <w:rsid w:val="00490446"/>
    <w:rsid w:val="004904A0"/>
    <w:rsid w:val="004904B6"/>
    <w:rsid w:val="00490C17"/>
    <w:rsid w:val="004910E9"/>
    <w:rsid w:val="0049113D"/>
    <w:rsid w:val="0049115B"/>
    <w:rsid w:val="00491236"/>
    <w:rsid w:val="00491BEF"/>
    <w:rsid w:val="00492056"/>
    <w:rsid w:val="00492407"/>
    <w:rsid w:val="004925AF"/>
    <w:rsid w:val="004928C1"/>
    <w:rsid w:val="00493629"/>
    <w:rsid w:val="0049408B"/>
    <w:rsid w:val="0049494E"/>
    <w:rsid w:val="00494FBC"/>
    <w:rsid w:val="00495A93"/>
    <w:rsid w:val="00495DB8"/>
    <w:rsid w:val="00496434"/>
    <w:rsid w:val="00496B78"/>
    <w:rsid w:val="00496B7B"/>
    <w:rsid w:val="00497BB5"/>
    <w:rsid w:val="00497DFE"/>
    <w:rsid w:val="004A0057"/>
    <w:rsid w:val="004A0134"/>
    <w:rsid w:val="004A10B7"/>
    <w:rsid w:val="004A18C2"/>
    <w:rsid w:val="004A1E2D"/>
    <w:rsid w:val="004A2200"/>
    <w:rsid w:val="004A25C3"/>
    <w:rsid w:val="004A395D"/>
    <w:rsid w:val="004A3C2B"/>
    <w:rsid w:val="004A4137"/>
    <w:rsid w:val="004A49DD"/>
    <w:rsid w:val="004A4A16"/>
    <w:rsid w:val="004A4DD3"/>
    <w:rsid w:val="004A50D5"/>
    <w:rsid w:val="004A5DE9"/>
    <w:rsid w:val="004A6B35"/>
    <w:rsid w:val="004A7857"/>
    <w:rsid w:val="004A7F3B"/>
    <w:rsid w:val="004B092B"/>
    <w:rsid w:val="004B0C9D"/>
    <w:rsid w:val="004B10A8"/>
    <w:rsid w:val="004B120D"/>
    <w:rsid w:val="004B14AA"/>
    <w:rsid w:val="004B1EDC"/>
    <w:rsid w:val="004B265C"/>
    <w:rsid w:val="004B2A28"/>
    <w:rsid w:val="004B2E92"/>
    <w:rsid w:val="004B35BB"/>
    <w:rsid w:val="004B3D89"/>
    <w:rsid w:val="004B4C2E"/>
    <w:rsid w:val="004B5A6D"/>
    <w:rsid w:val="004B5B11"/>
    <w:rsid w:val="004B5C9B"/>
    <w:rsid w:val="004B5CD4"/>
    <w:rsid w:val="004B60B8"/>
    <w:rsid w:val="004B6167"/>
    <w:rsid w:val="004B67AA"/>
    <w:rsid w:val="004B686F"/>
    <w:rsid w:val="004B693F"/>
    <w:rsid w:val="004B6B93"/>
    <w:rsid w:val="004B6BF3"/>
    <w:rsid w:val="004B6E26"/>
    <w:rsid w:val="004B78CC"/>
    <w:rsid w:val="004B7B85"/>
    <w:rsid w:val="004B7C17"/>
    <w:rsid w:val="004B7CF3"/>
    <w:rsid w:val="004B7E8F"/>
    <w:rsid w:val="004C0142"/>
    <w:rsid w:val="004C06B6"/>
    <w:rsid w:val="004C09B7"/>
    <w:rsid w:val="004C1216"/>
    <w:rsid w:val="004C12D4"/>
    <w:rsid w:val="004C1C01"/>
    <w:rsid w:val="004C22BA"/>
    <w:rsid w:val="004C23C9"/>
    <w:rsid w:val="004C2AC7"/>
    <w:rsid w:val="004C2F2A"/>
    <w:rsid w:val="004C3851"/>
    <w:rsid w:val="004C3FA2"/>
    <w:rsid w:val="004C4870"/>
    <w:rsid w:val="004C4C00"/>
    <w:rsid w:val="004C4C6C"/>
    <w:rsid w:val="004C4EC9"/>
    <w:rsid w:val="004C4F5F"/>
    <w:rsid w:val="004C5531"/>
    <w:rsid w:val="004C57EB"/>
    <w:rsid w:val="004C5A94"/>
    <w:rsid w:val="004C5FB0"/>
    <w:rsid w:val="004C6979"/>
    <w:rsid w:val="004C6EEC"/>
    <w:rsid w:val="004C7EB5"/>
    <w:rsid w:val="004D0390"/>
    <w:rsid w:val="004D0988"/>
    <w:rsid w:val="004D0F42"/>
    <w:rsid w:val="004D10D3"/>
    <w:rsid w:val="004D1A09"/>
    <w:rsid w:val="004D27FB"/>
    <w:rsid w:val="004D2DBB"/>
    <w:rsid w:val="004D2F42"/>
    <w:rsid w:val="004D317D"/>
    <w:rsid w:val="004D3AC2"/>
    <w:rsid w:val="004D3E8E"/>
    <w:rsid w:val="004D45FC"/>
    <w:rsid w:val="004D59DD"/>
    <w:rsid w:val="004D5B31"/>
    <w:rsid w:val="004D6735"/>
    <w:rsid w:val="004D7D55"/>
    <w:rsid w:val="004E149E"/>
    <w:rsid w:val="004E1E6C"/>
    <w:rsid w:val="004E27DD"/>
    <w:rsid w:val="004E2AD4"/>
    <w:rsid w:val="004E3758"/>
    <w:rsid w:val="004E380E"/>
    <w:rsid w:val="004E39E8"/>
    <w:rsid w:val="004E3BD1"/>
    <w:rsid w:val="004E3E1C"/>
    <w:rsid w:val="004E3FA5"/>
    <w:rsid w:val="004E4EB5"/>
    <w:rsid w:val="004E500C"/>
    <w:rsid w:val="004E54D2"/>
    <w:rsid w:val="004E58DA"/>
    <w:rsid w:val="004E5EF9"/>
    <w:rsid w:val="004E62E3"/>
    <w:rsid w:val="004E6860"/>
    <w:rsid w:val="004E6934"/>
    <w:rsid w:val="004E6A2C"/>
    <w:rsid w:val="004E739F"/>
    <w:rsid w:val="004E73BC"/>
    <w:rsid w:val="004E7728"/>
    <w:rsid w:val="004E7AC7"/>
    <w:rsid w:val="004E7D07"/>
    <w:rsid w:val="004E7F20"/>
    <w:rsid w:val="004F0239"/>
    <w:rsid w:val="004F0401"/>
    <w:rsid w:val="004F06D4"/>
    <w:rsid w:val="004F10FB"/>
    <w:rsid w:val="004F129D"/>
    <w:rsid w:val="004F1618"/>
    <w:rsid w:val="004F276E"/>
    <w:rsid w:val="004F27D5"/>
    <w:rsid w:val="004F397E"/>
    <w:rsid w:val="004F44E2"/>
    <w:rsid w:val="004F494C"/>
    <w:rsid w:val="004F4B19"/>
    <w:rsid w:val="004F550F"/>
    <w:rsid w:val="004F5A20"/>
    <w:rsid w:val="004F6AE7"/>
    <w:rsid w:val="004F6C34"/>
    <w:rsid w:val="004F6E47"/>
    <w:rsid w:val="004F7031"/>
    <w:rsid w:val="004F762A"/>
    <w:rsid w:val="004F79D0"/>
    <w:rsid w:val="004F7CB2"/>
    <w:rsid w:val="0050032E"/>
    <w:rsid w:val="00500F83"/>
    <w:rsid w:val="0050127E"/>
    <w:rsid w:val="00502600"/>
    <w:rsid w:val="00502D6E"/>
    <w:rsid w:val="005030B2"/>
    <w:rsid w:val="00503789"/>
    <w:rsid w:val="00503E1C"/>
    <w:rsid w:val="00505573"/>
    <w:rsid w:val="00505B74"/>
    <w:rsid w:val="005061CE"/>
    <w:rsid w:val="00506515"/>
    <w:rsid w:val="0050666A"/>
    <w:rsid w:val="0050775E"/>
    <w:rsid w:val="00507981"/>
    <w:rsid w:val="005109D7"/>
    <w:rsid w:val="0051245C"/>
    <w:rsid w:val="005124EE"/>
    <w:rsid w:val="00512C46"/>
    <w:rsid w:val="005135E0"/>
    <w:rsid w:val="00513E39"/>
    <w:rsid w:val="00513FE1"/>
    <w:rsid w:val="0051449B"/>
    <w:rsid w:val="005157A6"/>
    <w:rsid w:val="00515952"/>
    <w:rsid w:val="00515C3A"/>
    <w:rsid w:val="00516324"/>
    <w:rsid w:val="005166D1"/>
    <w:rsid w:val="0051677C"/>
    <w:rsid w:val="005170AB"/>
    <w:rsid w:val="005174AB"/>
    <w:rsid w:val="00520108"/>
    <w:rsid w:val="00520BA2"/>
    <w:rsid w:val="00520E3F"/>
    <w:rsid w:val="00522C53"/>
    <w:rsid w:val="005236AB"/>
    <w:rsid w:val="00523E76"/>
    <w:rsid w:val="0052448B"/>
    <w:rsid w:val="005244BA"/>
    <w:rsid w:val="00525334"/>
    <w:rsid w:val="005253F1"/>
    <w:rsid w:val="0052547D"/>
    <w:rsid w:val="00525D34"/>
    <w:rsid w:val="00526114"/>
    <w:rsid w:val="00526340"/>
    <w:rsid w:val="00526410"/>
    <w:rsid w:val="00526496"/>
    <w:rsid w:val="00526A5D"/>
    <w:rsid w:val="00526AB7"/>
    <w:rsid w:val="00526D68"/>
    <w:rsid w:val="00526EF6"/>
    <w:rsid w:val="00527290"/>
    <w:rsid w:val="00527463"/>
    <w:rsid w:val="00527A7C"/>
    <w:rsid w:val="00527AC6"/>
    <w:rsid w:val="00527B40"/>
    <w:rsid w:val="00527BFB"/>
    <w:rsid w:val="0053055C"/>
    <w:rsid w:val="0053099E"/>
    <w:rsid w:val="00530EB1"/>
    <w:rsid w:val="00531F1C"/>
    <w:rsid w:val="005328E4"/>
    <w:rsid w:val="00533133"/>
    <w:rsid w:val="0053348A"/>
    <w:rsid w:val="0053369B"/>
    <w:rsid w:val="00533788"/>
    <w:rsid w:val="00533E44"/>
    <w:rsid w:val="00533FB3"/>
    <w:rsid w:val="00534421"/>
    <w:rsid w:val="005344AA"/>
    <w:rsid w:val="005348FE"/>
    <w:rsid w:val="0053490F"/>
    <w:rsid w:val="005359B4"/>
    <w:rsid w:val="00535CD9"/>
    <w:rsid w:val="00536A2F"/>
    <w:rsid w:val="00537367"/>
    <w:rsid w:val="00540A12"/>
    <w:rsid w:val="00541792"/>
    <w:rsid w:val="005421FD"/>
    <w:rsid w:val="00542468"/>
    <w:rsid w:val="005426AD"/>
    <w:rsid w:val="00542858"/>
    <w:rsid w:val="005428F2"/>
    <w:rsid w:val="00542C41"/>
    <w:rsid w:val="0054303D"/>
    <w:rsid w:val="00543079"/>
    <w:rsid w:val="00543173"/>
    <w:rsid w:val="00543738"/>
    <w:rsid w:val="005440D6"/>
    <w:rsid w:val="0054417A"/>
    <w:rsid w:val="005443B9"/>
    <w:rsid w:val="00544735"/>
    <w:rsid w:val="00544C1A"/>
    <w:rsid w:val="00544C68"/>
    <w:rsid w:val="00544FCA"/>
    <w:rsid w:val="0054515B"/>
    <w:rsid w:val="0054536D"/>
    <w:rsid w:val="0054570D"/>
    <w:rsid w:val="0054594E"/>
    <w:rsid w:val="005462C3"/>
    <w:rsid w:val="00546793"/>
    <w:rsid w:val="00547F55"/>
    <w:rsid w:val="005512C8"/>
    <w:rsid w:val="0055146A"/>
    <w:rsid w:val="00551AE3"/>
    <w:rsid w:val="00551E0E"/>
    <w:rsid w:val="00552CB0"/>
    <w:rsid w:val="0055301F"/>
    <w:rsid w:val="00553347"/>
    <w:rsid w:val="0055349A"/>
    <w:rsid w:val="00553B5D"/>
    <w:rsid w:val="00553DD2"/>
    <w:rsid w:val="00553F20"/>
    <w:rsid w:val="0055418F"/>
    <w:rsid w:val="0055425C"/>
    <w:rsid w:val="0055497B"/>
    <w:rsid w:val="00555456"/>
    <w:rsid w:val="005561D7"/>
    <w:rsid w:val="00556C65"/>
    <w:rsid w:val="00557FF7"/>
    <w:rsid w:val="0056082B"/>
    <w:rsid w:val="005609C0"/>
    <w:rsid w:val="005618A3"/>
    <w:rsid w:val="00561977"/>
    <w:rsid w:val="00562085"/>
    <w:rsid w:val="0056272D"/>
    <w:rsid w:val="005627C9"/>
    <w:rsid w:val="00562950"/>
    <w:rsid w:val="00562FEB"/>
    <w:rsid w:val="00563872"/>
    <w:rsid w:val="00563D15"/>
    <w:rsid w:val="00563DB8"/>
    <w:rsid w:val="00563FFF"/>
    <w:rsid w:val="005643FF"/>
    <w:rsid w:val="00564B1B"/>
    <w:rsid w:val="00564DB0"/>
    <w:rsid w:val="005650A6"/>
    <w:rsid w:val="00565532"/>
    <w:rsid w:val="00565696"/>
    <w:rsid w:val="005673FE"/>
    <w:rsid w:val="00567422"/>
    <w:rsid w:val="00567957"/>
    <w:rsid w:val="00567A5B"/>
    <w:rsid w:val="00567D0A"/>
    <w:rsid w:val="00567E8E"/>
    <w:rsid w:val="00570AAF"/>
    <w:rsid w:val="00570FC1"/>
    <w:rsid w:val="00570FD5"/>
    <w:rsid w:val="00571A75"/>
    <w:rsid w:val="00571D2E"/>
    <w:rsid w:val="00571EF3"/>
    <w:rsid w:val="005724EB"/>
    <w:rsid w:val="00572660"/>
    <w:rsid w:val="00572CFA"/>
    <w:rsid w:val="00573624"/>
    <w:rsid w:val="00573CEE"/>
    <w:rsid w:val="00573F2C"/>
    <w:rsid w:val="00574016"/>
    <w:rsid w:val="0057514B"/>
    <w:rsid w:val="00576E5D"/>
    <w:rsid w:val="00576F45"/>
    <w:rsid w:val="005774E9"/>
    <w:rsid w:val="00577612"/>
    <w:rsid w:val="00577838"/>
    <w:rsid w:val="00577B42"/>
    <w:rsid w:val="00577C06"/>
    <w:rsid w:val="005808DC"/>
    <w:rsid w:val="00581138"/>
    <w:rsid w:val="005811DF"/>
    <w:rsid w:val="00581587"/>
    <w:rsid w:val="005821C1"/>
    <w:rsid w:val="005821C6"/>
    <w:rsid w:val="00583239"/>
    <w:rsid w:val="005833C7"/>
    <w:rsid w:val="0058368C"/>
    <w:rsid w:val="00583C60"/>
    <w:rsid w:val="00583CF4"/>
    <w:rsid w:val="00583DE8"/>
    <w:rsid w:val="0058474D"/>
    <w:rsid w:val="005855D7"/>
    <w:rsid w:val="005856DB"/>
    <w:rsid w:val="00585826"/>
    <w:rsid w:val="00585F58"/>
    <w:rsid w:val="00586247"/>
    <w:rsid w:val="00586303"/>
    <w:rsid w:val="005871F8"/>
    <w:rsid w:val="00587C5A"/>
    <w:rsid w:val="00587FD6"/>
    <w:rsid w:val="005905A7"/>
    <w:rsid w:val="0059142B"/>
    <w:rsid w:val="00591554"/>
    <w:rsid w:val="005922AE"/>
    <w:rsid w:val="00592FEA"/>
    <w:rsid w:val="00593618"/>
    <w:rsid w:val="00593AA5"/>
    <w:rsid w:val="00593E5A"/>
    <w:rsid w:val="00594046"/>
    <w:rsid w:val="00594A87"/>
    <w:rsid w:val="00594F8B"/>
    <w:rsid w:val="0059533A"/>
    <w:rsid w:val="00595F60"/>
    <w:rsid w:val="00596985"/>
    <w:rsid w:val="00596C76"/>
    <w:rsid w:val="00596D25"/>
    <w:rsid w:val="005972BB"/>
    <w:rsid w:val="005975AF"/>
    <w:rsid w:val="00597626"/>
    <w:rsid w:val="005976B1"/>
    <w:rsid w:val="00597979"/>
    <w:rsid w:val="005A024A"/>
    <w:rsid w:val="005A0AC1"/>
    <w:rsid w:val="005A17B6"/>
    <w:rsid w:val="005A3CAF"/>
    <w:rsid w:val="005A3CD5"/>
    <w:rsid w:val="005A4211"/>
    <w:rsid w:val="005A4303"/>
    <w:rsid w:val="005A4E21"/>
    <w:rsid w:val="005A544F"/>
    <w:rsid w:val="005A57BC"/>
    <w:rsid w:val="005A589C"/>
    <w:rsid w:val="005A5FEC"/>
    <w:rsid w:val="005A624F"/>
    <w:rsid w:val="005A63DA"/>
    <w:rsid w:val="005A6A63"/>
    <w:rsid w:val="005A6C14"/>
    <w:rsid w:val="005A6D3F"/>
    <w:rsid w:val="005A70F8"/>
    <w:rsid w:val="005A70FA"/>
    <w:rsid w:val="005B030F"/>
    <w:rsid w:val="005B070B"/>
    <w:rsid w:val="005B0B3D"/>
    <w:rsid w:val="005B12B3"/>
    <w:rsid w:val="005B1536"/>
    <w:rsid w:val="005B1F1A"/>
    <w:rsid w:val="005B1F46"/>
    <w:rsid w:val="005B29D1"/>
    <w:rsid w:val="005B2BE1"/>
    <w:rsid w:val="005B3389"/>
    <w:rsid w:val="005B3AD0"/>
    <w:rsid w:val="005B43C2"/>
    <w:rsid w:val="005B4405"/>
    <w:rsid w:val="005B4DB7"/>
    <w:rsid w:val="005B517C"/>
    <w:rsid w:val="005B6976"/>
    <w:rsid w:val="005B6E61"/>
    <w:rsid w:val="005B77F8"/>
    <w:rsid w:val="005B7A25"/>
    <w:rsid w:val="005B7C20"/>
    <w:rsid w:val="005C0BAF"/>
    <w:rsid w:val="005C0ED7"/>
    <w:rsid w:val="005C242F"/>
    <w:rsid w:val="005C2AA9"/>
    <w:rsid w:val="005C3130"/>
    <w:rsid w:val="005C3769"/>
    <w:rsid w:val="005C38B6"/>
    <w:rsid w:val="005C38CC"/>
    <w:rsid w:val="005C3AE4"/>
    <w:rsid w:val="005C3C1D"/>
    <w:rsid w:val="005C4434"/>
    <w:rsid w:val="005C4445"/>
    <w:rsid w:val="005C4A83"/>
    <w:rsid w:val="005C4F0A"/>
    <w:rsid w:val="005C5562"/>
    <w:rsid w:val="005C58F2"/>
    <w:rsid w:val="005C5A79"/>
    <w:rsid w:val="005C5A8C"/>
    <w:rsid w:val="005C5EBD"/>
    <w:rsid w:val="005C63B6"/>
    <w:rsid w:val="005C63DF"/>
    <w:rsid w:val="005C6A85"/>
    <w:rsid w:val="005C6EF7"/>
    <w:rsid w:val="005C7F15"/>
    <w:rsid w:val="005D035F"/>
    <w:rsid w:val="005D0B27"/>
    <w:rsid w:val="005D0DCD"/>
    <w:rsid w:val="005D1063"/>
    <w:rsid w:val="005D12E3"/>
    <w:rsid w:val="005D1600"/>
    <w:rsid w:val="005D1922"/>
    <w:rsid w:val="005D27F8"/>
    <w:rsid w:val="005D31F7"/>
    <w:rsid w:val="005D32A6"/>
    <w:rsid w:val="005D3776"/>
    <w:rsid w:val="005D39E6"/>
    <w:rsid w:val="005D40AF"/>
    <w:rsid w:val="005D4476"/>
    <w:rsid w:val="005D4747"/>
    <w:rsid w:val="005D4BA0"/>
    <w:rsid w:val="005D4C97"/>
    <w:rsid w:val="005D5196"/>
    <w:rsid w:val="005D5648"/>
    <w:rsid w:val="005D56FB"/>
    <w:rsid w:val="005D5A18"/>
    <w:rsid w:val="005D5A31"/>
    <w:rsid w:val="005D71C3"/>
    <w:rsid w:val="005D7381"/>
    <w:rsid w:val="005D7960"/>
    <w:rsid w:val="005D7A79"/>
    <w:rsid w:val="005D7ADD"/>
    <w:rsid w:val="005E0132"/>
    <w:rsid w:val="005E0976"/>
    <w:rsid w:val="005E0A4F"/>
    <w:rsid w:val="005E0AD7"/>
    <w:rsid w:val="005E159D"/>
    <w:rsid w:val="005E15C3"/>
    <w:rsid w:val="005E1BD7"/>
    <w:rsid w:val="005E2100"/>
    <w:rsid w:val="005E2424"/>
    <w:rsid w:val="005E290B"/>
    <w:rsid w:val="005E295A"/>
    <w:rsid w:val="005E2A27"/>
    <w:rsid w:val="005E322D"/>
    <w:rsid w:val="005E3233"/>
    <w:rsid w:val="005E32EC"/>
    <w:rsid w:val="005E36B8"/>
    <w:rsid w:val="005E4028"/>
    <w:rsid w:val="005E41DB"/>
    <w:rsid w:val="005E44A3"/>
    <w:rsid w:val="005E5390"/>
    <w:rsid w:val="005E550A"/>
    <w:rsid w:val="005E5E73"/>
    <w:rsid w:val="005E6372"/>
    <w:rsid w:val="005E638E"/>
    <w:rsid w:val="005E695D"/>
    <w:rsid w:val="005E6EA5"/>
    <w:rsid w:val="005E76DB"/>
    <w:rsid w:val="005E7FB3"/>
    <w:rsid w:val="005F0B8A"/>
    <w:rsid w:val="005F0F06"/>
    <w:rsid w:val="005F10ED"/>
    <w:rsid w:val="005F1495"/>
    <w:rsid w:val="005F18C6"/>
    <w:rsid w:val="005F1918"/>
    <w:rsid w:val="005F1934"/>
    <w:rsid w:val="005F1E67"/>
    <w:rsid w:val="005F2391"/>
    <w:rsid w:val="005F24D9"/>
    <w:rsid w:val="005F252B"/>
    <w:rsid w:val="005F267A"/>
    <w:rsid w:val="005F29B8"/>
    <w:rsid w:val="005F33FA"/>
    <w:rsid w:val="005F34B5"/>
    <w:rsid w:val="005F401B"/>
    <w:rsid w:val="005F4E4B"/>
    <w:rsid w:val="005F523B"/>
    <w:rsid w:val="005F58BF"/>
    <w:rsid w:val="005F5BE3"/>
    <w:rsid w:val="005F66DF"/>
    <w:rsid w:val="005F683A"/>
    <w:rsid w:val="005F77D8"/>
    <w:rsid w:val="005F78EE"/>
    <w:rsid w:val="00601171"/>
    <w:rsid w:val="0060166A"/>
    <w:rsid w:val="006016AB"/>
    <w:rsid w:val="00601B52"/>
    <w:rsid w:val="00601EBE"/>
    <w:rsid w:val="0060397E"/>
    <w:rsid w:val="006039A2"/>
    <w:rsid w:val="00603B13"/>
    <w:rsid w:val="006048E0"/>
    <w:rsid w:val="00604A32"/>
    <w:rsid w:val="00604BAB"/>
    <w:rsid w:val="00604FDF"/>
    <w:rsid w:val="00605097"/>
    <w:rsid w:val="00605275"/>
    <w:rsid w:val="00605443"/>
    <w:rsid w:val="0060658D"/>
    <w:rsid w:val="006067E0"/>
    <w:rsid w:val="00606DCC"/>
    <w:rsid w:val="00606FBE"/>
    <w:rsid w:val="006076D6"/>
    <w:rsid w:val="00607D02"/>
    <w:rsid w:val="006111AF"/>
    <w:rsid w:val="00611A9F"/>
    <w:rsid w:val="00611AC0"/>
    <w:rsid w:val="0061227F"/>
    <w:rsid w:val="006126CD"/>
    <w:rsid w:val="00612E46"/>
    <w:rsid w:val="00612FF8"/>
    <w:rsid w:val="00613085"/>
    <w:rsid w:val="006138A3"/>
    <w:rsid w:val="00613E3E"/>
    <w:rsid w:val="00614152"/>
    <w:rsid w:val="006144DA"/>
    <w:rsid w:val="006147EE"/>
    <w:rsid w:val="006148C7"/>
    <w:rsid w:val="00615303"/>
    <w:rsid w:val="0061599D"/>
    <w:rsid w:val="006160D6"/>
    <w:rsid w:val="006161F0"/>
    <w:rsid w:val="006164E8"/>
    <w:rsid w:val="00616783"/>
    <w:rsid w:val="0061679D"/>
    <w:rsid w:val="00616ACB"/>
    <w:rsid w:val="00616E61"/>
    <w:rsid w:val="00616EFE"/>
    <w:rsid w:val="0061729C"/>
    <w:rsid w:val="006178E4"/>
    <w:rsid w:val="00620295"/>
    <w:rsid w:val="0062098B"/>
    <w:rsid w:val="00620D25"/>
    <w:rsid w:val="00620E0A"/>
    <w:rsid w:val="00621765"/>
    <w:rsid w:val="00621B78"/>
    <w:rsid w:val="0062232E"/>
    <w:rsid w:val="00622AA2"/>
    <w:rsid w:val="00622CBC"/>
    <w:rsid w:val="00623A2D"/>
    <w:rsid w:val="00623F54"/>
    <w:rsid w:val="00624478"/>
    <w:rsid w:val="00624681"/>
    <w:rsid w:val="006249E4"/>
    <w:rsid w:val="00624AF4"/>
    <w:rsid w:val="006255F9"/>
    <w:rsid w:val="006260C9"/>
    <w:rsid w:val="006262A7"/>
    <w:rsid w:val="00626631"/>
    <w:rsid w:val="00626839"/>
    <w:rsid w:val="00626E30"/>
    <w:rsid w:val="00626FD5"/>
    <w:rsid w:val="006272F8"/>
    <w:rsid w:val="00627FB8"/>
    <w:rsid w:val="006304E3"/>
    <w:rsid w:val="00630938"/>
    <w:rsid w:val="00630C0A"/>
    <w:rsid w:val="00630FB4"/>
    <w:rsid w:val="006323D9"/>
    <w:rsid w:val="00632556"/>
    <w:rsid w:val="00632DA3"/>
    <w:rsid w:val="00632F74"/>
    <w:rsid w:val="006337C8"/>
    <w:rsid w:val="00633843"/>
    <w:rsid w:val="0063415E"/>
    <w:rsid w:val="006344CF"/>
    <w:rsid w:val="006345C7"/>
    <w:rsid w:val="00634A74"/>
    <w:rsid w:val="00634DC8"/>
    <w:rsid w:val="00634DF0"/>
    <w:rsid w:val="00634ED8"/>
    <w:rsid w:val="00634FF0"/>
    <w:rsid w:val="006352D8"/>
    <w:rsid w:val="00635394"/>
    <w:rsid w:val="00635563"/>
    <w:rsid w:val="00635648"/>
    <w:rsid w:val="00635DAD"/>
    <w:rsid w:val="00635E9F"/>
    <w:rsid w:val="00635F06"/>
    <w:rsid w:val="0063615B"/>
    <w:rsid w:val="00636233"/>
    <w:rsid w:val="006363AD"/>
    <w:rsid w:val="006367BE"/>
    <w:rsid w:val="00636AE6"/>
    <w:rsid w:val="00636BB9"/>
    <w:rsid w:val="0063701F"/>
    <w:rsid w:val="00640417"/>
    <w:rsid w:val="006404C2"/>
    <w:rsid w:val="006408BB"/>
    <w:rsid w:val="00640EE9"/>
    <w:rsid w:val="00642495"/>
    <w:rsid w:val="00643862"/>
    <w:rsid w:val="0064458B"/>
    <w:rsid w:val="00644B15"/>
    <w:rsid w:val="00644D70"/>
    <w:rsid w:val="00644E19"/>
    <w:rsid w:val="0064596D"/>
    <w:rsid w:val="00646392"/>
    <w:rsid w:val="006464DC"/>
    <w:rsid w:val="006464F7"/>
    <w:rsid w:val="0064752D"/>
    <w:rsid w:val="00647A0E"/>
    <w:rsid w:val="00647C8F"/>
    <w:rsid w:val="00647D95"/>
    <w:rsid w:val="006502FE"/>
    <w:rsid w:val="00650607"/>
    <w:rsid w:val="00650E76"/>
    <w:rsid w:val="006516D3"/>
    <w:rsid w:val="00651C70"/>
    <w:rsid w:val="00652ACB"/>
    <w:rsid w:val="00652CA6"/>
    <w:rsid w:val="006543FA"/>
    <w:rsid w:val="0065492E"/>
    <w:rsid w:val="00654B42"/>
    <w:rsid w:val="00654BFD"/>
    <w:rsid w:val="006551FB"/>
    <w:rsid w:val="0065526E"/>
    <w:rsid w:val="00655578"/>
    <w:rsid w:val="00655602"/>
    <w:rsid w:val="00656CA2"/>
    <w:rsid w:val="00656E03"/>
    <w:rsid w:val="00657A88"/>
    <w:rsid w:val="00657D11"/>
    <w:rsid w:val="00657D58"/>
    <w:rsid w:val="0066058C"/>
    <w:rsid w:val="00660DC9"/>
    <w:rsid w:val="00660EA5"/>
    <w:rsid w:val="006610B0"/>
    <w:rsid w:val="006610B7"/>
    <w:rsid w:val="006618A8"/>
    <w:rsid w:val="00661C27"/>
    <w:rsid w:val="006629F0"/>
    <w:rsid w:val="00662B77"/>
    <w:rsid w:val="006630FC"/>
    <w:rsid w:val="006634B4"/>
    <w:rsid w:val="006636E5"/>
    <w:rsid w:val="00663847"/>
    <w:rsid w:val="00663872"/>
    <w:rsid w:val="006638DF"/>
    <w:rsid w:val="00663FED"/>
    <w:rsid w:val="00664054"/>
    <w:rsid w:val="00664368"/>
    <w:rsid w:val="0066466A"/>
    <w:rsid w:val="00664C98"/>
    <w:rsid w:val="00664ECA"/>
    <w:rsid w:val="00664FE8"/>
    <w:rsid w:val="006654B0"/>
    <w:rsid w:val="00665641"/>
    <w:rsid w:val="00665ABF"/>
    <w:rsid w:val="00665B87"/>
    <w:rsid w:val="00665F63"/>
    <w:rsid w:val="00665FD4"/>
    <w:rsid w:val="00666172"/>
    <w:rsid w:val="00666D00"/>
    <w:rsid w:val="006670D0"/>
    <w:rsid w:val="00667432"/>
    <w:rsid w:val="006677EB"/>
    <w:rsid w:val="00667BFC"/>
    <w:rsid w:val="00667E1B"/>
    <w:rsid w:val="00670E7B"/>
    <w:rsid w:val="00670F98"/>
    <w:rsid w:val="006711E1"/>
    <w:rsid w:val="00671378"/>
    <w:rsid w:val="006713CC"/>
    <w:rsid w:val="00672A00"/>
    <w:rsid w:val="00672C5D"/>
    <w:rsid w:val="00672F62"/>
    <w:rsid w:val="00673005"/>
    <w:rsid w:val="00673C68"/>
    <w:rsid w:val="00673DBA"/>
    <w:rsid w:val="00674251"/>
    <w:rsid w:val="0067440A"/>
    <w:rsid w:val="0067514D"/>
    <w:rsid w:val="006758A7"/>
    <w:rsid w:val="00675BDE"/>
    <w:rsid w:val="00675CD8"/>
    <w:rsid w:val="00676C1A"/>
    <w:rsid w:val="006770D7"/>
    <w:rsid w:val="00677506"/>
    <w:rsid w:val="00680719"/>
    <w:rsid w:val="006807D4"/>
    <w:rsid w:val="0068104A"/>
    <w:rsid w:val="00681107"/>
    <w:rsid w:val="006820C6"/>
    <w:rsid w:val="00682162"/>
    <w:rsid w:val="006823F5"/>
    <w:rsid w:val="00682BF1"/>
    <w:rsid w:val="0068331C"/>
    <w:rsid w:val="00683965"/>
    <w:rsid w:val="00683A23"/>
    <w:rsid w:val="00683F2C"/>
    <w:rsid w:val="00684044"/>
    <w:rsid w:val="00684672"/>
    <w:rsid w:val="00685083"/>
    <w:rsid w:val="00686341"/>
    <w:rsid w:val="0068648D"/>
    <w:rsid w:val="00686929"/>
    <w:rsid w:val="00686CB3"/>
    <w:rsid w:val="00686FF8"/>
    <w:rsid w:val="006873BD"/>
    <w:rsid w:val="006874AB"/>
    <w:rsid w:val="00690466"/>
    <w:rsid w:val="00690CA9"/>
    <w:rsid w:val="00690E27"/>
    <w:rsid w:val="00690E3B"/>
    <w:rsid w:val="00690F56"/>
    <w:rsid w:val="00691366"/>
    <w:rsid w:val="0069142D"/>
    <w:rsid w:val="00691CF4"/>
    <w:rsid w:val="0069248A"/>
    <w:rsid w:val="006924D7"/>
    <w:rsid w:val="00692727"/>
    <w:rsid w:val="006934B2"/>
    <w:rsid w:val="006939D0"/>
    <w:rsid w:val="00693C28"/>
    <w:rsid w:val="00693E08"/>
    <w:rsid w:val="006940DF"/>
    <w:rsid w:val="00694902"/>
    <w:rsid w:val="00694AF0"/>
    <w:rsid w:val="006951AD"/>
    <w:rsid w:val="006953B0"/>
    <w:rsid w:val="006965C1"/>
    <w:rsid w:val="006965FB"/>
    <w:rsid w:val="006966D9"/>
    <w:rsid w:val="00696FE8"/>
    <w:rsid w:val="0069796F"/>
    <w:rsid w:val="006A0CDF"/>
    <w:rsid w:val="006A0FF2"/>
    <w:rsid w:val="006A14E4"/>
    <w:rsid w:val="006A15E0"/>
    <w:rsid w:val="006A2271"/>
    <w:rsid w:val="006A27CB"/>
    <w:rsid w:val="006A3A03"/>
    <w:rsid w:val="006A3A1E"/>
    <w:rsid w:val="006A3B29"/>
    <w:rsid w:val="006A3F50"/>
    <w:rsid w:val="006A4A74"/>
    <w:rsid w:val="006A4D3F"/>
    <w:rsid w:val="006A53CA"/>
    <w:rsid w:val="006A5FA8"/>
    <w:rsid w:val="006A602F"/>
    <w:rsid w:val="006A608F"/>
    <w:rsid w:val="006A612D"/>
    <w:rsid w:val="006A63FA"/>
    <w:rsid w:val="006A677F"/>
    <w:rsid w:val="006A6F5A"/>
    <w:rsid w:val="006B065F"/>
    <w:rsid w:val="006B0A8E"/>
    <w:rsid w:val="006B104B"/>
    <w:rsid w:val="006B1538"/>
    <w:rsid w:val="006B195E"/>
    <w:rsid w:val="006B1AEC"/>
    <w:rsid w:val="006B1E8C"/>
    <w:rsid w:val="006B2574"/>
    <w:rsid w:val="006B26A4"/>
    <w:rsid w:val="006B26E5"/>
    <w:rsid w:val="006B2AE1"/>
    <w:rsid w:val="006B2DDD"/>
    <w:rsid w:val="006B3410"/>
    <w:rsid w:val="006B3616"/>
    <w:rsid w:val="006B3CC3"/>
    <w:rsid w:val="006B3FC6"/>
    <w:rsid w:val="006B4908"/>
    <w:rsid w:val="006B4D50"/>
    <w:rsid w:val="006B4F59"/>
    <w:rsid w:val="006B59CF"/>
    <w:rsid w:val="006B751C"/>
    <w:rsid w:val="006B77A6"/>
    <w:rsid w:val="006B7865"/>
    <w:rsid w:val="006C05D4"/>
    <w:rsid w:val="006C12AA"/>
    <w:rsid w:val="006C2F56"/>
    <w:rsid w:val="006C30A2"/>
    <w:rsid w:val="006C35DA"/>
    <w:rsid w:val="006C370C"/>
    <w:rsid w:val="006C3915"/>
    <w:rsid w:val="006C398E"/>
    <w:rsid w:val="006C3F53"/>
    <w:rsid w:val="006C4B4E"/>
    <w:rsid w:val="006C4ED1"/>
    <w:rsid w:val="006C4FAF"/>
    <w:rsid w:val="006C5228"/>
    <w:rsid w:val="006C609B"/>
    <w:rsid w:val="006C63AC"/>
    <w:rsid w:val="006C6733"/>
    <w:rsid w:val="006C7CDE"/>
    <w:rsid w:val="006D01F9"/>
    <w:rsid w:val="006D1439"/>
    <w:rsid w:val="006D42CA"/>
    <w:rsid w:val="006D437E"/>
    <w:rsid w:val="006D4766"/>
    <w:rsid w:val="006D4D6C"/>
    <w:rsid w:val="006D52CF"/>
    <w:rsid w:val="006D5670"/>
    <w:rsid w:val="006D5A4E"/>
    <w:rsid w:val="006D6561"/>
    <w:rsid w:val="006D694C"/>
    <w:rsid w:val="006D6F8E"/>
    <w:rsid w:val="006D702F"/>
    <w:rsid w:val="006D76A9"/>
    <w:rsid w:val="006D796B"/>
    <w:rsid w:val="006D7E22"/>
    <w:rsid w:val="006D7E87"/>
    <w:rsid w:val="006E0C3B"/>
    <w:rsid w:val="006E14D3"/>
    <w:rsid w:val="006E15FE"/>
    <w:rsid w:val="006E1CCD"/>
    <w:rsid w:val="006E1D27"/>
    <w:rsid w:val="006E2B1E"/>
    <w:rsid w:val="006E30CD"/>
    <w:rsid w:val="006E3DAA"/>
    <w:rsid w:val="006E4FD4"/>
    <w:rsid w:val="006E52C1"/>
    <w:rsid w:val="006E56F8"/>
    <w:rsid w:val="006E57F7"/>
    <w:rsid w:val="006E588E"/>
    <w:rsid w:val="006E6386"/>
    <w:rsid w:val="006E7580"/>
    <w:rsid w:val="006E7863"/>
    <w:rsid w:val="006E7A14"/>
    <w:rsid w:val="006F047E"/>
    <w:rsid w:val="006F0768"/>
    <w:rsid w:val="006F0E69"/>
    <w:rsid w:val="006F1226"/>
    <w:rsid w:val="006F1509"/>
    <w:rsid w:val="006F1846"/>
    <w:rsid w:val="006F2510"/>
    <w:rsid w:val="006F2621"/>
    <w:rsid w:val="006F2981"/>
    <w:rsid w:val="006F3660"/>
    <w:rsid w:val="006F39E7"/>
    <w:rsid w:val="006F3A93"/>
    <w:rsid w:val="006F4858"/>
    <w:rsid w:val="006F4ADB"/>
    <w:rsid w:val="006F4B68"/>
    <w:rsid w:val="006F539B"/>
    <w:rsid w:val="006F5696"/>
    <w:rsid w:val="006F5B37"/>
    <w:rsid w:val="006F659C"/>
    <w:rsid w:val="006F735C"/>
    <w:rsid w:val="007000DE"/>
    <w:rsid w:val="00700153"/>
    <w:rsid w:val="00700D8F"/>
    <w:rsid w:val="007017C4"/>
    <w:rsid w:val="00701B24"/>
    <w:rsid w:val="00701E79"/>
    <w:rsid w:val="00701EE9"/>
    <w:rsid w:val="007028C5"/>
    <w:rsid w:val="00702A98"/>
    <w:rsid w:val="00702F1C"/>
    <w:rsid w:val="007035E5"/>
    <w:rsid w:val="00703A55"/>
    <w:rsid w:val="00703D37"/>
    <w:rsid w:val="007041E2"/>
    <w:rsid w:val="00704EF9"/>
    <w:rsid w:val="00705000"/>
    <w:rsid w:val="00705956"/>
    <w:rsid w:val="00705978"/>
    <w:rsid w:val="00705B9F"/>
    <w:rsid w:val="0070613F"/>
    <w:rsid w:val="0070664F"/>
    <w:rsid w:val="00706BEA"/>
    <w:rsid w:val="00707300"/>
    <w:rsid w:val="0070762C"/>
    <w:rsid w:val="00707C18"/>
    <w:rsid w:val="007102EF"/>
    <w:rsid w:val="0071048B"/>
    <w:rsid w:val="00710910"/>
    <w:rsid w:val="007109C1"/>
    <w:rsid w:val="00710B47"/>
    <w:rsid w:val="00710E5F"/>
    <w:rsid w:val="0071106C"/>
    <w:rsid w:val="0071122A"/>
    <w:rsid w:val="007112B9"/>
    <w:rsid w:val="007113B2"/>
    <w:rsid w:val="007116D5"/>
    <w:rsid w:val="00711AF3"/>
    <w:rsid w:val="00711AFA"/>
    <w:rsid w:val="00711F4C"/>
    <w:rsid w:val="0071242A"/>
    <w:rsid w:val="007129EC"/>
    <w:rsid w:val="00712ED0"/>
    <w:rsid w:val="00713189"/>
    <w:rsid w:val="007138DE"/>
    <w:rsid w:val="00713A23"/>
    <w:rsid w:val="00713DF5"/>
    <w:rsid w:val="00714004"/>
    <w:rsid w:val="00714578"/>
    <w:rsid w:val="00714E12"/>
    <w:rsid w:val="007157E6"/>
    <w:rsid w:val="00715B3E"/>
    <w:rsid w:val="00715C7B"/>
    <w:rsid w:val="00715FBD"/>
    <w:rsid w:val="00716611"/>
    <w:rsid w:val="00716964"/>
    <w:rsid w:val="00716A35"/>
    <w:rsid w:val="00717E8B"/>
    <w:rsid w:val="00720A8E"/>
    <w:rsid w:val="0072102D"/>
    <w:rsid w:val="00721139"/>
    <w:rsid w:val="0072127D"/>
    <w:rsid w:val="007216EB"/>
    <w:rsid w:val="00721D62"/>
    <w:rsid w:val="00721E9D"/>
    <w:rsid w:val="00722286"/>
    <w:rsid w:val="007224A2"/>
    <w:rsid w:val="007230E1"/>
    <w:rsid w:val="00723BAF"/>
    <w:rsid w:val="00723F15"/>
    <w:rsid w:val="00724810"/>
    <w:rsid w:val="00724EB6"/>
    <w:rsid w:val="007251DE"/>
    <w:rsid w:val="007254C1"/>
    <w:rsid w:val="007254DB"/>
    <w:rsid w:val="00725A0C"/>
    <w:rsid w:val="0072720C"/>
    <w:rsid w:val="0072764C"/>
    <w:rsid w:val="00727654"/>
    <w:rsid w:val="00730067"/>
    <w:rsid w:val="007304F7"/>
    <w:rsid w:val="00730976"/>
    <w:rsid w:val="00730B66"/>
    <w:rsid w:val="007318C2"/>
    <w:rsid w:val="00731AEE"/>
    <w:rsid w:val="0073229F"/>
    <w:rsid w:val="00732969"/>
    <w:rsid w:val="00733C4A"/>
    <w:rsid w:val="0073456C"/>
    <w:rsid w:val="007348B7"/>
    <w:rsid w:val="00734941"/>
    <w:rsid w:val="00734FBF"/>
    <w:rsid w:val="0073557C"/>
    <w:rsid w:val="00735585"/>
    <w:rsid w:val="007359AF"/>
    <w:rsid w:val="007363AD"/>
    <w:rsid w:val="007369E2"/>
    <w:rsid w:val="00736C24"/>
    <w:rsid w:val="007370EA"/>
    <w:rsid w:val="00737537"/>
    <w:rsid w:val="0073780A"/>
    <w:rsid w:val="00737F3D"/>
    <w:rsid w:val="00737F8E"/>
    <w:rsid w:val="007401E2"/>
    <w:rsid w:val="00740203"/>
    <w:rsid w:val="007402A3"/>
    <w:rsid w:val="0074031B"/>
    <w:rsid w:val="0074056A"/>
    <w:rsid w:val="00741726"/>
    <w:rsid w:val="00741F68"/>
    <w:rsid w:val="0074228C"/>
    <w:rsid w:val="007422C8"/>
    <w:rsid w:val="007424E4"/>
    <w:rsid w:val="00742C30"/>
    <w:rsid w:val="007436E0"/>
    <w:rsid w:val="00743A17"/>
    <w:rsid w:val="00744623"/>
    <w:rsid w:val="00744695"/>
    <w:rsid w:val="00744EC1"/>
    <w:rsid w:val="00745651"/>
    <w:rsid w:val="0074744F"/>
    <w:rsid w:val="00747C3C"/>
    <w:rsid w:val="00747DBB"/>
    <w:rsid w:val="00750C3D"/>
    <w:rsid w:val="0075175A"/>
    <w:rsid w:val="007518B1"/>
    <w:rsid w:val="00751C00"/>
    <w:rsid w:val="007520E0"/>
    <w:rsid w:val="0075236C"/>
    <w:rsid w:val="00752AF6"/>
    <w:rsid w:val="00752DDE"/>
    <w:rsid w:val="00753875"/>
    <w:rsid w:val="00753B3A"/>
    <w:rsid w:val="007541E8"/>
    <w:rsid w:val="0075501B"/>
    <w:rsid w:val="00755665"/>
    <w:rsid w:val="0075598B"/>
    <w:rsid w:val="00755B4D"/>
    <w:rsid w:val="007561B2"/>
    <w:rsid w:val="007562BC"/>
    <w:rsid w:val="007565AF"/>
    <w:rsid w:val="00756AEE"/>
    <w:rsid w:val="00756CFE"/>
    <w:rsid w:val="00757154"/>
    <w:rsid w:val="00757508"/>
    <w:rsid w:val="00757A02"/>
    <w:rsid w:val="0076038D"/>
    <w:rsid w:val="00760439"/>
    <w:rsid w:val="0076047C"/>
    <w:rsid w:val="00760E53"/>
    <w:rsid w:val="00761395"/>
    <w:rsid w:val="007615D0"/>
    <w:rsid w:val="00761764"/>
    <w:rsid w:val="00761AC4"/>
    <w:rsid w:val="00761F23"/>
    <w:rsid w:val="007621A3"/>
    <w:rsid w:val="007625E6"/>
    <w:rsid w:val="0076281D"/>
    <w:rsid w:val="00762F86"/>
    <w:rsid w:val="007630ED"/>
    <w:rsid w:val="00763719"/>
    <w:rsid w:val="0076581D"/>
    <w:rsid w:val="0076588B"/>
    <w:rsid w:val="00765E82"/>
    <w:rsid w:val="00766265"/>
    <w:rsid w:val="00766335"/>
    <w:rsid w:val="00766A87"/>
    <w:rsid w:val="00766DAA"/>
    <w:rsid w:val="00767394"/>
    <w:rsid w:val="00767C3D"/>
    <w:rsid w:val="007700B1"/>
    <w:rsid w:val="00770741"/>
    <w:rsid w:val="00770D1A"/>
    <w:rsid w:val="00770DC3"/>
    <w:rsid w:val="00770F37"/>
    <w:rsid w:val="007711BB"/>
    <w:rsid w:val="00771851"/>
    <w:rsid w:val="007721FA"/>
    <w:rsid w:val="0077255F"/>
    <w:rsid w:val="00772ACD"/>
    <w:rsid w:val="00772CDC"/>
    <w:rsid w:val="00773081"/>
    <w:rsid w:val="00773223"/>
    <w:rsid w:val="007734B7"/>
    <w:rsid w:val="007740D3"/>
    <w:rsid w:val="00774B1D"/>
    <w:rsid w:val="00774C82"/>
    <w:rsid w:val="0077528D"/>
    <w:rsid w:val="0077598F"/>
    <w:rsid w:val="00775FE5"/>
    <w:rsid w:val="00776090"/>
    <w:rsid w:val="0077634C"/>
    <w:rsid w:val="0077647C"/>
    <w:rsid w:val="007778A9"/>
    <w:rsid w:val="00777A01"/>
    <w:rsid w:val="007805EB"/>
    <w:rsid w:val="00780987"/>
    <w:rsid w:val="00781353"/>
    <w:rsid w:val="0078176E"/>
    <w:rsid w:val="0078188B"/>
    <w:rsid w:val="00781A20"/>
    <w:rsid w:val="00782068"/>
    <w:rsid w:val="007831BE"/>
    <w:rsid w:val="00783F75"/>
    <w:rsid w:val="0078404E"/>
    <w:rsid w:val="007841B4"/>
    <w:rsid w:val="007841F0"/>
    <w:rsid w:val="00784223"/>
    <w:rsid w:val="007845EB"/>
    <w:rsid w:val="0078468E"/>
    <w:rsid w:val="00784DC9"/>
    <w:rsid w:val="00785181"/>
    <w:rsid w:val="0078524C"/>
    <w:rsid w:val="00785D2C"/>
    <w:rsid w:val="00786D65"/>
    <w:rsid w:val="00786E47"/>
    <w:rsid w:val="00786FF0"/>
    <w:rsid w:val="0078723B"/>
    <w:rsid w:val="00787299"/>
    <w:rsid w:val="007875A9"/>
    <w:rsid w:val="00787684"/>
    <w:rsid w:val="00787B85"/>
    <w:rsid w:val="00787D2B"/>
    <w:rsid w:val="00787E86"/>
    <w:rsid w:val="00787F19"/>
    <w:rsid w:val="00791260"/>
    <w:rsid w:val="0079158A"/>
    <w:rsid w:val="007919D7"/>
    <w:rsid w:val="00791AEC"/>
    <w:rsid w:val="00792046"/>
    <w:rsid w:val="0079245D"/>
    <w:rsid w:val="007940CE"/>
    <w:rsid w:val="00794373"/>
    <w:rsid w:val="00794698"/>
    <w:rsid w:val="0079471F"/>
    <w:rsid w:val="00795DAA"/>
    <w:rsid w:val="007963A1"/>
    <w:rsid w:val="00796EB4"/>
    <w:rsid w:val="00796F08"/>
    <w:rsid w:val="007971A0"/>
    <w:rsid w:val="00797CB1"/>
    <w:rsid w:val="00797D7C"/>
    <w:rsid w:val="007A0655"/>
    <w:rsid w:val="007A08EB"/>
    <w:rsid w:val="007A0F76"/>
    <w:rsid w:val="007A1751"/>
    <w:rsid w:val="007A1C3C"/>
    <w:rsid w:val="007A1C3E"/>
    <w:rsid w:val="007A1D30"/>
    <w:rsid w:val="007A1D5C"/>
    <w:rsid w:val="007A2934"/>
    <w:rsid w:val="007A30FE"/>
    <w:rsid w:val="007A3776"/>
    <w:rsid w:val="007A48FC"/>
    <w:rsid w:val="007A5361"/>
    <w:rsid w:val="007A5D04"/>
    <w:rsid w:val="007A6466"/>
    <w:rsid w:val="007A6C7D"/>
    <w:rsid w:val="007B03D5"/>
    <w:rsid w:val="007B0C14"/>
    <w:rsid w:val="007B0EE2"/>
    <w:rsid w:val="007B15C0"/>
    <w:rsid w:val="007B22C0"/>
    <w:rsid w:val="007B244F"/>
    <w:rsid w:val="007B2BC1"/>
    <w:rsid w:val="007B3247"/>
    <w:rsid w:val="007B359A"/>
    <w:rsid w:val="007B38C2"/>
    <w:rsid w:val="007B3BDA"/>
    <w:rsid w:val="007B483C"/>
    <w:rsid w:val="007B50D4"/>
    <w:rsid w:val="007B51F7"/>
    <w:rsid w:val="007B53BA"/>
    <w:rsid w:val="007B55D2"/>
    <w:rsid w:val="007B5A67"/>
    <w:rsid w:val="007B6222"/>
    <w:rsid w:val="007B649E"/>
    <w:rsid w:val="007B6A20"/>
    <w:rsid w:val="007B6DC6"/>
    <w:rsid w:val="007B76F8"/>
    <w:rsid w:val="007B7A63"/>
    <w:rsid w:val="007B7C38"/>
    <w:rsid w:val="007B7EC0"/>
    <w:rsid w:val="007B7EF7"/>
    <w:rsid w:val="007C02EC"/>
    <w:rsid w:val="007C03C0"/>
    <w:rsid w:val="007C0539"/>
    <w:rsid w:val="007C098F"/>
    <w:rsid w:val="007C0FF8"/>
    <w:rsid w:val="007C1325"/>
    <w:rsid w:val="007C14C7"/>
    <w:rsid w:val="007C1DFE"/>
    <w:rsid w:val="007C31D5"/>
    <w:rsid w:val="007C3781"/>
    <w:rsid w:val="007C3BC9"/>
    <w:rsid w:val="007C3F5A"/>
    <w:rsid w:val="007C4667"/>
    <w:rsid w:val="007C4F29"/>
    <w:rsid w:val="007C5A25"/>
    <w:rsid w:val="007C6827"/>
    <w:rsid w:val="007C6F35"/>
    <w:rsid w:val="007C7004"/>
    <w:rsid w:val="007C7213"/>
    <w:rsid w:val="007C725F"/>
    <w:rsid w:val="007C77D0"/>
    <w:rsid w:val="007D0B30"/>
    <w:rsid w:val="007D12FD"/>
    <w:rsid w:val="007D17B4"/>
    <w:rsid w:val="007D1F7D"/>
    <w:rsid w:val="007D2384"/>
    <w:rsid w:val="007D250B"/>
    <w:rsid w:val="007D2A4B"/>
    <w:rsid w:val="007D2BE7"/>
    <w:rsid w:val="007D3B0D"/>
    <w:rsid w:val="007D3C44"/>
    <w:rsid w:val="007D3E21"/>
    <w:rsid w:val="007D3E6F"/>
    <w:rsid w:val="007D48E0"/>
    <w:rsid w:val="007D5648"/>
    <w:rsid w:val="007D6084"/>
    <w:rsid w:val="007D6247"/>
    <w:rsid w:val="007D6CBE"/>
    <w:rsid w:val="007D6EEF"/>
    <w:rsid w:val="007E00AC"/>
    <w:rsid w:val="007E060F"/>
    <w:rsid w:val="007E06D6"/>
    <w:rsid w:val="007E078A"/>
    <w:rsid w:val="007E099F"/>
    <w:rsid w:val="007E0F97"/>
    <w:rsid w:val="007E119F"/>
    <w:rsid w:val="007E16D7"/>
    <w:rsid w:val="007E188D"/>
    <w:rsid w:val="007E1D1E"/>
    <w:rsid w:val="007E2290"/>
    <w:rsid w:val="007E2601"/>
    <w:rsid w:val="007E26B4"/>
    <w:rsid w:val="007E2862"/>
    <w:rsid w:val="007E38D7"/>
    <w:rsid w:val="007E3E38"/>
    <w:rsid w:val="007E4018"/>
    <w:rsid w:val="007E47E5"/>
    <w:rsid w:val="007E6C93"/>
    <w:rsid w:val="007E7B5C"/>
    <w:rsid w:val="007F0177"/>
    <w:rsid w:val="007F0989"/>
    <w:rsid w:val="007F12FB"/>
    <w:rsid w:val="007F16E4"/>
    <w:rsid w:val="007F17D7"/>
    <w:rsid w:val="007F1F64"/>
    <w:rsid w:val="007F2E04"/>
    <w:rsid w:val="007F3450"/>
    <w:rsid w:val="007F4261"/>
    <w:rsid w:val="007F44E2"/>
    <w:rsid w:val="007F565F"/>
    <w:rsid w:val="007F6528"/>
    <w:rsid w:val="007F6D5F"/>
    <w:rsid w:val="007F6EA0"/>
    <w:rsid w:val="00801A45"/>
    <w:rsid w:val="00801B11"/>
    <w:rsid w:val="00801F78"/>
    <w:rsid w:val="008027D8"/>
    <w:rsid w:val="00802E58"/>
    <w:rsid w:val="00802FD2"/>
    <w:rsid w:val="00803967"/>
    <w:rsid w:val="00803AF3"/>
    <w:rsid w:val="0080452B"/>
    <w:rsid w:val="0080458F"/>
    <w:rsid w:val="00804D28"/>
    <w:rsid w:val="0080506B"/>
    <w:rsid w:val="008050E0"/>
    <w:rsid w:val="008051DB"/>
    <w:rsid w:val="00805D08"/>
    <w:rsid w:val="00806099"/>
    <w:rsid w:val="008075B2"/>
    <w:rsid w:val="0080792B"/>
    <w:rsid w:val="00807AB5"/>
    <w:rsid w:val="00807DE0"/>
    <w:rsid w:val="00807F6C"/>
    <w:rsid w:val="0081035B"/>
    <w:rsid w:val="00810EC5"/>
    <w:rsid w:val="00811B7B"/>
    <w:rsid w:val="0081263A"/>
    <w:rsid w:val="008155E4"/>
    <w:rsid w:val="008156A9"/>
    <w:rsid w:val="00815D86"/>
    <w:rsid w:val="00816885"/>
    <w:rsid w:val="00816904"/>
    <w:rsid w:val="00816C48"/>
    <w:rsid w:val="008173A4"/>
    <w:rsid w:val="008173D4"/>
    <w:rsid w:val="008203B9"/>
    <w:rsid w:val="0082249B"/>
    <w:rsid w:val="008235CF"/>
    <w:rsid w:val="00823723"/>
    <w:rsid w:val="00824088"/>
    <w:rsid w:val="00824C9C"/>
    <w:rsid w:val="0082580E"/>
    <w:rsid w:val="00826A2D"/>
    <w:rsid w:val="00826B33"/>
    <w:rsid w:val="00826C6E"/>
    <w:rsid w:val="00826CE8"/>
    <w:rsid w:val="00826CFE"/>
    <w:rsid w:val="00826E5B"/>
    <w:rsid w:val="0083042E"/>
    <w:rsid w:val="0083059B"/>
    <w:rsid w:val="0083077B"/>
    <w:rsid w:val="00831090"/>
    <w:rsid w:val="0083197A"/>
    <w:rsid w:val="00831AEE"/>
    <w:rsid w:val="0083208E"/>
    <w:rsid w:val="008337EB"/>
    <w:rsid w:val="00833B11"/>
    <w:rsid w:val="00833DF0"/>
    <w:rsid w:val="0083498E"/>
    <w:rsid w:val="0083505C"/>
    <w:rsid w:val="0083509B"/>
    <w:rsid w:val="0083567C"/>
    <w:rsid w:val="00836783"/>
    <w:rsid w:val="008368AA"/>
    <w:rsid w:val="008370A2"/>
    <w:rsid w:val="008374D0"/>
    <w:rsid w:val="0083750A"/>
    <w:rsid w:val="008375C2"/>
    <w:rsid w:val="00837716"/>
    <w:rsid w:val="008377F5"/>
    <w:rsid w:val="008378C6"/>
    <w:rsid w:val="00840AA9"/>
    <w:rsid w:val="00840B39"/>
    <w:rsid w:val="00840FC1"/>
    <w:rsid w:val="00841D93"/>
    <w:rsid w:val="008428D0"/>
    <w:rsid w:val="00843459"/>
    <w:rsid w:val="008434FD"/>
    <w:rsid w:val="00843BA3"/>
    <w:rsid w:val="00844CB8"/>
    <w:rsid w:val="00844FE5"/>
    <w:rsid w:val="0084532C"/>
    <w:rsid w:val="00846112"/>
    <w:rsid w:val="0084643E"/>
    <w:rsid w:val="00846726"/>
    <w:rsid w:val="00846B16"/>
    <w:rsid w:val="00846C71"/>
    <w:rsid w:val="00850159"/>
    <w:rsid w:val="00851033"/>
    <w:rsid w:val="008515A2"/>
    <w:rsid w:val="00851762"/>
    <w:rsid w:val="00851914"/>
    <w:rsid w:val="00851C86"/>
    <w:rsid w:val="00851F2C"/>
    <w:rsid w:val="008525E8"/>
    <w:rsid w:val="00853074"/>
    <w:rsid w:val="0085326A"/>
    <w:rsid w:val="008539C0"/>
    <w:rsid w:val="00854BE2"/>
    <w:rsid w:val="00854DFC"/>
    <w:rsid w:val="00855956"/>
    <w:rsid w:val="00855F11"/>
    <w:rsid w:val="0085612A"/>
    <w:rsid w:val="008567F1"/>
    <w:rsid w:val="00857DA7"/>
    <w:rsid w:val="00857EB8"/>
    <w:rsid w:val="008600E8"/>
    <w:rsid w:val="00861115"/>
    <w:rsid w:val="00861D59"/>
    <w:rsid w:val="00861EB9"/>
    <w:rsid w:val="00864589"/>
    <w:rsid w:val="0086596B"/>
    <w:rsid w:val="00865A78"/>
    <w:rsid w:val="0086631F"/>
    <w:rsid w:val="00866EE2"/>
    <w:rsid w:val="00866EE6"/>
    <w:rsid w:val="00867174"/>
    <w:rsid w:val="00867896"/>
    <w:rsid w:val="00867C43"/>
    <w:rsid w:val="00867DF2"/>
    <w:rsid w:val="0087030C"/>
    <w:rsid w:val="0087060D"/>
    <w:rsid w:val="008706AC"/>
    <w:rsid w:val="008712E6"/>
    <w:rsid w:val="008713ED"/>
    <w:rsid w:val="00871AC2"/>
    <w:rsid w:val="00871C7B"/>
    <w:rsid w:val="00872E06"/>
    <w:rsid w:val="00873E35"/>
    <w:rsid w:val="0087400F"/>
    <w:rsid w:val="00874249"/>
    <w:rsid w:val="00874A1C"/>
    <w:rsid w:val="00875271"/>
    <w:rsid w:val="00875837"/>
    <w:rsid w:val="00875C87"/>
    <w:rsid w:val="0087603E"/>
    <w:rsid w:val="0087677E"/>
    <w:rsid w:val="0087690E"/>
    <w:rsid w:val="00876C2A"/>
    <w:rsid w:val="00877160"/>
    <w:rsid w:val="00877307"/>
    <w:rsid w:val="00877601"/>
    <w:rsid w:val="008777AA"/>
    <w:rsid w:val="00877BB8"/>
    <w:rsid w:val="0088157A"/>
    <w:rsid w:val="00881802"/>
    <w:rsid w:val="0088205E"/>
    <w:rsid w:val="008820D1"/>
    <w:rsid w:val="00882188"/>
    <w:rsid w:val="00882433"/>
    <w:rsid w:val="0088258F"/>
    <w:rsid w:val="008829CB"/>
    <w:rsid w:val="00882E81"/>
    <w:rsid w:val="00883129"/>
    <w:rsid w:val="00883498"/>
    <w:rsid w:val="0088375E"/>
    <w:rsid w:val="00883AE2"/>
    <w:rsid w:val="00883F08"/>
    <w:rsid w:val="00883F58"/>
    <w:rsid w:val="00884593"/>
    <w:rsid w:val="0088467F"/>
    <w:rsid w:val="00885CE9"/>
    <w:rsid w:val="00885E3A"/>
    <w:rsid w:val="0088683F"/>
    <w:rsid w:val="00886C65"/>
    <w:rsid w:val="00886FB0"/>
    <w:rsid w:val="008870C2"/>
    <w:rsid w:val="0088789C"/>
    <w:rsid w:val="00887994"/>
    <w:rsid w:val="0089008B"/>
    <w:rsid w:val="0089067B"/>
    <w:rsid w:val="00890754"/>
    <w:rsid w:val="00890CBB"/>
    <w:rsid w:val="008911D6"/>
    <w:rsid w:val="008919BC"/>
    <w:rsid w:val="00891E38"/>
    <w:rsid w:val="0089233D"/>
    <w:rsid w:val="0089273C"/>
    <w:rsid w:val="00893305"/>
    <w:rsid w:val="0089379B"/>
    <w:rsid w:val="00894176"/>
    <w:rsid w:val="00894658"/>
    <w:rsid w:val="00894E90"/>
    <w:rsid w:val="0089513C"/>
    <w:rsid w:val="00895403"/>
    <w:rsid w:val="00895A90"/>
    <w:rsid w:val="00895D12"/>
    <w:rsid w:val="00895FA0"/>
    <w:rsid w:val="0089733F"/>
    <w:rsid w:val="00897473"/>
    <w:rsid w:val="00897926"/>
    <w:rsid w:val="008A05AB"/>
    <w:rsid w:val="008A081A"/>
    <w:rsid w:val="008A1438"/>
    <w:rsid w:val="008A1C31"/>
    <w:rsid w:val="008A1FE9"/>
    <w:rsid w:val="008A2046"/>
    <w:rsid w:val="008A23EA"/>
    <w:rsid w:val="008A307F"/>
    <w:rsid w:val="008A310D"/>
    <w:rsid w:val="008A320E"/>
    <w:rsid w:val="008A3E7C"/>
    <w:rsid w:val="008A449B"/>
    <w:rsid w:val="008A5012"/>
    <w:rsid w:val="008A523B"/>
    <w:rsid w:val="008A54D7"/>
    <w:rsid w:val="008A5B3F"/>
    <w:rsid w:val="008A5F2C"/>
    <w:rsid w:val="008A68D9"/>
    <w:rsid w:val="008A6B43"/>
    <w:rsid w:val="008A755D"/>
    <w:rsid w:val="008B1C8F"/>
    <w:rsid w:val="008B246C"/>
    <w:rsid w:val="008B31D8"/>
    <w:rsid w:val="008B375E"/>
    <w:rsid w:val="008B3848"/>
    <w:rsid w:val="008B3E90"/>
    <w:rsid w:val="008B416E"/>
    <w:rsid w:val="008B4A31"/>
    <w:rsid w:val="008B4C1C"/>
    <w:rsid w:val="008B4FC5"/>
    <w:rsid w:val="008B56D0"/>
    <w:rsid w:val="008B5751"/>
    <w:rsid w:val="008B5949"/>
    <w:rsid w:val="008B5A8E"/>
    <w:rsid w:val="008B6312"/>
    <w:rsid w:val="008B6351"/>
    <w:rsid w:val="008B7B7B"/>
    <w:rsid w:val="008C0480"/>
    <w:rsid w:val="008C0884"/>
    <w:rsid w:val="008C0BF4"/>
    <w:rsid w:val="008C15BE"/>
    <w:rsid w:val="008C180C"/>
    <w:rsid w:val="008C2025"/>
    <w:rsid w:val="008C23E1"/>
    <w:rsid w:val="008C2AFB"/>
    <w:rsid w:val="008C2BF4"/>
    <w:rsid w:val="008C2C8D"/>
    <w:rsid w:val="008C2CE5"/>
    <w:rsid w:val="008C317A"/>
    <w:rsid w:val="008C33D1"/>
    <w:rsid w:val="008C34E4"/>
    <w:rsid w:val="008C3504"/>
    <w:rsid w:val="008C3602"/>
    <w:rsid w:val="008C3D60"/>
    <w:rsid w:val="008C428B"/>
    <w:rsid w:val="008C4558"/>
    <w:rsid w:val="008C4A8F"/>
    <w:rsid w:val="008C5619"/>
    <w:rsid w:val="008C6ADF"/>
    <w:rsid w:val="008C717C"/>
    <w:rsid w:val="008C7991"/>
    <w:rsid w:val="008D0B55"/>
    <w:rsid w:val="008D201E"/>
    <w:rsid w:val="008D2312"/>
    <w:rsid w:val="008D324E"/>
    <w:rsid w:val="008D4017"/>
    <w:rsid w:val="008D528A"/>
    <w:rsid w:val="008D5578"/>
    <w:rsid w:val="008D6AF0"/>
    <w:rsid w:val="008D7701"/>
    <w:rsid w:val="008D7E6A"/>
    <w:rsid w:val="008D7EF1"/>
    <w:rsid w:val="008D7F7B"/>
    <w:rsid w:val="008E0882"/>
    <w:rsid w:val="008E289C"/>
    <w:rsid w:val="008E337B"/>
    <w:rsid w:val="008E3A2E"/>
    <w:rsid w:val="008E4B7C"/>
    <w:rsid w:val="008E5598"/>
    <w:rsid w:val="008E561A"/>
    <w:rsid w:val="008E574F"/>
    <w:rsid w:val="008E576A"/>
    <w:rsid w:val="008E5BED"/>
    <w:rsid w:val="008E5E7D"/>
    <w:rsid w:val="008E65E6"/>
    <w:rsid w:val="008E6AFA"/>
    <w:rsid w:val="008E6CC1"/>
    <w:rsid w:val="008E6F9D"/>
    <w:rsid w:val="008E73F0"/>
    <w:rsid w:val="008E7529"/>
    <w:rsid w:val="008E760E"/>
    <w:rsid w:val="008E76D8"/>
    <w:rsid w:val="008E7771"/>
    <w:rsid w:val="008F002B"/>
    <w:rsid w:val="008F00E3"/>
    <w:rsid w:val="008F15B6"/>
    <w:rsid w:val="008F1646"/>
    <w:rsid w:val="008F198E"/>
    <w:rsid w:val="008F20B1"/>
    <w:rsid w:val="008F2204"/>
    <w:rsid w:val="008F283F"/>
    <w:rsid w:val="008F2E90"/>
    <w:rsid w:val="008F39DA"/>
    <w:rsid w:val="008F462E"/>
    <w:rsid w:val="008F4942"/>
    <w:rsid w:val="008F4993"/>
    <w:rsid w:val="008F4CF6"/>
    <w:rsid w:val="008F4D48"/>
    <w:rsid w:val="008F5165"/>
    <w:rsid w:val="008F53B3"/>
    <w:rsid w:val="008F541B"/>
    <w:rsid w:val="008F5791"/>
    <w:rsid w:val="008F5E76"/>
    <w:rsid w:val="008F6A25"/>
    <w:rsid w:val="008F7074"/>
    <w:rsid w:val="008F7075"/>
    <w:rsid w:val="008F75B2"/>
    <w:rsid w:val="008F7742"/>
    <w:rsid w:val="008F7E1E"/>
    <w:rsid w:val="00900081"/>
    <w:rsid w:val="009008D0"/>
    <w:rsid w:val="009016E9"/>
    <w:rsid w:val="0090182C"/>
    <w:rsid w:val="0090195A"/>
    <w:rsid w:val="009019C6"/>
    <w:rsid w:val="00901BB1"/>
    <w:rsid w:val="00902159"/>
    <w:rsid w:val="00902AF2"/>
    <w:rsid w:val="00903716"/>
    <w:rsid w:val="009043A7"/>
    <w:rsid w:val="00904711"/>
    <w:rsid w:val="0090478B"/>
    <w:rsid w:val="009049FD"/>
    <w:rsid w:val="00904B7C"/>
    <w:rsid w:val="00904CD5"/>
    <w:rsid w:val="009057D5"/>
    <w:rsid w:val="009063FB"/>
    <w:rsid w:val="009068A9"/>
    <w:rsid w:val="00906C24"/>
    <w:rsid w:val="00910374"/>
    <w:rsid w:val="0091063C"/>
    <w:rsid w:val="0091135F"/>
    <w:rsid w:val="00911959"/>
    <w:rsid w:val="009129F0"/>
    <w:rsid w:val="00912CA9"/>
    <w:rsid w:val="0091300B"/>
    <w:rsid w:val="00913188"/>
    <w:rsid w:val="009132F0"/>
    <w:rsid w:val="009134A1"/>
    <w:rsid w:val="00913877"/>
    <w:rsid w:val="00913AF7"/>
    <w:rsid w:val="00913CE5"/>
    <w:rsid w:val="009142BE"/>
    <w:rsid w:val="009154B0"/>
    <w:rsid w:val="00915617"/>
    <w:rsid w:val="0091561D"/>
    <w:rsid w:val="00915B33"/>
    <w:rsid w:val="00916026"/>
    <w:rsid w:val="0091661A"/>
    <w:rsid w:val="009167CF"/>
    <w:rsid w:val="00916908"/>
    <w:rsid w:val="00916A73"/>
    <w:rsid w:val="0092032A"/>
    <w:rsid w:val="009213F4"/>
    <w:rsid w:val="009217AF"/>
    <w:rsid w:val="009219F1"/>
    <w:rsid w:val="00922399"/>
    <w:rsid w:val="00922519"/>
    <w:rsid w:val="009228E0"/>
    <w:rsid w:val="00922986"/>
    <w:rsid w:val="009229F3"/>
    <w:rsid w:val="00922F34"/>
    <w:rsid w:val="00923235"/>
    <w:rsid w:val="009233F9"/>
    <w:rsid w:val="009234B5"/>
    <w:rsid w:val="0092371A"/>
    <w:rsid w:val="00923987"/>
    <w:rsid w:val="0092418A"/>
    <w:rsid w:val="0092588A"/>
    <w:rsid w:val="00925A5E"/>
    <w:rsid w:val="009261AE"/>
    <w:rsid w:val="00926686"/>
    <w:rsid w:val="0092734F"/>
    <w:rsid w:val="00927874"/>
    <w:rsid w:val="00927B23"/>
    <w:rsid w:val="00927BB3"/>
    <w:rsid w:val="009300D4"/>
    <w:rsid w:val="009300E5"/>
    <w:rsid w:val="009301FA"/>
    <w:rsid w:val="00930367"/>
    <w:rsid w:val="0093061D"/>
    <w:rsid w:val="0093103D"/>
    <w:rsid w:val="0093127D"/>
    <w:rsid w:val="009312B0"/>
    <w:rsid w:val="00931D21"/>
    <w:rsid w:val="0093218B"/>
    <w:rsid w:val="00933C63"/>
    <w:rsid w:val="00933E20"/>
    <w:rsid w:val="00933F1B"/>
    <w:rsid w:val="00933FDA"/>
    <w:rsid w:val="00934209"/>
    <w:rsid w:val="009343F9"/>
    <w:rsid w:val="009348B6"/>
    <w:rsid w:val="00934F85"/>
    <w:rsid w:val="00935046"/>
    <w:rsid w:val="009357C4"/>
    <w:rsid w:val="0093695F"/>
    <w:rsid w:val="00936FF4"/>
    <w:rsid w:val="009376BB"/>
    <w:rsid w:val="00937796"/>
    <w:rsid w:val="009400E9"/>
    <w:rsid w:val="009415BE"/>
    <w:rsid w:val="00941959"/>
    <w:rsid w:val="00941A4C"/>
    <w:rsid w:val="009424B5"/>
    <w:rsid w:val="0094251A"/>
    <w:rsid w:val="00942C7B"/>
    <w:rsid w:val="00942E02"/>
    <w:rsid w:val="0094357C"/>
    <w:rsid w:val="00944591"/>
    <w:rsid w:val="00944A61"/>
    <w:rsid w:val="00944F02"/>
    <w:rsid w:val="00945447"/>
    <w:rsid w:val="00945C87"/>
    <w:rsid w:val="00945E3C"/>
    <w:rsid w:val="009462D2"/>
    <w:rsid w:val="009465ED"/>
    <w:rsid w:val="009465F1"/>
    <w:rsid w:val="00946730"/>
    <w:rsid w:val="00946E63"/>
    <w:rsid w:val="00947CF4"/>
    <w:rsid w:val="0095007F"/>
    <w:rsid w:val="0095068D"/>
    <w:rsid w:val="00950A13"/>
    <w:rsid w:val="00950EE3"/>
    <w:rsid w:val="00951898"/>
    <w:rsid w:val="00951C09"/>
    <w:rsid w:val="00953AE4"/>
    <w:rsid w:val="00953D54"/>
    <w:rsid w:val="0095400E"/>
    <w:rsid w:val="0095476A"/>
    <w:rsid w:val="00954909"/>
    <w:rsid w:val="00954BBA"/>
    <w:rsid w:val="0095526B"/>
    <w:rsid w:val="00955EC3"/>
    <w:rsid w:val="00955FF9"/>
    <w:rsid w:val="009569EA"/>
    <w:rsid w:val="00956DA9"/>
    <w:rsid w:val="00956E5A"/>
    <w:rsid w:val="009574E7"/>
    <w:rsid w:val="009576B6"/>
    <w:rsid w:val="009579EB"/>
    <w:rsid w:val="00960157"/>
    <w:rsid w:val="009607AB"/>
    <w:rsid w:val="009616DA"/>
    <w:rsid w:val="00961963"/>
    <w:rsid w:val="00961A74"/>
    <w:rsid w:val="0096266A"/>
    <w:rsid w:val="00962848"/>
    <w:rsid w:val="0096330D"/>
    <w:rsid w:val="009638A4"/>
    <w:rsid w:val="00963BA3"/>
    <w:rsid w:val="00963DCF"/>
    <w:rsid w:val="009648BD"/>
    <w:rsid w:val="0096509E"/>
    <w:rsid w:val="0096574C"/>
    <w:rsid w:val="00966769"/>
    <w:rsid w:val="0096695A"/>
    <w:rsid w:val="00967282"/>
    <w:rsid w:val="0096749F"/>
    <w:rsid w:val="0096753F"/>
    <w:rsid w:val="00967568"/>
    <w:rsid w:val="009679E7"/>
    <w:rsid w:val="00970DBD"/>
    <w:rsid w:val="00970F24"/>
    <w:rsid w:val="009711CF"/>
    <w:rsid w:val="00971EAD"/>
    <w:rsid w:val="00972442"/>
    <w:rsid w:val="0097254C"/>
    <w:rsid w:val="00972661"/>
    <w:rsid w:val="00973326"/>
    <w:rsid w:val="0097336C"/>
    <w:rsid w:val="00974149"/>
    <w:rsid w:val="00974314"/>
    <w:rsid w:val="00974381"/>
    <w:rsid w:val="00974B21"/>
    <w:rsid w:val="00974E16"/>
    <w:rsid w:val="009751A6"/>
    <w:rsid w:val="00975D6F"/>
    <w:rsid w:val="00975E7F"/>
    <w:rsid w:val="00976390"/>
    <w:rsid w:val="009763AE"/>
    <w:rsid w:val="0097645F"/>
    <w:rsid w:val="009769DE"/>
    <w:rsid w:val="00976A91"/>
    <w:rsid w:val="00976F93"/>
    <w:rsid w:val="00977075"/>
    <w:rsid w:val="009774E6"/>
    <w:rsid w:val="00977BEA"/>
    <w:rsid w:val="00980234"/>
    <w:rsid w:val="0098089C"/>
    <w:rsid w:val="00980EC5"/>
    <w:rsid w:val="0098175F"/>
    <w:rsid w:val="00981B75"/>
    <w:rsid w:val="0098258C"/>
    <w:rsid w:val="00982665"/>
    <w:rsid w:val="009828BD"/>
    <w:rsid w:val="00983354"/>
    <w:rsid w:val="00983658"/>
    <w:rsid w:val="00983743"/>
    <w:rsid w:val="0098382E"/>
    <w:rsid w:val="00983D1E"/>
    <w:rsid w:val="009842DF"/>
    <w:rsid w:val="00984574"/>
    <w:rsid w:val="00985228"/>
    <w:rsid w:val="009855F2"/>
    <w:rsid w:val="00985622"/>
    <w:rsid w:val="009859EB"/>
    <w:rsid w:val="00985EAD"/>
    <w:rsid w:val="00985FBF"/>
    <w:rsid w:val="009867D9"/>
    <w:rsid w:val="00987206"/>
    <w:rsid w:val="00987E1F"/>
    <w:rsid w:val="00987EE7"/>
    <w:rsid w:val="00990235"/>
    <w:rsid w:val="00990AE8"/>
    <w:rsid w:val="00990E17"/>
    <w:rsid w:val="009913E5"/>
    <w:rsid w:val="009916F4"/>
    <w:rsid w:val="00991815"/>
    <w:rsid w:val="00991B56"/>
    <w:rsid w:val="00992C8E"/>
    <w:rsid w:val="00993A30"/>
    <w:rsid w:val="00993BFA"/>
    <w:rsid w:val="009949EE"/>
    <w:rsid w:val="0099590C"/>
    <w:rsid w:val="009961D6"/>
    <w:rsid w:val="00996AE7"/>
    <w:rsid w:val="00996D26"/>
    <w:rsid w:val="00997154"/>
    <w:rsid w:val="00997684"/>
    <w:rsid w:val="0099771E"/>
    <w:rsid w:val="009A015F"/>
    <w:rsid w:val="009A2D62"/>
    <w:rsid w:val="009A31AC"/>
    <w:rsid w:val="009A3576"/>
    <w:rsid w:val="009A36B4"/>
    <w:rsid w:val="009A38C7"/>
    <w:rsid w:val="009A39A6"/>
    <w:rsid w:val="009A3A0B"/>
    <w:rsid w:val="009A3B84"/>
    <w:rsid w:val="009A3C01"/>
    <w:rsid w:val="009A3CE3"/>
    <w:rsid w:val="009A41DE"/>
    <w:rsid w:val="009A5014"/>
    <w:rsid w:val="009A5422"/>
    <w:rsid w:val="009A5519"/>
    <w:rsid w:val="009A5BF9"/>
    <w:rsid w:val="009A5C76"/>
    <w:rsid w:val="009A5CBF"/>
    <w:rsid w:val="009A5DF0"/>
    <w:rsid w:val="009A60F7"/>
    <w:rsid w:val="009A6889"/>
    <w:rsid w:val="009A69F7"/>
    <w:rsid w:val="009A6DB0"/>
    <w:rsid w:val="009A6FDF"/>
    <w:rsid w:val="009A7216"/>
    <w:rsid w:val="009A73D5"/>
    <w:rsid w:val="009A7C9C"/>
    <w:rsid w:val="009B00A7"/>
    <w:rsid w:val="009B00CB"/>
    <w:rsid w:val="009B0443"/>
    <w:rsid w:val="009B0528"/>
    <w:rsid w:val="009B0F02"/>
    <w:rsid w:val="009B0FE6"/>
    <w:rsid w:val="009B11CA"/>
    <w:rsid w:val="009B152F"/>
    <w:rsid w:val="009B1C7B"/>
    <w:rsid w:val="009B1DA5"/>
    <w:rsid w:val="009B1F8E"/>
    <w:rsid w:val="009B213D"/>
    <w:rsid w:val="009B2B95"/>
    <w:rsid w:val="009B38B7"/>
    <w:rsid w:val="009B4ABD"/>
    <w:rsid w:val="009B4BA4"/>
    <w:rsid w:val="009B5B0E"/>
    <w:rsid w:val="009C1001"/>
    <w:rsid w:val="009C1128"/>
    <w:rsid w:val="009C23B7"/>
    <w:rsid w:val="009C2B75"/>
    <w:rsid w:val="009C406D"/>
    <w:rsid w:val="009C48CE"/>
    <w:rsid w:val="009C5BCC"/>
    <w:rsid w:val="009C65E6"/>
    <w:rsid w:val="009C6A82"/>
    <w:rsid w:val="009C6D60"/>
    <w:rsid w:val="009C7791"/>
    <w:rsid w:val="009C7AAD"/>
    <w:rsid w:val="009C7E3D"/>
    <w:rsid w:val="009C7EF0"/>
    <w:rsid w:val="009D0C50"/>
    <w:rsid w:val="009D289D"/>
    <w:rsid w:val="009D2A91"/>
    <w:rsid w:val="009D2AD9"/>
    <w:rsid w:val="009D2C44"/>
    <w:rsid w:val="009D2E14"/>
    <w:rsid w:val="009D3D93"/>
    <w:rsid w:val="009D3EE6"/>
    <w:rsid w:val="009D3FAA"/>
    <w:rsid w:val="009D4078"/>
    <w:rsid w:val="009D5461"/>
    <w:rsid w:val="009D5513"/>
    <w:rsid w:val="009D5923"/>
    <w:rsid w:val="009D5C4E"/>
    <w:rsid w:val="009D5DF8"/>
    <w:rsid w:val="009D5F73"/>
    <w:rsid w:val="009D6CDF"/>
    <w:rsid w:val="009D751F"/>
    <w:rsid w:val="009D75B5"/>
    <w:rsid w:val="009D782A"/>
    <w:rsid w:val="009D786C"/>
    <w:rsid w:val="009D7A3B"/>
    <w:rsid w:val="009D7F23"/>
    <w:rsid w:val="009E0C07"/>
    <w:rsid w:val="009E1624"/>
    <w:rsid w:val="009E1AFA"/>
    <w:rsid w:val="009E1CE7"/>
    <w:rsid w:val="009E2141"/>
    <w:rsid w:val="009E2144"/>
    <w:rsid w:val="009E274C"/>
    <w:rsid w:val="009E2ABE"/>
    <w:rsid w:val="009E3CBE"/>
    <w:rsid w:val="009E3D26"/>
    <w:rsid w:val="009E3E79"/>
    <w:rsid w:val="009E3EFF"/>
    <w:rsid w:val="009E3F53"/>
    <w:rsid w:val="009E40A3"/>
    <w:rsid w:val="009E484F"/>
    <w:rsid w:val="009E5A96"/>
    <w:rsid w:val="009E5DA9"/>
    <w:rsid w:val="009E63B4"/>
    <w:rsid w:val="009E658A"/>
    <w:rsid w:val="009E673A"/>
    <w:rsid w:val="009E69BC"/>
    <w:rsid w:val="009E69FA"/>
    <w:rsid w:val="009E7999"/>
    <w:rsid w:val="009E7F2D"/>
    <w:rsid w:val="009F0629"/>
    <w:rsid w:val="009F078A"/>
    <w:rsid w:val="009F0A2D"/>
    <w:rsid w:val="009F0FD6"/>
    <w:rsid w:val="009F12EC"/>
    <w:rsid w:val="009F140F"/>
    <w:rsid w:val="009F1500"/>
    <w:rsid w:val="009F1DAB"/>
    <w:rsid w:val="009F2366"/>
    <w:rsid w:val="009F392D"/>
    <w:rsid w:val="009F3D8B"/>
    <w:rsid w:val="009F3E4E"/>
    <w:rsid w:val="009F469A"/>
    <w:rsid w:val="009F4DAF"/>
    <w:rsid w:val="009F6109"/>
    <w:rsid w:val="009F69D1"/>
    <w:rsid w:val="009F728A"/>
    <w:rsid w:val="009F7487"/>
    <w:rsid w:val="009F778E"/>
    <w:rsid w:val="009F7AD6"/>
    <w:rsid w:val="009F7F06"/>
    <w:rsid w:val="00A00608"/>
    <w:rsid w:val="00A0074D"/>
    <w:rsid w:val="00A02400"/>
    <w:rsid w:val="00A02AE8"/>
    <w:rsid w:val="00A031F8"/>
    <w:rsid w:val="00A035A1"/>
    <w:rsid w:val="00A0416E"/>
    <w:rsid w:val="00A046F5"/>
    <w:rsid w:val="00A04982"/>
    <w:rsid w:val="00A04E83"/>
    <w:rsid w:val="00A053B4"/>
    <w:rsid w:val="00A05849"/>
    <w:rsid w:val="00A05C25"/>
    <w:rsid w:val="00A066BF"/>
    <w:rsid w:val="00A06DE0"/>
    <w:rsid w:val="00A07891"/>
    <w:rsid w:val="00A10181"/>
    <w:rsid w:val="00A1044F"/>
    <w:rsid w:val="00A1069D"/>
    <w:rsid w:val="00A106CE"/>
    <w:rsid w:val="00A107EA"/>
    <w:rsid w:val="00A10857"/>
    <w:rsid w:val="00A1096E"/>
    <w:rsid w:val="00A12078"/>
    <w:rsid w:val="00A1228A"/>
    <w:rsid w:val="00A13757"/>
    <w:rsid w:val="00A13917"/>
    <w:rsid w:val="00A13D15"/>
    <w:rsid w:val="00A13DB3"/>
    <w:rsid w:val="00A13E23"/>
    <w:rsid w:val="00A13E7B"/>
    <w:rsid w:val="00A143DF"/>
    <w:rsid w:val="00A1449C"/>
    <w:rsid w:val="00A153F5"/>
    <w:rsid w:val="00A1575B"/>
    <w:rsid w:val="00A15E4D"/>
    <w:rsid w:val="00A1605E"/>
    <w:rsid w:val="00A16E8C"/>
    <w:rsid w:val="00A16F06"/>
    <w:rsid w:val="00A174DB"/>
    <w:rsid w:val="00A17B8D"/>
    <w:rsid w:val="00A17CE8"/>
    <w:rsid w:val="00A20685"/>
    <w:rsid w:val="00A21233"/>
    <w:rsid w:val="00A21322"/>
    <w:rsid w:val="00A2175E"/>
    <w:rsid w:val="00A218BC"/>
    <w:rsid w:val="00A224A2"/>
    <w:rsid w:val="00A2294A"/>
    <w:rsid w:val="00A22C0E"/>
    <w:rsid w:val="00A23560"/>
    <w:rsid w:val="00A235B4"/>
    <w:rsid w:val="00A24222"/>
    <w:rsid w:val="00A24303"/>
    <w:rsid w:val="00A24844"/>
    <w:rsid w:val="00A24B3E"/>
    <w:rsid w:val="00A24B8F"/>
    <w:rsid w:val="00A25128"/>
    <w:rsid w:val="00A25315"/>
    <w:rsid w:val="00A25795"/>
    <w:rsid w:val="00A2588F"/>
    <w:rsid w:val="00A263BF"/>
    <w:rsid w:val="00A2646B"/>
    <w:rsid w:val="00A2668C"/>
    <w:rsid w:val="00A27353"/>
    <w:rsid w:val="00A275AA"/>
    <w:rsid w:val="00A27F6A"/>
    <w:rsid w:val="00A30251"/>
    <w:rsid w:val="00A30933"/>
    <w:rsid w:val="00A30D3C"/>
    <w:rsid w:val="00A31167"/>
    <w:rsid w:val="00A323D2"/>
    <w:rsid w:val="00A33D13"/>
    <w:rsid w:val="00A33F6D"/>
    <w:rsid w:val="00A33FE3"/>
    <w:rsid w:val="00A34643"/>
    <w:rsid w:val="00A3489A"/>
    <w:rsid w:val="00A34CE7"/>
    <w:rsid w:val="00A34FFD"/>
    <w:rsid w:val="00A351AB"/>
    <w:rsid w:val="00A3589A"/>
    <w:rsid w:val="00A35AD8"/>
    <w:rsid w:val="00A35C17"/>
    <w:rsid w:val="00A35C77"/>
    <w:rsid w:val="00A36693"/>
    <w:rsid w:val="00A36B7A"/>
    <w:rsid w:val="00A36CE9"/>
    <w:rsid w:val="00A36EE6"/>
    <w:rsid w:val="00A374F2"/>
    <w:rsid w:val="00A37702"/>
    <w:rsid w:val="00A4041D"/>
    <w:rsid w:val="00A40579"/>
    <w:rsid w:val="00A40F17"/>
    <w:rsid w:val="00A4135A"/>
    <w:rsid w:val="00A415BA"/>
    <w:rsid w:val="00A41780"/>
    <w:rsid w:val="00A420BC"/>
    <w:rsid w:val="00A441A7"/>
    <w:rsid w:val="00A4484D"/>
    <w:rsid w:val="00A44989"/>
    <w:rsid w:val="00A44A71"/>
    <w:rsid w:val="00A44CA1"/>
    <w:rsid w:val="00A44CA5"/>
    <w:rsid w:val="00A4520E"/>
    <w:rsid w:val="00A46244"/>
    <w:rsid w:val="00A46FBC"/>
    <w:rsid w:val="00A475B6"/>
    <w:rsid w:val="00A475D8"/>
    <w:rsid w:val="00A47A7F"/>
    <w:rsid w:val="00A503BD"/>
    <w:rsid w:val="00A50950"/>
    <w:rsid w:val="00A5098C"/>
    <w:rsid w:val="00A509C4"/>
    <w:rsid w:val="00A5166F"/>
    <w:rsid w:val="00A517B7"/>
    <w:rsid w:val="00A51FD7"/>
    <w:rsid w:val="00A52720"/>
    <w:rsid w:val="00A534E9"/>
    <w:rsid w:val="00A53F96"/>
    <w:rsid w:val="00A54298"/>
    <w:rsid w:val="00A5444E"/>
    <w:rsid w:val="00A551C0"/>
    <w:rsid w:val="00A55515"/>
    <w:rsid w:val="00A55725"/>
    <w:rsid w:val="00A55750"/>
    <w:rsid w:val="00A55794"/>
    <w:rsid w:val="00A5693F"/>
    <w:rsid w:val="00A572B5"/>
    <w:rsid w:val="00A57B3F"/>
    <w:rsid w:val="00A57C79"/>
    <w:rsid w:val="00A60B93"/>
    <w:rsid w:val="00A60D32"/>
    <w:rsid w:val="00A60E44"/>
    <w:rsid w:val="00A60F4B"/>
    <w:rsid w:val="00A60F84"/>
    <w:rsid w:val="00A6120A"/>
    <w:rsid w:val="00A613AA"/>
    <w:rsid w:val="00A61BD0"/>
    <w:rsid w:val="00A61C70"/>
    <w:rsid w:val="00A61DED"/>
    <w:rsid w:val="00A62205"/>
    <w:rsid w:val="00A62F12"/>
    <w:rsid w:val="00A63B39"/>
    <w:rsid w:val="00A63DD2"/>
    <w:rsid w:val="00A646B2"/>
    <w:rsid w:val="00A64A38"/>
    <w:rsid w:val="00A65057"/>
    <w:rsid w:val="00A65AAB"/>
    <w:rsid w:val="00A65AAE"/>
    <w:rsid w:val="00A66A11"/>
    <w:rsid w:val="00A66BC7"/>
    <w:rsid w:val="00A66C56"/>
    <w:rsid w:val="00A674A2"/>
    <w:rsid w:val="00A679E5"/>
    <w:rsid w:val="00A67C83"/>
    <w:rsid w:val="00A70267"/>
    <w:rsid w:val="00A704F7"/>
    <w:rsid w:val="00A70941"/>
    <w:rsid w:val="00A70C01"/>
    <w:rsid w:val="00A7169D"/>
    <w:rsid w:val="00A7173E"/>
    <w:rsid w:val="00A71F13"/>
    <w:rsid w:val="00A72386"/>
    <w:rsid w:val="00A7242F"/>
    <w:rsid w:val="00A7348B"/>
    <w:rsid w:val="00A73521"/>
    <w:rsid w:val="00A741D8"/>
    <w:rsid w:val="00A745DD"/>
    <w:rsid w:val="00A74B84"/>
    <w:rsid w:val="00A74B93"/>
    <w:rsid w:val="00A763ED"/>
    <w:rsid w:val="00A76719"/>
    <w:rsid w:val="00A769CE"/>
    <w:rsid w:val="00A76F56"/>
    <w:rsid w:val="00A772B8"/>
    <w:rsid w:val="00A776EF"/>
    <w:rsid w:val="00A77710"/>
    <w:rsid w:val="00A77D81"/>
    <w:rsid w:val="00A77DD4"/>
    <w:rsid w:val="00A77DFF"/>
    <w:rsid w:val="00A77E32"/>
    <w:rsid w:val="00A81125"/>
    <w:rsid w:val="00A8132C"/>
    <w:rsid w:val="00A8235C"/>
    <w:rsid w:val="00A83634"/>
    <w:rsid w:val="00A83EDA"/>
    <w:rsid w:val="00A84F1D"/>
    <w:rsid w:val="00A84F99"/>
    <w:rsid w:val="00A8575A"/>
    <w:rsid w:val="00A8577C"/>
    <w:rsid w:val="00A8591E"/>
    <w:rsid w:val="00A85993"/>
    <w:rsid w:val="00A862D1"/>
    <w:rsid w:val="00A87681"/>
    <w:rsid w:val="00A878CD"/>
    <w:rsid w:val="00A900F4"/>
    <w:rsid w:val="00A90297"/>
    <w:rsid w:val="00A905BB"/>
    <w:rsid w:val="00A90B0E"/>
    <w:rsid w:val="00A90DF4"/>
    <w:rsid w:val="00A90EEE"/>
    <w:rsid w:val="00A91206"/>
    <w:rsid w:val="00A91670"/>
    <w:rsid w:val="00A92FA2"/>
    <w:rsid w:val="00A933EE"/>
    <w:rsid w:val="00A94C8B"/>
    <w:rsid w:val="00A94DB2"/>
    <w:rsid w:val="00A953C4"/>
    <w:rsid w:val="00A95CFB"/>
    <w:rsid w:val="00A95D85"/>
    <w:rsid w:val="00A95D8D"/>
    <w:rsid w:val="00A972D6"/>
    <w:rsid w:val="00A977F8"/>
    <w:rsid w:val="00A97D44"/>
    <w:rsid w:val="00AA0521"/>
    <w:rsid w:val="00AA1B10"/>
    <w:rsid w:val="00AA1E22"/>
    <w:rsid w:val="00AA2402"/>
    <w:rsid w:val="00AA2436"/>
    <w:rsid w:val="00AA2DD7"/>
    <w:rsid w:val="00AA3072"/>
    <w:rsid w:val="00AA32B2"/>
    <w:rsid w:val="00AA3F30"/>
    <w:rsid w:val="00AA43F0"/>
    <w:rsid w:val="00AA4BEF"/>
    <w:rsid w:val="00AA4E7F"/>
    <w:rsid w:val="00AA5322"/>
    <w:rsid w:val="00AA54C7"/>
    <w:rsid w:val="00AA59C9"/>
    <w:rsid w:val="00AA723F"/>
    <w:rsid w:val="00AA74FC"/>
    <w:rsid w:val="00AA7565"/>
    <w:rsid w:val="00AA797A"/>
    <w:rsid w:val="00AA7B69"/>
    <w:rsid w:val="00AA7B9C"/>
    <w:rsid w:val="00AA7F70"/>
    <w:rsid w:val="00AB03B9"/>
    <w:rsid w:val="00AB18F1"/>
    <w:rsid w:val="00AB1EA5"/>
    <w:rsid w:val="00AB1EE1"/>
    <w:rsid w:val="00AB32D2"/>
    <w:rsid w:val="00AB3599"/>
    <w:rsid w:val="00AB363F"/>
    <w:rsid w:val="00AB4310"/>
    <w:rsid w:val="00AB49AF"/>
    <w:rsid w:val="00AB4C4A"/>
    <w:rsid w:val="00AB52FD"/>
    <w:rsid w:val="00AB538A"/>
    <w:rsid w:val="00AB59EA"/>
    <w:rsid w:val="00AB5EB6"/>
    <w:rsid w:val="00AB66CD"/>
    <w:rsid w:val="00AB67D8"/>
    <w:rsid w:val="00AB799E"/>
    <w:rsid w:val="00AC0264"/>
    <w:rsid w:val="00AC02BA"/>
    <w:rsid w:val="00AC078C"/>
    <w:rsid w:val="00AC0D09"/>
    <w:rsid w:val="00AC19F8"/>
    <w:rsid w:val="00AC1BB8"/>
    <w:rsid w:val="00AC1D91"/>
    <w:rsid w:val="00AC2848"/>
    <w:rsid w:val="00AC28C4"/>
    <w:rsid w:val="00AC2968"/>
    <w:rsid w:val="00AC2BDA"/>
    <w:rsid w:val="00AC3132"/>
    <w:rsid w:val="00AC3630"/>
    <w:rsid w:val="00AC3E6D"/>
    <w:rsid w:val="00AC4E1F"/>
    <w:rsid w:val="00AC4F38"/>
    <w:rsid w:val="00AC5D6D"/>
    <w:rsid w:val="00AC6C88"/>
    <w:rsid w:val="00AC705D"/>
    <w:rsid w:val="00AC727C"/>
    <w:rsid w:val="00AC7E18"/>
    <w:rsid w:val="00AC7E3D"/>
    <w:rsid w:val="00AD017C"/>
    <w:rsid w:val="00AD0537"/>
    <w:rsid w:val="00AD097E"/>
    <w:rsid w:val="00AD0C3C"/>
    <w:rsid w:val="00AD0D0E"/>
    <w:rsid w:val="00AD12E6"/>
    <w:rsid w:val="00AD173E"/>
    <w:rsid w:val="00AD23BD"/>
    <w:rsid w:val="00AD3330"/>
    <w:rsid w:val="00AD35E4"/>
    <w:rsid w:val="00AD3BDD"/>
    <w:rsid w:val="00AD3C55"/>
    <w:rsid w:val="00AD3C8A"/>
    <w:rsid w:val="00AD3F0D"/>
    <w:rsid w:val="00AD40BB"/>
    <w:rsid w:val="00AD448C"/>
    <w:rsid w:val="00AD4B8C"/>
    <w:rsid w:val="00AD4CD1"/>
    <w:rsid w:val="00AD5220"/>
    <w:rsid w:val="00AD5BBB"/>
    <w:rsid w:val="00AD5CF1"/>
    <w:rsid w:val="00AD60F4"/>
    <w:rsid w:val="00AD63A7"/>
    <w:rsid w:val="00AD64FC"/>
    <w:rsid w:val="00AD743F"/>
    <w:rsid w:val="00AD7916"/>
    <w:rsid w:val="00AD79C8"/>
    <w:rsid w:val="00AE0234"/>
    <w:rsid w:val="00AE1382"/>
    <w:rsid w:val="00AE14CD"/>
    <w:rsid w:val="00AE1CCC"/>
    <w:rsid w:val="00AE1FB8"/>
    <w:rsid w:val="00AE205F"/>
    <w:rsid w:val="00AE206C"/>
    <w:rsid w:val="00AE2293"/>
    <w:rsid w:val="00AE22CD"/>
    <w:rsid w:val="00AE28EA"/>
    <w:rsid w:val="00AE302C"/>
    <w:rsid w:val="00AE315A"/>
    <w:rsid w:val="00AE3BE7"/>
    <w:rsid w:val="00AE3D8D"/>
    <w:rsid w:val="00AE3F2B"/>
    <w:rsid w:val="00AE458D"/>
    <w:rsid w:val="00AE47C2"/>
    <w:rsid w:val="00AE4EC2"/>
    <w:rsid w:val="00AE5BAE"/>
    <w:rsid w:val="00AE5BF9"/>
    <w:rsid w:val="00AE5E57"/>
    <w:rsid w:val="00AE5ED1"/>
    <w:rsid w:val="00AE6A2C"/>
    <w:rsid w:val="00AE6EF6"/>
    <w:rsid w:val="00AE702E"/>
    <w:rsid w:val="00AE7A9A"/>
    <w:rsid w:val="00AE7AB7"/>
    <w:rsid w:val="00AE7E21"/>
    <w:rsid w:val="00AF02EB"/>
    <w:rsid w:val="00AF092D"/>
    <w:rsid w:val="00AF0B5B"/>
    <w:rsid w:val="00AF0D34"/>
    <w:rsid w:val="00AF0FAD"/>
    <w:rsid w:val="00AF16B3"/>
    <w:rsid w:val="00AF1901"/>
    <w:rsid w:val="00AF20CB"/>
    <w:rsid w:val="00AF2902"/>
    <w:rsid w:val="00AF35F2"/>
    <w:rsid w:val="00AF375B"/>
    <w:rsid w:val="00AF45B0"/>
    <w:rsid w:val="00AF46A5"/>
    <w:rsid w:val="00AF4AFE"/>
    <w:rsid w:val="00AF5093"/>
    <w:rsid w:val="00AF50D8"/>
    <w:rsid w:val="00AF548B"/>
    <w:rsid w:val="00AF5D97"/>
    <w:rsid w:val="00AF61B2"/>
    <w:rsid w:val="00AF658F"/>
    <w:rsid w:val="00AF6867"/>
    <w:rsid w:val="00AF6954"/>
    <w:rsid w:val="00AF74FF"/>
    <w:rsid w:val="00AF7651"/>
    <w:rsid w:val="00AF7CAD"/>
    <w:rsid w:val="00B0012B"/>
    <w:rsid w:val="00B003BB"/>
    <w:rsid w:val="00B00EB7"/>
    <w:rsid w:val="00B01012"/>
    <w:rsid w:val="00B020D6"/>
    <w:rsid w:val="00B02C11"/>
    <w:rsid w:val="00B03149"/>
    <w:rsid w:val="00B03241"/>
    <w:rsid w:val="00B03E41"/>
    <w:rsid w:val="00B040B0"/>
    <w:rsid w:val="00B0419C"/>
    <w:rsid w:val="00B042C5"/>
    <w:rsid w:val="00B044DE"/>
    <w:rsid w:val="00B0454F"/>
    <w:rsid w:val="00B04E40"/>
    <w:rsid w:val="00B05A14"/>
    <w:rsid w:val="00B05AD5"/>
    <w:rsid w:val="00B05C3D"/>
    <w:rsid w:val="00B05DAE"/>
    <w:rsid w:val="00B05F0D"/>
    <w:rsid w:val="00B06000"/>
    <w:rsid w:val="00B06297"/>
    <w:rsid w:val="00B07B1C"/>
    <w:rsid w:val="00B07E42"/>
    <w:rsid w:val="00B100A2"/>
    <w:rsid w:val="00B10DA2"/>
    <w:rsid w:val="00B1136B"/>
    <w:rsid w:val="00B11911"/>
    <w:rsid w:val="00B11BB5"/>
    <w:rsid w:val="00B12230"/>
    <w:rsid w:val="00B142A7"/>
    <w:rsid w:val="00B143F5"/>
    <w:rsid w:val="00B151A5"/>
    <w:rsid w:val="00B15EAA"/>
    <w:rsid w:val="00B162BA"/>
    <w:rsid w:val="00B16881"/>
    <w:rsid w:val="00B173AB"/>
    <w:rsid w:val="00B17EE4"/>
    <w:rsid w:val="00B203EB"/>
    <w:rsid w:val="00B20CBE"/>
    <w:rsid w:val="00B2111D"/>
    <w:rsid w:val="00B2178C"/>
    <w:rsid w:val="00B2192F"/>
    <w:rsid w:val="00B21B82"/>
    <w:rsid w:val="00B225BB"/>
    <w:rsid w:val="00B22EF2"/>
    <w:rsid w:val="00B22F90"/>
    <w:rsid w:val="00B2334F"/>
    <w:rsid w:val="00B2362D"/>
    <w:rsid w:val="00B23E7F"/>
    <w:rsid w:val="00B245D3"/>
    <w:rsid w:val="00B249D5"/>
    <w:rsid w:val="00B24F47"/>
    <w:rsid w:val="00B25DEC"/>
    <w:rsid w:val="00B267D4"/>
    <w:rsid w:val="00B26808"/>
    <w:rsid w:val="00B27251"/>
    <w:rsid w:val="00B272CA"/>
    <w:rsid w:val="00B273A1"/>
    <w:rsid w:val="00B27646"/>
    <w:rsid w:val="00B2773B"/>
    <w:rsid w:val="00B2789F"/>
    <w:rsid w:val="00B27DED"/>
    <w:rsid w:val="00B30D86"/>
    <w:rsid w:val="00B31A1E"/>
    <w:rsid w:val="00B31FDE"/>
    <w:rsid w:val="00B327E8"/>
    <w:rsid w:val="00B3400E"/>
    <w:rsid w:val="00B345D1"/>
    <w:rsid w:val="00B346C4"/>
    <w:rsid w:val="00B347D7"/>
    <w:rsid w:val="00B34BBC"/>
    <w:rsid w:val="00B35013"/>
    <w:rsid w:val="00B35425"/>
    <w:rsid w:val="00B35B10"/>
    <w:rsid w:val="00B40127"/>
    <w:rsid w:val="00B40467"/>
    <w:rsid w:val="00B40A6C"/>
    <w:rsid w:val="00B41A31"/>
    <w:rsid w:val="00B41A52"/>
    <w:rsid w:val="00B41B84"/>
    <w:rsid w:val="00B41F88"/>
    <w:rsid w:val="00B42443"/>
    <w:rsid w:val="00B4260B"/>
    <w:rsid w:val="00B4335E"/>
    <w:rsid w:val="00B433BF"/>
    <w:rsid w:val="00B43DAC"/>
    <w:rsid w:val="00B4466A"/>
    <w:rsid w:val="00B44BE9"/>
    <w:rsid w:val="00B44CC3"/>
    <w:rsid w:val="00B44FF7"/>
    <w:rsid w:val="00B45B30"/>
    <w:rsid w:val="00B46BE9"/>
    <w:rsid w:val="00B47BAF"/>
    <w:rsid w:val="00B47CFA"/>
    <w:rsid w:val="00B47F55"/>
    <w:rsid w:val="00B5003E"/>
    <w:rsid w:val="00B503FE"/>
    <w:rsid w:val="00B50BCD"/>
    <w:rsid w:val="00B50FBE"/>
    <w:rsid w:val="00B51397"/>
    <w:rsid w:val="00B51AF7"/>
    <w:rsid w:val="00B5201A"/>
    <w:rsid w:val="00B531FC"/>
    <w:rsid w:val="00B533CD"/>
    <w:rsid w:val="00B53663"/>
    <w:rsid w:val="00B53861"/>
    <w:rsid w:val="00B53AF7"/>
    <w:rsid w:val="00B53AFA"/>
    <w:rsid w:val="00B53FC6"/>
    <w:rsid w:val="00B54EA7"/>
    <w:rsid w:val="00B54F84"/>
    <w:rsid w:val="00B551C0"/>
    <w:rsid w:val="00B552CA"/>
    <w:rsid w:val="00B558DF"/>
    <w:rsid w:val="00B559AD"/>
    <w:rsid w:val="00B55FD8"/>
    <w:rsid w:val="00B56401"/>
    <w:rsid w:val="00B56718"/>
    <w:rsid w:val="00B56C0E"/>
    <w:rsid w:val="00B56DF7"/>
    <w:rsid w:val="00B57075"/>
    <w:rsid w:val="00B60731"/>
    <w:rsid w:val="00B60960"/>
    <w:rsid w:val="00B60AB6"/>
    <w:rsid w:val="00B60C04"/>
    <w:rsid w:val="00B61206"/>
    <w:rsid w:val="00B6172B"/>
    <w:rsid w:val="00B618A4"/>
    <w:rsid w:val="00B62BE1"/>
    <w:rsid w:val="00B634A8"/>
    <w:rsid w:val="00B643CF"/>
    <w:rsid w:val="00B650D9"/>
    <w:rsid w:val="00B65869"/>
    <w:rsid w:val="00B65F22"/>
    <w:rsid w:val="00B66456"/>
    <w:rsid w:val="00B664B7"/>
    <w:rsid w:val="00B66D44"/>
    <w:rsid w:val="00B676D8"/>
    <w:rsid w:val="00B6778D"/>
    <w:rsid w:val="00B678C5"/>
    <w:rsid w:val="00B679DC"/>
    <w:rsid w:val="00B70483"/>
    <w:rsid w:val="00B70570"/>
    <w:rsid w:val="00B70666"/>
    <w:rsid w:val="00B706A2"/>
    <w:rsid w:val="00B7105C"/>
    <w:rsid w:val="00B712C7"/>
    <w:rsid w:val="00B7166E"/>
    <w:rsid w:val="00B7224F"/>
    <w:rsid w:val="00B72AA3"/>
    <w:rsid w:val="00B72BC1"/>
    <w:rsid w:val="00B72FC9"/>
    <w:rsid w:val="00B731EC"/>
    <w:rsid w:val="00B7333A"/>
    <w:rsid w:val="00B7344E"/>
    <w:rsid w:val="00B736BB"/>
    <w:rsid w:val="00B73E4D"/>
    <w:rsid w:val="00B73EF4"/>
    <w:rsid w:val="00B743BD"/>
    <w:rsid w:val="00B744A0"/>
    <w:rsid w:val="00B76366"/>
    <w:rsid w:val="00B76751"/>
    <w:rsid w:val="00B76A33"/>
    <w:rsid w:val="00B76AB2"/>
    <w:rsid w:val="00B771AA"/>
    <w:rsid w:val="00B80028"/>
    <w:rsid w:val="00B80573"/>
    <w:rsid w:val="00B807A7"/>
    <w:rsid w:val="00B815C4"/>
    <w:rsid w:val="00B8217D"/>
    <w:rsid w:val="00B829AC"/>
    <w:rsid w:val="00B829CF"/>
    <w:rsid w:val="00B82BAC"/>
    <w:rsid w:val="00B83F06"/>
    <w:rsid w:val="00B83FF5"/>
    <w:rsid w:val="00B844A2"/>
    <w:rsid w:val="00B84571"/>
    <w:rsid w:val="00B84731"/>
    <w:rsid w:val="00B84776"/>
    <w:rsid w:val="00B85A0F"/>
    <w:rsid w:val="00B85F61"/>
    <w:rsid w:val="00B86346"/>
    <w:rsid w:val="00B872A7"/>
    <w:rsid w:val="00B8766E"/>
    <w:rsid w:val="00B902E7"/>
    <w:rsid w:val="00B90621"/>
    <w:rsid w:val="00B908E4"/>
    <w:rsid w:val="00B90BA9"/>
    <w:rsid w:val="00B91640"/>
    <w:rsid w:val="00B92989"/>
    <w:rsid w:val="00B931FD"/>
    <w:rsid w:val="00B93277"/>
    <w:rsid w:val="00B938ED"/>
    <w:rsid w:val="00B93B4E"/>
    <w:rsid w:val="00B93DF6"/>
    <w:rsid w:val="00B94109"/>
    <w:rsid w:val="00B94C43"/>
    <w:rsid w:val="00B95241"/>
    <w:rsid w:val="00B95732"/>
    <w:rsid w:val="00B95A53"/>
    <w:rsid w:val="00B95AFD"/>
    <w:rsid w:val="00B965F9"/>
    <w:rsid w:val="00B96A53"/>
    <w:rsid w:val="00B96E3E"/>
    <w:rsid w:val="00B9787E"/>
    <w:rsid w:val="00BA042E"/>
    <w:rsid w:val="00BA1363"/>
    <w:rsid w:val="00BA13DA"/>
    <w:rsid w:val="00BA1963"/>
    <w:rsid w:val="00BA1A5F"/>
    <w:rsid w:val="00BA2FE4"/>
    <w:rsid w:val="00BA30E7"/>
    <w:rsid w:val="00BA325A"/>
    <w:rsid w:val="00BA412B"/>
    <w:rsid w:val="00BA4131"/>
    <w:rsid w:val="00BA4D1C"/>
    <w:rsid w:val="00BA5203"/>
    <w:rsid w:val="00BA5389"/>
    <w:rsid w:val="00BA5778"/>
    <w:rsid w:val="00BA5BB7"/>
    <w:rsid w:val="00BA6449"/>
    <w:rsid w:val="00BA64B4"/>
    <w:rsid w:val="00BA6DEB"/>
    <w:rsid w:val="00BA76C3"/>
    <w:rsid w:val="00BB0DCA"/>
    <w:rsid w:val="00BB1FF6"/>
    <w:rsid w:val="00BB260F"/>
    <w:rsid w:val="00BB2C67"/>
    <w:rsid w:val="00BB2F20"/>
    <w:rsid w:val="00BB383A"/>
    <w:rsid w:val="00BB4594"/>
    <w:rsid w:val="00BB4BA0"/>
    <w:rsid w:val="00BB6348"/>
    <w:rsid w:val="00BB6763"/>
    <w:rsid w:val="00BB68ED"/>
    <w:rsid w:val="00BB69FF"/>
    <w:rsid w:val="00BB703A"/>
    <w:rsid w:val="00BB7086"/>
    <w:rsid w:val="00BB7467"/>
    <w:rsid w:val="00BB7512"/>
    <w:rsid w:val="00BB779C"/>
    <w:rsid w:val="00BB77FC"/>
    <w:rsid w:val="00BB7D59"/>
    <w:rsid w:val="00BC02F3"/>
    <w:rsid w:val="00BC09F9"/>
    <w:rsid w:val="00BC0A92"/>
    <w:rsid w:val="00BC0F00"/>
    <w:rsid w:val="00BC19C0"/>
    <w:rsid w:val="00BC238F"/>
    <w:rsid w:val="00BC2996"/>
    <w:rsid w:val="00BC2D49"/>
    <w:rsid w:val="00BC3090"/>
    <w:rsid w:val="00BC3A53"/>
    <w:rsid w:val="00BC4016"/>
    <w:rsid w:val="00BC415C"/>
    <w:rsid w:val="00BC4B62"/>
    <w:rsid w:val="00BC52CC"/>
    <w:rsid w:val="00BC54EE"/>
    <w:rsid w:val="00BC55D8"/>
    <w:rsid w:val="00BC57D7"/>
    <w:rsid w:val="00BC59CA"/>
    <w:rsid w:val="00BC5CEB"/>
    <w:rsid w:val="00BC5D70"/>
    <w:rsid w:val="00BC5FE7"/>
    <w:rsid w:val="00BC6907"/>
    <w:rsid w:val="00BC6D0D"/>
    <w:rsid w:val="00BC712E"/>
    <w:rsid w:val="00BC722A"/>
    <w:rsid w:val="00BD0313"/>
    <w:rsid w:val="00BD0F3D"/>
    <w:rsid w:val="00BD172E"/>
    <w:rsid w:val="00BD3656"/>
    <w:rsid w:val="00BD37D9"/>
    <w:rsid w:val="00BD414A"/>
    <w:rsid w:val="00BD43CC"/>
    <w:rsid w:val="00BD456C"/>
    <w:rsid w:val="00BD49D2"/>
    <w:rsid w:val="00BD53D2"/>
    <w:rsid w:val="00BD54C1"/>
    <w:rsid w:val="00BD591F"/>
    <w:rsid w:val="00BD5BDE"/>
    <w:rsid w:val="00BD60DF"/>
    <w:rsid w:val="00BD67C8"/>
    <w:rsid w:val="00BD6B64"/>
    <w:rsid w:val="00BD72F3"/>
    <w:rsid w:val="00BD731B"/>
    <w:rsid w:val="00BE01BC"/>
    <w:rsid w:val="00BE041E"/>
    <w:rsid w:val="00BE0972"/>
    <w:rsid w:val="00BE118D"/>
    <w:rsid w:val="00BE1D24"/>
    <w:rsid w:val="00BE22D9"/>
    <w:rsid w:val="00BE2410"/>
    <w:rsid w:val="00BE2435"/>
    <w:rsid w:val="00BE27A4"/>
    <w:rsid w:val="00BE27E6"/>
    <w:rsid w:val="00BE2E45"/>
    <w:rsid w:val="00BE3BB2"/>
    <w:rsid w:val="00BE4894"/>
    <w:rsid w:val="00BE48D4"/>
    <w:rsid w:val="00BE4C5C"/>
    <w:rsid w:val="00BE4E25"/>
    <w:rsid w:val="00BE7335"/>
    <w:rsid w:val="00BE7408"/>
    <w:rsid w:val="00BE7C66"/>
    <w:rsid w:val="00BE7C9F"/>
    <w:rsid w:val="00BF0627"/>
    <w:rsid w:val="00BF079A"/>
    <w:rsid w:val="00BF2406"/>
    <w:rsid w:val="00BF2A7F"/>
    <w:rsid w:val="00BF2C65"/>
    <w:rsid w:val="00BF3604"/>
    <w:rsid w:val="00BF3A0F"/>
    <w:rsid w:val="00BF437E"/>
    <w:rsid w:val="00BF44F3"/>
    <w:rsid w:val="00BF5066"/>
    <w:rsid w:val="00BF540A"/>
    <w:rsid w:val="00BF5E87"/>
    <w:rsid w:val="00BF680D"/>
    <w:rsid w:val="00BF6E56"/>
    <w:rsid w:val="00BF71CA"/>
    <w:rsid w:val="00C000C2"/>
    <w:rsid w:val="00C0049F"/>
    <w:rsid w:val="00C01602"/>
    <w:rsid w:val="00C01A1F"/>
    <w:rsid w:val="00C01A95"/>
    <w:rsid w:val="00C01BD4"/>
    <w:rsid w:val="00C02138"/>
    <w:rsid w:val="00C02C5C"/>
    <w:rsid w:val="00C02FBC"/>
    <w:rsid w:val="00C03665"/>
    <w:rsid w:val="00C036C9"/>
    <w:rsid w:val="00C03FAD"/>
    <w:rsid w:val="00C04A00"/>
    <w:rsid w:val="00C04E36"/>
    <w:rsid w:val="00C04F99"/>
    <w:rsid w:val="00C054A1"/>
    <w:rsid w:val="00C05B52"/>
    <w:rsid w:val="00C05EC0"/>
    <w:rsid w:val="00C065F7"/>
    <w:rsid w:val="00C06773"/>
    <w:rsid w:val="00C068C4"/>
    <w:rsid w:val="00C06AA6"/>
    <w:rsid w:val="00C0711A"/>
    <w:rsid w:val="00C071E0"/>
    <w:rsid w:val="00C0739C"/>
    <w:rsid w:val="00C07792"/>
    <w:rsid w:val="00C079D8"/>
    <w:rsid w:val="00C07BA7"/>
    <w:rsid w:val="00C10AE7"/>
    <w:rsid w:val="00C10ED8"/>
    <w:rsid w:val="00C11031"/>
    <w:rsid w:val="00C115A9"/>
    <w:rsid w:val="00C118F6"/>
    <w:rsid w:val="00C12498"/>
    <w:rsid w:val="00C1259B"/>
    <w:rsid w:val="00C136D5"/>
    <w:rsid w:val="00C14173"/>
    <w:rsid w:val="00C143A0"/>
    <w:rsid w:val="00C14461"/>
    <w:rsid w:val="00C14491"/>
    <w:rsid w:val="00C1499D"/>
    <w:rsid w:val="00C14A1C"/>
    <w:rsid w:val="00C1500A"/>
    <w:rsid w:val="00C15136"/>
    <w:rsid w:val="00C15B54"/>
    <w:rsid w:val="00C15CF5"/>
    <w:rsid w:val="00C169BF"/>
    <w:rsid w:val="00C16E27"/>
    <w:rsid w:val="00C1772E"/>
    <w:rsid w:val="00C17ABF"/>
    <w:rsid w:val="00C17FDE"/>
    <w:rsid w:val="00C2078D"/>
    <w:rsid w:val="00C2098C"/>
    <w:rsid w:val="00C2210D"/>
    <w:rsid w:val="00C23862"/>
    <w:rsid w:val="00C248FD"/>
    <w:rsid w:val="00C24F8D"/>
    <w:rsid w:val="00C250B4"/>
    <w:rsid w:val="00C254B6"/>
    <w:rsid w:val="00C255F6"/>
    <w:rsid w:val="00C25720"/>
    <w:rsid w:val="00C260A8"/>
    <w:rsid w:val="00C26216"/>
    <w:rsid w:val="00C26667"/>
    <w:rsid w:val="00C26D64"/>
    <w:rsid w:val="00C27A47"/>
    <w:rsid w:val="00C27CA6"/>
    <w:rsid w:val="00C30546"/>
    <w:rsid w:val="00C309C0"/>
    <w:rsid w:val="00C30CBF"/>
    <w:rsid w:val="00C31023"/>
    <w:rsid w:val="00C31CA0"/>
    <w:rsid w:val="00C32161"/>
    <w:rsid w:val="00C32A26"/>
    <w:rsid w:val="00C32FC9"/>
    <w:rsid w:val="00C33499"/>
    <w:rsid w:val="00C3354C"/>
    <w:rsid w:val="00C33886"/>
    <w:rsid w:val="00C3418C"/>
    <w:rsid w:val="00C348EF"/>
    <w:rsid w:val="00C34D0A"/>
    <w:rsid w:val="00C359D5"/>
    <w:rsid w:val="00C35F1F"/>
    <w:rsid w:val="00C360B3"/>
    <w:rsid w:val="00C3677B"/>
    <w:rsid w:val="00C3687E"/>
    <w:rsid w:val="00C37AE1"/>
    <w:rsid w:val="00C37B28"/>
    <w:rsid w:val="00C37E35"/>
    <w:rsid w:val="00C401FB"/>
    <w:rsid w:val="00C40AEC"/>
    <w:rsid w:val="00C40B55"/>
    <w:rsid w:val="00C40FF3"/>
    <w:rsid w:val="00C41394"/>
    <w:rsid w:val="00C41F6C"/>
    <w:rsid w:val="00C4274C"/>
    <w:rsid w:val="00C42CDA"/>
    <w:rsid w:val="00C42FD9"/>
    <w:rsid w:val="00C4318E"/>
    <w:rsid w:val="00C431A0"/>
    <w:rsid w:val="00C43855"/>
    <w:rsid w:val="00C43996"/>
    <w:rsid w:val="00C44006"/>
    <w:rsid w:val="00C443D0"/>
    <w:rsid w:val="00C44537"/>
    <w:rsid w:val="00C44801"/>
    <w:rsid w:val="00C44D2B"/>
    <w:rsid w:val="00C458E2"/>
    <w:rsid w:val="00C467BE"/>
    <w:rsid w:val="00C504D0"/>
    <w:rsid w:val="00C5052D"/>
    <w:rsid w:val="00C506EB"/>
    <w:rsid w:val="00C50A94"/>
    <w:rsid w:val="00C52256"/>
    <w:rsid w:val="00C5230A"/>
    <w:rsid w:val="00C525D8"/>
    <w:rsid w:val="00C5263E"/>
    <w:rsid w:val="00C52706"/>
    <w:rsid w:val="00C52E0B"/>
    <w:rsid w:val="00C52F80"/>
    <w:rsid w:val="00C538A8"/>
    <w:rsid w:val="00C539A2"/>
    <w:rsid w:val="00C539FA"/>
    <w:rsid w:val="00C53AE2"/>
    <w:rsid w:val="00C53C80"/>
    <w:rsid w:val="00C53ED9"/>
    <w:rsid w:val="00C53F7D"/>
    <w:rsid w:val="00C54F9E"/>
    <w:rsid w:val="00C55444"/>
    <w:rsid w:val="00C55809"/>
    <w:rsid w:val="00C55A1D"/>
    <w:rsid w:val="00C55B33"/>
    <w:rsid w:val="00C55FC3"/>
    <w:rsid w:val="00C5607F"/>
    <w:rsid w:val="00C5653B"/>
    <w:rsid w:val="00C5700E"/>
    <w:rsid w:val="00C577C4"/>
    <w:rsid w:val="00C57BC1"/>
    <w:rsid w:val="00C604CF"/>
    <w:rsid w:val="00C608E8"/>
    <w:rsid w:val="00C60944"/>
    <w:rsid w:val="00C60F2E"/>
    <w:rsid w:val="00C61FEE"/>
    <w:rsid w:val="00C62B92"/>
    <w:rsid w:val="00C631D3"/>
    <w:rsid w:val="00C63ECB"/>
    <w:rsid w:val="00C6413E"/>
    <w:rsid w:val="00C641CE"/>
    <w:rsid w:val="00C642BD"/>
    <w:rsid w:val="00C645F3"/>
    <w:rsid w:val="00C64B8E"/>
    <w:rsid w:val="00C654C4"/>
    <w:rsid w:val="00C657BC"/>
    <w:rsid w:val="00C6609E"/>
    <w:rsid w:val="00C661F6"/>
    <w:rsid w:val="00C664EF"/>
    <w:rsid w:val="00C665A4"/>
    <w:rsid w:val="00C666A4"/>
    <w:rsid w:val="00C66B37"/>
    <w:rsid w:val="00C66DBD"/>
    <w:rsid w:val="00C66E2D"/>
    <w:rsid w:val="00C67F59"/>
    <w:rsid w:val="00C701C6"/>
    <w:rsid w:val="00C70403"/>
    <w:rsid w:val="00C70C9A"/>
    <w:rsid w:val="00C70D0F"/>
    <w:rsid w:val="00C712B6"/>
    <w:rsid w:val="00C71389"/>
    <w:rsid w:val="00C715A0"/>
    <w:rsid w:val="00C72109"/>
    <w:rsid w:val="00C72189"/>
    <w:rsid w:val="00C73215"/>
    <w:rsid w:val="00C73ECE"/>
    <w:rsid w:val="00C7437B"/>
    <w:rsid w:val="00C75D37"/>
    <w:rsid w:val="00C76566"/>
    <w:rsid w:val="00C775C0"/>
    <w:rsid w:val="00C77B49"/>
    <w:rsid w:val="00C8006F"/>
    <w:rsid w:val="00C804B6"/>
    <w:rsid w:val="00C80505"/>
    <w:rsid w:val="00C80639"/>
    <w:rsid w:val="00C80722"/>
    <w:rsid w:val="00C80866"/>
    <w:rsid w:val="00C81489"/>
    <w:rsid w:val="00C817DC"/>
    <w:rsid w:val="00C818A6"/>
    <w:rsid w:val="00C821F7"/>
    <w:rsid w:val="00C823C0"/>
    <w:rsid w:val="00C8297D"/>
    <w:rsid w:val="00C82C2E"/>
    <w:rsid w:val="00C83754"/>
    <w:rsid w:val="00C84B6C"/>
    <w:rsid w:val="00C859C6"/>
    <w:rsid w:val="00C85B00"/>
    <w:rsid w:val="00C85B85"/>
    <w:rsid w:val="00C8618B"/>
    <w:rsid w:val="00C863A3"/>
    <w:rsid w:val="00C86AA4"/>
    <w:rsid w:val="00C87BCB"/>
    <w:rsid w:val="00C902F7"/>
    <w:rsid w:val="00C9034D"/>
    <w:rsid w:val="00C907F1"/>
    <w:rsid w:val="00C90B7E"/>
    <w:rsid w:val="00C91913"/>
    <w:rsid w:val="00C9196C"/>
    <w:rsid w:val="00C923A7"/>
    <w:rsid w:val="00C92A3E"/>
    <w:rsid w:val="00C9319B"/>
    <w:rsid w:val="00C95496"/>
    <w:rsid w:val="00C95978"/>
    <w:rsid w:val="00C95BE6"/>
    <w:rsid w:val="00C96C00"/>
    <w:rsid w:val="00C970B0"/>
    <w:rsid w:val="00C978FE"/>
    <w:rsid w:val="00CA0027"/>
    <w:rsid w:val="00CA015D"/>
    <w:rsid w:val="00CA0C4D"/>
    <w:rsid w:val="00CA125E"/>
    <w:rsid w:val="00CA28B9"/>
    <w:rsid w:val="00CA2B17"/>
    <w:rsid w:val="00CA31BB"/>
    <w:rsid w:val="00CA3713"/>
    <w:rsid w:val="00CA3832"/>
    <w:rsid w:val="00CA3FAC"/>
    <w:rsid w:val="00CA4205"/>
    <w:rsid w:val="00CA4429"/>
    <w:rsid w:val="00CA4735"/>
    <w:rsid w:val="00CA4E9A"/>
    <w:rsid w:val="00CA5505"/>
    <w:rsid w:val="00CA56BF"/>
    <w:rsid w:val="00CA5A97"/>
    <w:rsid w:val="00CA5ADD"/>
    <w:rsid w:val="00CA5E5E"/>
    <w:rsid w:val="00CA6143"/>
    <w:rsid w:val="00CA61D8"/>
    <w:rsid w:val="00CA65AD"/>
    <w:rsid w:val="00CA6DC6"/>
    <w:rsid w:val="00CA718C"/>
    <w:rsid w:val="00CA736B"/>
    <w:rsid w:val="00CA772C"/>
    <w:rsid w:val="00CA795F"/>
    <w:rsid w:val="00CA7E78"/>
    <w:rsid w:val="00CA7EDA"/>
    <w:rsid w:val="00CB0C5B"/>
    <w:rsid w:val="00CB1731"/>
    <w:rsid w:val="00CB1DE6"/>
    <w:rsid w:val="00CB2557"/>
    <w:rsid w:val="00CB2BA5"/>
    <w:rsid w:val="00CB30DE"/>
    <w:rsid w:val="00CB3916"/>
    <w:rsid w:val="00CB4D3C"/>
    <w:rsid w:val="00CB55CF"/>
    <w:rsid w:val="00CB5625"/>
    <w:rsid w:val="00CB56FB"/>
    <w:rsid w:val="00CB69F2"/>
    <w:rsid w:val="00CB6C3A"/>
    <w:rsid w:val="00CB736B"/>
    <w:rsid w:val="00CB7945"/>
    <w:rsid w:val="00CC1EA5"/>
    <w:rsid w:val="00CC2128"/>
    <w:rsid w:val="00CC236D"/>
    <w:rsid w:val="00CC23BB"/>
    <w:rsid w:val="00CC2A79"/>
    <w:rsid w:val="00CC2F09"/>
    <w:rsid w:val="00CC37F4"/>
    <w:rsid w:val="00CC382E"/>
    <w:rsid w:val="00CC39BF"/>
    <w:rsid w:val="00CC4349"/>
    <w:rsid w:val="00CC44BF"/>
    <w:rsid w:val="00CC463E"/>
    <w:rsid w:val="00CC4CE2"/>
    <w:rsid w:val="00CC52D0"/>
    <w:rsid w:val="00CC5BCD"/>
    <w:rsid w:val="00CC6A8A"/>
    <w:rsid w:val="00CC6F42"/>
    <w:rsid w:val="00CC7AE6"/>
    <w:rsid w:val="00CD0185"/>
    <w:rsid w:val="00CD088F"/>
    <w:rsid w:val="00CD08C4"/>
    <w:rsid w:val="00CD0D23"/>
    <w:rsid w:val="00CD113B"/>
    <w:rsid w:val="00CD165F"/>
    <w:rsid w:val="00CD267E"/>
    <w:rsid w:val="00CD26B2"/>
    <w:rsid w:val="00CD293E"/>
    <w:rsid w:val="00CD2AD0"/>
    <w:rsid w:val="00CD3E93"/>
    <w:rsid w:val="00CD43A8"/>
    <w:rsid w:val="00CD45FB"/>
    <w:rsid w:val="00CD46DC"/>
    <w:rsid w:val="00CD4925"/>
    <w:rsid w:val="00CD4C74"/>
    <w:rsid w:val="00CD4F5F"/>
    <w:rsid w:val="00CD5FAC"/>
    <w:rsid w:val="00CD60FD"/>
    <w:rsid w:val="00CD62B0"/>
    <w:rsid w:val="00CD6BEB"/>
    <w:rsid w:val="00CD7B94"/>
    <w:rsid w:val="00CD7D5B"/>
    <w:rsid w:val="00CE0330"/>
    <w:rsid w:val="00CE0699"/>
    <w:rsid w:val="00CE107B"/>
    <w:rsid w:val="00CE1383"/>
    <w:rsid w:val="00CE1C5E"/>
    <w:rsid w:val="00CE1E14"/>
    <w:rsid w:val="00CE1EC4"/>
    <w:rsid w:val="00CE1FAC"/>
    <w:rsid w:val="00CE20A7"/>
    <w:rsid w:val="00CE2242"/>
    <w:rsid w:val="00CE261C"/>
    <w:rsid w:val="00CE269E"/>
    <w:rsid w:val="00CE2A71"/>
    <w:rsid w:val="00CE3653"/>
    <w:rsid w:val="00CE3D28"/>
    <w:rsid w:val="00CE468C"/>
    <w:rsid w:val="00CE4768"/>
    <w:rsid w:val="00CE4FCE"/>
    <w:rsid w:val="00CE5062"/>
    <w:rsid w:val="00CE55C9"/>
    <w:rsid w:val="00CE5C70"/>
    <w:rsid w:val="00CE5F0B"/>
    <w:rsid w:val="00CE688D"/>
    <w:rsid w:val="00CE7204"/>
    <w:rsid w:val="00CE72BA"/>
    <w:rsid w:val="00CF00F2"/>
    <w:rsid w:val="00CF041E"/>
    <w:rsid w:val="00CF218F"/>
    <w:rsid w:val="00CF22DD"/>
    <w:rsid w:val="00CF2722"/>
    <w:rsid w:val="00CF3569"/>
    <w:rsid w:val="00CF3C66"/>
    <w:rsid w:val="00CF4607"/>
    <w:rsid w:val="00CF4849"/>
    <w:rsid w:val="00CF4B7E"/>
    <w:rsid w:val="00CF4E39"/>
    <w:rsid w:val="00CF4E57"/>
    <w:rsid w:val="00CF4FD4"/>
    <w:rsid w:val="00CF4FE4"/>
    <w:rsid w:val="00CF52B8"/>
    <w:rsid w:val="00CF6199"/>
    <w:rsid w:val="00CF6E2E"/>
    <w:rsid w:val="00CF75BD"/>
    <w:rsid w:val="00CF7763"/>
    <w:rsid w:val="00CF7A25"/>
    <w:rsid w:val="00CF7E69"/>
    <w:rsid w:val="00D005B2"/>
    <w:rsid w:val="00D0074C"/>
    <w:rsid w:val="00D008AD"/>
    <w:rsid w:val="00D00ECC"/>
    <w:rsid w:val="00D01F4E"/>
    <w:rsid w:val="00D02220"/>
    <w:rsid w:val="00D03EEE"/>
    <w:rsid w:val="00D04326"/>
    <w:rsid w:val="00D04370"/>
    <w:rsid w:val="00D052A3"/>
    <w:rsid w:val="00D053C8"/>
    <w:rsid w:val="00D05819"/>
    <w:rsid w:val="00D058D8"/>
    <w:rsid w:val="00D059BE"/>
    <w:rsid w:val="00D0627A"/>
    <w:rsid w:val="00D07240"/>
    <w:rsid w:val="00D073D5"/>
    <w:rsid w:val="00D073F6"/>
    <w:rsid w:val="00D0756F"/>
    <w:rsid w:val="00D07952"/>
    <w:rsid w:val="00D10047"/>
    <w:rsid w:val="00D107E4"/>
    <w:rsid w:val="00D1137B"/>
    <w:rsid w:val="00D11431"/>
    <w:rsid w:val="00D1151D"/>
    <w:rsid w:val="00D11569"/>
    <w:rsid w:val="00D11D87"/>
    <w:rsid w:val="00D12841"/>
    <w:rsid w:val="00D12C09"/>
    <w:rsid w:val="00D12C11"/>
    <w:rsid w:val="00D12CD9"/>
    <w:rsid w:val="00D12FA7"/>
    <w:rsid w:val="00D135A2"/>
    <w:rsid w:val="00D13D28"/>
    <w:rsid w:val="00D14012"/>
    <w:rsid w:val="00D14A02"/>
    <w:rsid w:val="00D14A95"/>
    <w:rsid w:val="00D14C17"/>
    <w:rsid w:val="00D152CA"/>
    <w:rsid w:val="00D15482"/>
    <w:rsid w:val="00D154C8"/>
    <w:rsid w:val="00D15C3D"/>
    <w:rsid w:val="00D163B3"/>
    <w:rsid w:val="00D163C2"/>
    <w:rsid w:val="00D167E6"/>
    <w:rsid w:val="00D16824"/>
    <w:rsid w:val="00D1684C"/>
    <w:rsid w:val="00D1777F"/>
    <w:rsid w:val="00D17A3F"/>
    <w:rsid w:val="00D17CD5"/>
    <w:rsid w:val="00D17D40"/>
    <w:rsid w:val="00D2067F"/>
    <w:rsid w:val="00D20956"/>
    <w:rsid w:val="00D2099F"/>
    <w:rsid w:val="00D21026"/>
    <w:rsid w:val="00D210D8"/>
    <w:rsid w:val="00D21332"/>
    <w:rsid w:val="00D213E1"/>
    <w:rsid w:val="00D21508"/>
    <w:rsid w:val="00D217E7"/>
    <w:rsid w:val="00D2227A"/>
    <w:rsid w:val="00D231C9"/>
    <w:rsid w:val="00D231CD"/>
    <w:rsid w:val="00D23341"/>
    <w:rsid w:val="00D23F5A"/>
    <w:rsid w:val="00D258A4"/>
    <w:rsid w:val="00D2727D"/>
    <w:rsid w:val="00D274EB"/>
    <w:rsid w:val="00D27949"/>
    <w:rsid w:val="00D27F1E"/>
    <w:rsid w:val="00D30D77"/>
    <w:rsid w:val="00D3137C"/>
    <w:rsid w:val="00D31763"/>
    <w:rsid w:val="00D326A2"/>
    <w:rsid w:val="00D32AB2"/>
    <w:rsid w:val="00D32AC4"/>
    <w:rsid w:val="00D32EB7"/>
    <w:rsid w:val="00D32F10"/>
    <w:rsid w:val="00D32FC5"/>
    <w:rsid w:val="00D33124"/>
    <w:rsid w:val="00D332D1"/>
    <w:rsid w:val="00D3356C"/>
    <w:rsid w:val="00D3365D"/>
    <w:rsid w:val="00D33841"/>
    <w:rsid w:val="00D33D27"/>
    <w:rsid w:val="00D33FDB"/>
    <w:rsid w:val="00D34790"/>
    <w:rsid w:val="00D34F00"/>
    <w:rsid w:val="00D35017"/>
    <w:rsid w:val="00D3528E"/>
    <w:rsid w:val="00D364FE"/>
    <w:rsid w:val="00D366FE"/>
    <w:rsid w:val="00D36821"/>
    <w:rsid w:val="00D36974"/>
    <w:rsid w:val="00D369D4"/>
    <w:rsid w:val="00D36EBA"/>
    <w:rsid w:val="00D400B0"/>
    <w:rsid w:val="00D406B5"/>
    <w:rsid w:val="00D4096D"/>
    <w:rsid w:val="00D4114E"/>
    <w:rsid w:val="00D4182D"/>
    <w:rsid w:val="00D41AEB"/>
    <w:rsid w:val="00D42F2A"/>
    <w:rsid w:val="00D4300B"/>
    <w:rsid w:val="00D432E8"/>
    <w:rsid w:val="00D44554"/>
    <w:rsid w:val="00D44E01"/>
    <w:rsid w:val="00D44E9A"/>
    <w:rsid w:val="00D44FD8"/>
    <w:rsid w:val="00D4569B"/>
    <w:rsid w:val="00D4609E"/>
    <w:rsid w:val="00D460DF"/>
    <w:rsid w:val="00D461FB"/>
    <w:rsid w:val="00D470C0"/>
    <w:rsid w:val="00D47258"/>
    <w:rsid w:val="00D473B3"/>
    <w:rsid w:val="00D4740B"/>
    <w:rsid w:val="00D47650"/>
    <w:rsid w:val="00D47EB3"/>
    <w:rsid w:val="00D50066"/>
    <w:rsid w:val="00D50D6E"/>
    <w:rsid w:val="00D50EB6"/>
    <w:rsid w:val="00D50F28"/>
    <w:rsid w:val="00D5178B"/>
    <w:rsid w:val="00D5236E"/>
    <w:rsid w:val="00D52E01"/>
    <w:rsid w:val="00D53128"/>
    <w:rsid w:val="00D53183"/>
    <w:rsid w:val="00D5329E"/>
    <w:rsid w:val="00D53341"/>
    <w:rsid w:val="00D53653"/>
    <w:rsid w:val="00D53995"/>
    <w:rsid w:val="00D54042"/>
    <w:rsid w:val="00D54258"/>
    <w:rsid w:val="00D54D16"/>
    <w:rsid w:val="00D5525A"/>
    <w:rsid w:val="00D5529C"/>
    <w:rsid w:val="00D557C7"/>
    <w:rsid w:val="00D557F8"/>
    <w:rsid w:val="00D560C0"/>
    <w:rsid w:val="00D56A41"/>
    <w:rsid w:val="00D575DA"/>
    <w:rsid w:val="00D57734"/>
    <w:rsid w:val="00D5793B"/>
    <w:rsid w:val="00D57953"/>
    <w:rsid w:val="00D57D35"/>
    <w:rsid w:val="00D609DF"/>
    <w:rsid w:val="00D60DEA"/>
    <w:rsid w:val="00D61306"/>
    <w:rsid w:val="00D61959"/>
    <w:rsid w:val="00D61A28"/>
    <w:rsid w:val="00D62019"/>
    <w:rsid w:val="00D6201E"/>
    <w:rsid w:val="00D624C4"/>
    <w:rsid w:val="00D62C5E"/>
    <w:rsid w:val="00D62E16"/>
    <w:rsid w:val="00D63AD3"/>
    <w:rsid w:val="00D63CBB"/>
    <w:rsid w:val="00D640B1"/>
    <w:rsid w:val="00D64925"/>
    <w:rsid w:val="00D65272"/>
    <w:rsid w:val="00D661B8"/>
    <w:rsid w:val="00D670BF"/>
    <w:rsid w:val="00D67FF7"/>
    <w:rsid w:val="00D70564"/>
    <w:rsid w:val="00D7081B"/>
    <w:rsid w:val="00D70B33"/>
    <w:rsid w:val="00D70C33"/>
    <w:rsid w:val="00D70F17"/>
    <w:rsid w:val="00D7100A"/>
    <w:rsid w:val="00D71B35"/>
    <w:rsid w:val="00D7248E"/>
    <w:rsid w:val="00D729DF"/>
    <w:rsid w:val="00D7316E"/>
    <w:rsid w:val="00D732ED"/>
    <w:rsid w:val="00D73AF0"/>
    <w:rsid w:val="00D74C90"/>
    <w:rsid w:val="00D75323"/>
    <w:rsid w:val="00D76916"/>
    <w:rsid w:val="00D76CF3"/>
    <w:rsid w:val="00D77742"/>
    <w:rsid w:val="00D77A07"/>
    <w:rsid w:val="00D8058A"/>
    <w:rsid w:val="00D80997"/>
    <w:rsid w:val="00D829A2"/>
    <w:rsid w:val="00D83127"/>
    <w:rsid w:val="00D83F91"/>
    <w:rsid w:val="00D84429"/>
    <w:rsid w:val="00D84BB0"/>
    <w:rsid w:val="00D85224"/>
    <w:rsid w:val="00D8588A"/>
    <w:rsid w:val="00D859F2"/>
    <w:rsid w:val="00D8607E"/>
    <w:rsid w:val="00D866FC"/>
    <w:rsid w:val="00D872BF"/>
    <w:rsid w:val="00D87699"/>
    <w:rsid w:val="00D87A10"/>
    <w:rsid w:val="00D9118C"/>
    <w:rsid w:val="00D913E1"/>
    <w:rsid w:val="00D91A55"/>
    <w:rsid w:val="00D91F1B"/>
    <w:rsid w:val="00D91F20"/>
    <w:rsid w:val="00D91F79"/>
    <w:rsid w:val="00D925B6"/>
    <w:rsid w:val="00D926F9"/>
    <w:rsid w:val="00D93559"/>
    <w:rsid w:val="00D94C14"/>
    <w:rsid w:val="00D95269"/>
    <w:rsid w:val="00D95308"/>
    <w:rsid w:val="00D96166"/>
    <w:rsid w:val="00D96590"/>
    <w:rsid w:val="00D96DBB"/>
    <w:rsid w:val="00D977D6"/>
    <w:rsid w:val="00D97D3D"/>
    <w:rsid w:val="00D97D67"/>
    <w:rsid w:val="00DA0287"/>
    <w:rsid w:val="00DA04C4"/>
    <w:rsid w:val="00DA08BC"/>
    <w:rsid w:val="00DA0BCB"/>
    <w:rsid w:val="00DA10C6"/>
    <w:rsid w:val="00DA133E"/>
    <w:rsid w:val="00DA1BCF"/>
    <w:rsid w:val="00DA1F10"/>
    <w:rsid w:val="00DA2600"/>
    <w:rsid w:val="00DA285C"/>
    <w:rsid w:val="00DA3725"/>
    <w:rsid w:val="00DA3900"/>
    <w:rsid w:val="00DA4383"/>
    <w:rsid w:val="00DA5A99"/>
    <w:rsid w:val="00DA625A"/>
    <w:rsid w:val="00DA72F7"/>
    <w:rsid w:val="00DA7761"/>
    <w:rsid w:val="00DA7C60"/>
    <w:rsid w:val="00DA7DD4"/>
    <w:rsid w:val="00DB04C3"/>
    <w:rsid w:val="00DB0B3A"/>
    <w:rsid w:val="00DB0C54"/>
    <w:rsid w:val="00DB10B6"/>
    <w:rsid w:val="00DB1706"/>
    <w:rsid w:val="00DB19D6"/>
    <w:rsid w:val="00DB1F59"/>
    <w:rsid w:val="00DB21B4"/>
    <w:rsid w:val="00DB2240"/>
    <w:rsid w:val="00DB2AE5"/>
    <w:rsid w:val="00DB32A8"/>
    <w:rsid w:val="00DB3A0F"/>
    <w:rsid w:val="00DB4244"/>
    <w:rsid w:val="00DB42C5"/>
    <w:rsid w:val="00DB4C55"/>
    <w:rsid w:val="00DB4D64"/>
    <w:rsid w:val="00DB4D7F"/>
    <w:rsid w:val="00DB5F24"/>
    <w:rsid w:val="00DB609D"/>
    <w:rsid w:val="00DB62B3"/>
    <w:rsid w:val="00DB6383"/>
    <w:rsid w:val="00DB66B3"/>
    <w:rsid w:val="00DB6B6D"/>
    <w:rsid w:val="00DB71B4"/>
    <w:rsid w:val="00DB7FBD"/>
    <w:rsid w:val="00DC055B"/>
    <w:rsid w:val="00DC0C9D"/>
    <w:rsid w:val="00DC11D9"/>
    <w:rsid w:val="00DC143D"/>
    <w:rsid w:val="00DC1C81"/>
    <w:rsid w:val="00DC383A"/>
    <w:rsid w:val="00DC3AB0"/>
    <w:rsid w:val="00DC3EEC"/>
    <w:rsid w:val="00DC4F5F"/>
    <w:rsid w:val="00DC504A"/>
    <w:rsid w:val="00DC5140"/>
    <w:rsid w:val="00DC5C2F"/>
    <w:rsid w:val="00DC73D6"/>
    <w:rsid w:val="00DC75A3"/>
    <w:rsid w:val="00DC778C"/>
    <w:rsid w:val="00DC7792"/>
    <w:rsid w:val="00DC7C3A"/>
    <w:rsid w:val="00DD0F91"/>
    <w:rsid w:val="00DD1375"/>
    <w:rsid w:val="00DD2432"/>
    <w:rsid w:val="00DD2731"/>
    <w:rsid w:val="00DD2827"/>
    <w:rsid w:val="00DD2C2E"/>
    <w:rsid w:val="00DD3093"/>
    <w:rsid w:val="00DD316D"/>
    <w:rsid w:val="00DD3211"/>
    <w:rsid w:val="00DD3539"/>
    <w:rsid w:val="00DD371D"/>
    <w:rsid w:val="00DD3F61"/>
    <w:rsid w:val="00DD411E"/>
    <w:rsid w:val="00DD45CD"/>
    <w:rsid w:val="00DD51CA"/>
    <w:rsid w:val="00DD533F"/>
    <w:rsid w:val="00DD5408"/>
    <w:rsid w:val="00DD54F2"/>
    <w:rsid w:val="00DD5B63"/>
    <w:rsid w:val="00DD5D31"/>
    <w:rsid w:val="00DD60FB"/>
    <w:rsid w:val="00DD699F"/>
    <w:rsid w:val="00DD6BFF"/>
    <w:rsid w:val="00DD6F49"/>
    <w:rsid w:val="00DD701C"/>
    <w:rsid w:val="00DD71CB"/>
    <w:rsid w:val="00DD7428"/>
    <w:rsid w:val="00DD776C"/>
    <w:rsid w:val="00DD795E"/>
    <w:rsid w:val="00DD7AD0"/>
    <w:rsid w:val="00DE01F7"/>
    <w:rsid w:val="00DE041D"/>
    <w:rsid w:val="00DE09AB"/>
    <w:rsid w:val="00DE1373"/>
    <w:rsid w:val="00DE19BB"/>
    <w:rsid w:val="00DE2409"/>
    <w:rsid w:val="00DE2459"/>
    <w:rsid w:val="00DE280E"/>
    <w:rsid w:val="00DE289C"/>
    <w:rsid w:val="00DE3584"/>
    <w:rsid w:val="00DE380F"/>
    <w:rsid w:val="00DE44A0"/>
    <w:rsid w:val="00DE4EEE"/>
    <w:rsid w:val="00DE5FCD"/>
    <w:rsid w:val="00DE648E"/>
    <w:rsid w:val="00DE6E97"/>
    <w:rsid w:val="00DE6F1A"/>
    <w:rsid w:val="00DE7AB1"/>
    <w:rsid w:val="00DE7D98"/>
    <w:rsid w:val="00DF0784"/>
    <w:rsid w:val="00DF07CB"/>
    <w:rsid w:val="00DF0E9E"/>
    <w:rsid w:val="00DF1152"/>
    <w:rsid w:val="00DF145C"/>
    <w:rsid w:val="00DF1728"/>
    <w:rsid w:val="00DF1E15"/>
    <w:rsid w:val="00DF2632"/>
    <w:rsid w:val="00DF2BC8"/>
    <w:rsid w:val="00DF2DBB"/>
    <w:rsid w:val="00DF377D"/>
    <w:rsid w:val="00DF3EE9"/>
    <w:rsid w:val="00DF4739"/>
    <w:rsid w:val="00DF48C3"/>
    <w:rsid w:val="00DF56FF"/>
    <w:rsid w:val="00DF63BC"/>
    <w:rsid w:val="00DF6D0E"/>
    <w:rsid w:val="00E00284"/>
    <w:rsid w:val="00E00D4B"/>
    <w:rsid w:val="00E022E2"/>
    <w:rsid w:val="00E035BD"/>
    <w:rsid w:val="00E039CC"/>
    <w:rsid w:val="00E04473"/>
    <w:rsid w:val="00E04597"/>
    <w:rsid w:val="00E057FD"/>
    <w:rsid w:val="00E05972"/>
    <w:rsid w:val="00E0653E"/>
    <w:rsid w:val="00E07008"/>
    <w:rsid w:val="00E07056"/>
    <w:rsid w:val="00E070D2"/>
    <w:rsid w:val="00E07532"/>
    <w:rsid w:val="00E10570"/>
    <w:rsid w:val="00E10D6D"/>
    <w:rsid w:val="00E10F93"/>
    <w:rsid w:val="00E1204C"/>
    <w:rsid w:val="00E12882"/>
    <w:rsid w:val="00E1323D"/>
    <w:rsid w:val="00E13C70"/>
    <w:rsid w:val="00E13CC5"/>
    <w:rsid w:val="00E13F0C"/>
    <w:rsid w:val="00E13F5F"/>
    <w:rsid w:val="00E144BF"/>
    <w:rsid w:val="00E14B62"/>
    <w:rsid w:val="00E14BEB"/>
    <w:rsid w:val="00E14F69"/>
    <w:rsid w:val="00E15562"/>
    <w:rsid w:val="00E15652"/>
    <w:rsid w:val="00E16CAB"/>
    <w:rsid w:val="00E1783E"/>
    <w:rsid w:val="00E201A6"/>
    <w:rsid w:val="00E2033F"/>
    <w:rsid w:val="00E21728"/>
    <w:rsid w:val="00E223E6"/>
    <w:rsid w:val="00E22CFC"/>
    <w:rsid w:val="00E23106"/>
    <w:rsid w:val="00E23914"/>
    <w:rsid w:val="00E2404F"/>
    <w:rsid w:val="00E246C9"/>
    <w:rsid w:val="00E24FFB"/>
    <w:rsid w:val="00E25DAC"/>
    <w:rsid w:val="00E25EBD"/>
    <w:rsid w:val="00E2619D"/>
    <w:rsid w:val="00E2689C"/>
    <w:rsid w:val="00E272BB"/>
    <w:rsid w:val="00E2747D"/>
    <w:rsid w:val="00E2768D"/>
    <w:rsid w:val="00E277D5"/>
    <w:rsid w:val="00E27F18"/>
    <w:rsid w:val="00E30379"/>
    <w:rsid w:val="00E30427"/>
    <w:rsid w:val="00E319DF"/>
    <w:rsid w:val="00E32031"/>
    <w:rsid w:val="00E327A9"/>
    <w:rsid w:val="00E3285B"/>
    <w:rsid w:val="00E32C01"/>
    <w:rsid w:val="00E345B0"/>
    <w:rsid w:val="00E34730"/>
    <w:rsid w:val="00E35578"/>
    <w:rsid w:val="00E35A40"/>
    <w:rsid w:val="00E35A80"/>
    <w:rsid w:val="00E35BAA"/>
    <w:rsid w:val="00E35BF3"/>
    <w:rsid w:val="00E35E73"/>
    <w:rsid w:val="00E36CF0"/>
    <w:rsid w:val="00E37401"/>
    <w:rsid w:val="00E378CD"/>
    <w:rsid w:val="00E3799B"/>
    <w:rsid w:val="00E409B4"/>
    <w:rsid w:val="00E40F74"/>
    <w:rsid w:val="00E411D2"/>
    <w:rsid w:val="00E41EA2"/>
    <w:rsid w:val="00E42454"/>
    <w:rsid w:val="00E42F85"/>
    <w:rsid w:val="00E4349A"/>
    <w:rsid w:val="00E438AC"/>
    <w:rsid w:val="00E43A2F"/>
    <w:rsid w:val="00E43F8E"/>
    <w:rsid w:val="00E441B8"/>
    <w:rsid w:val="00E447EC"/>
    <w:rsid w:val="00E44D1F"/>
    <w:rsid w:val="00E44F52"/>
    <w:rsid w:val="00E45765"/>
    <w:rsid w:val="00E458EF"/>
    <w:rsid w:val="00E45956"/>
    <w:rsid w:val="00E45A1C"/>
    <w:rsid w:val="00E45C8D"/>
    <w:rsid w:val="00E46851"/>
    <w:rsid w:val="00E469C3"/>
    <w:rsid w:val="00E46F0D"/>
    <w:rsid w:val="00E473FD"/>
    <w:rsid w:val="00E47455"/>
    <w:rsid w:val="00E47667"/>
    <w:rsid w:val="00E47BB4"/>
    <w:rsid w:val="00E47D60"/>
    <w:rsid w:val="00E50FB6"/>
    <w:rsid w:val="00E51C02"/>
    <w:rsid w:val="00E52DB5"/>
    <w:rsid w:val="00E5303B"/>
    <w:rsid w:val="00E5315E"/>
    <w:rsid w:val="00E533BA"/>
    <w:rsid w:val="00E536E1"/>
    <w:rsid w:val="00E545C4"/>
    <w:rsid w:val="00E548A4"/>
    <w:rsid w:val="00E548D9"/>
    <w:rsid w:val="00E54B3F"/>
    <w:rsid w:val="00E54DB8"/>
    <w:rsid w:val="00E55FD1"/>
    <w:rsid w:val="00E562E9"/>
    <w:rsid w:val="00E56509"/>
    <w:rsid w:val="00E574B9"/>
    <w:rsid w:val="00E578DD"/>
    <w:rsid w:val="00E57D6A"/>
    <w:rsid w:val="00E604D6"/>
    <w:rsid w:val="00E60797"/>
    <w:rsid w:val="00E60CD3"/>
    <w:rsid w:val="00E60FDD"/>
    <w:rsid w:val="00E61AD5"/>
    <w:rsid w:val="00E61FD3"/>
    <w:rsid w:val="00E628D0"/>
    <w:rsid w:val="00E634AE"/>
    <w:rsid w:val="00E63550"/>
    <w:rsid w:val="00E63BD0"/>
    <w:rsid w:val="00E6447E"/>
    <w:rsid w:val="00E64AC3"/>
    <w:rsid w:val="00E65329"/>
    <w:rsid w:val="00E65421"/>
    <w:rsid w:val="00E65625"/>
    <w:rsid w:val="00E65717"/>
    <w:rsid w:val="00E657D9"/>
    <w:rsid w:val="00E66142"/>
    <w:rsid w:val="00E66463"/>
    <w:rsid w:val="00E66914"/>
    <w:rsid w:val="00E66AC1"/>
    <w:rsid w:val="00E66D99"/>
    <w:rsid w:val="00E670C0"/>
    <w:rsid w:val="00E6775C"/>
    <w:rsid w:val="00E70028"/>
    <w:rsid w:val="00E706C9"/>
    <w:rsid w:val="00E707B4"/>
    <w:rsid w:val="00E708E4"/>
    <w:rsid w:val="00E70B33"/>
    <w:rsid w:val="00E712C7"/>
    <w:rsid w:val="00E715AF"/>
    <w:rsid w:val="00E71718"/>
    <w:rsid w:val="00E71C9B"/>
    <w:rsid w:val="00E71DAE"/>
    <w:rsid w:val="00E72F67"/>
    <w:rsid w:val="00E73085"/>
    <w:rsid w:val="00E733AC"/>
    <w:rsid w:val="00E735FB"/>
    <w:rsid w:val="00E73696"/>
    <w:rsid w:val="00E7391E"/>
    <w:rsid w:val="00E73D51"/>
    <w:rsid w:val="00E73FED"/>
    <w:rsid w:val="00E7497C"/>
    <w:rsid w:val="00E74A58"/>
    <w:rsid w:val="00E7555E"/>
    <w:rsid w:val="00E75B6D"/>
    <w:rsid w:val="00E76011"/>
    <w:rsid w:val="00E7606F"/>
    <w:rsid w:val="00E760B9"/>
    <w:rsid w:val="00E7617B"/>
    <w:rsid w:val="00E7623C"/>
    <w:rsid w:val="00E76357"/>
    <w:rsid w:val="00E766B5"/>
    <w:rsid w:val="00E7688A"/>
    <w:rsid w:val="00E76C87"/>
    <w:rsid w:val="00E801FD"/>
    <w:rsid w:val="00E80507"/>
    <w:rsid w:val="00E810B9"/>
    <w:rsid w:val="00E810F5"/>
    <w:rsid w:val="00E81DA1"/>
    <w:rsid w:val="00E82D95"/>
    <w:rsid w:val="00E8366C"/>
    <w:rsid w:val="00E83CA6"/>
    <w:rsid w:val="00E83E46"/>
    <w:rsid w:val="00E84834"/>
    <w:rsid w:val="00E84D47"/>
    <w:rsid w:val="00E84F30"/>
    <w:rsid w:val="00E853E1"/>
    <w:rsid w:val="00E85513"/>
    <w:rsid w:val="00E8569D"/>
    <w:rsid w:val="00E8604A"/>
    <w:rsid w:val="00E8616F"/>
    <w:rsid w:val="00E862A3"/>
    <w:rsid w:val="00E8652B"/>
    <w:rsid w:val="00E869F2"/>
    <w:rsid w:val="00E86D84"/>
    <w:rsid w:val="00E86E1C"/>
    <w:rsid w:val="00E87181"/>
    <w:rsid w:val="00E872D1"/>
    <w:rsid w:val="00E87C23"/>
    <w:rsid w:val="00E90236"/>
    <w:rsid w:val="00E9036A"/>
    <w:rsid w:val="00E90A35"/>
    <w:rsid w:val="00E91174"/>
    <w:rsid w:val="00E91475"/>
    <w:rsid w:val="00E917DB"/>
    <w:rsid w:val="00E91960"/>
    <w:rsid w:val="00E926FB"/>
    <w:rsid w:val="00E92ADE"/>
    <w:rsid w:val="00E92C53"/>
    <w:rsid w:val="00E9303A"/>
    <w:rsid w:val="00E93234"/>
    <w:rsid w:val="00E93254"/>
    <w:rsid w:val="00E940CE"/>
    <w:rsid w:val="00E943C5"/>
    <w:rsid w:val="00E9478E"/>
    <w:rsid w:val="00E949DA"/>
    <w:rsid w:val="00E94A9A"/>
    <w:rsid w:val="00E94BF4"/>
    <w:rsid w:val="00E94C98"/>
    <w:rsid w:val="00E94DEE"/>
    <w:rsid w:val="00E953D1"/>
    <w:rsid w:val="00E95676"/>
    <w:rsid w:val="00E958F6"/>
    <w:rsid w:val="00E964EC"/>
    <w:rsid w:val="00E96A0E"/>
    <w:rsid w:val="00E96E84"/>
    <w:rsid w:val="00E97763"/>
    <w:rsid w:val="00EA0C46"/>
    <w:rsid w:val="00EA0CE2"/>
    <w:rsid w:val="00EA173A"/>
    <w:rsid w:val="00EA1FB8"/>
    <w:rsid w:val="00EA212F"/>
    <w:rsid w:val="00EA2D2B"/>
    <w:rsid w:val="00EA31B9"/>
    <w:rsid w:val="00EA346B"/>
    <w:rsid w:val="00EA34CF"/>
    <w:rsid w:val="00EA3682"/>
    <w:rsid w:val="00EA403E"/>
    <w:rsid w:val="00EA43F6"/>
    <w:rsid w:val="00EA4401"/>
    <w:rsid w:val="00EA552F"/>
    <w:rsid w:val="00EA56E8"/>
    <w:rsid w:val="00EA56EF"/>
    <w:rsid w:val="00EA5DB7"/>
    <w:rsid w:val="00EA6CAC"/>
    <w:rsid w:val="00EA754F"/>
    <w:rsid w:val="00EA756C"/>
    <w:rsid w:val="00EA7E93"/>
    <w:rsid w:val="00EB05CE"/>
    <w:rsid w:val="00EB0C35"/>
    <w:rsid w:val="00EB0D21"/>
    <w:rsid w:val="00EB0DCE"/>
    <w:rsid w:val="00EB0FC0"/>
    <w:rsid w:val="00EB1021"/>
    <w:rsid w:val="00EB17E5"/>
    <w:rsid w:val="00EB1ABF"/>
    <w:rsid w:val="00EB1E11"/>
    <w:rsid w:val="00EB1FD1"/>
    <w:rsid w:val="00EB20FC"/>
    <w:rsid w:val="00EB2EC4"/>
    <w:rsid w:val="00EB2F9E"/>
    <w:rsid w:val="00EB3332"/>
    <w:rsid w:val="00EB381F"/>
    <w:rsid w:val="00EB4061"/>
    <w:rsid w:val="00EB40FB"/>
    <w:rsid w:val="00EB4321"/>
    <w:rsid w:val="00EB4852"/>
    <w:rsid w:val="00EB4A73"/>
    <w:rsid w:val="00EB5B4B"/>
    <w:rsid w:val="00EB6802"/>
    <w:rsid w:val="00EB6C5B"/>
    <w:rsid w:val="00EB7C59"/>
    <w:rsid w:val="00EB7C7B"/>
    <w:rsid w:val="00EC0022"/>
    <w:rsid w:val="00EC0090"/>
    <w:rsid w:val="00EC0177"/>
    <w:rsid w:val="00EC0284"/>
    <w:rsid w:val="00EC07AA"/>
    <w:rsid w:val="00EC0BBB"/>
    <w:rsid w:val="00EC139A"/>
    <w:rsid w:val="00EC14A0"/>
    <w:rsid w:val="00EC2454"/>
    <w:rsid w:val="00EC2949"/>
    <w:rsid w:val="00EC2A40"/>
    <w:rsid w:val="00EC2FBB"/>
    <w:rsid w:val="00EC3089"/>
    <w:rsid w:val="00EC3AAE"/>
    <w:rsid w:val="00EC3E2D"/>
    <w:rsid w:val="00EC4345"/>
    <w:rsid w:val="00EC435C"/>
    <w:rsid w:val="00EC5122"/>
    <w:rsid w:val="00EC52E2"/>
    <w:rsid w:val="00EC5E04"/>
    <w:rsid w:val="00EC5E24"/>
    <w:rsid w:val="00EC6206"/>
    <w:rsid w:val="00EC6C72"/>
    <w:rsid w:val="00EC7817"/>
    <w:rsid w:val="00EC7CFF"/>
    <w:rsid w:val="00ED0017"/>
    <w:rsid w:val="00ED00CE"/>
    <w:rsid w:val="00ED0F16"/>
    <w:rsid w:val="00ED0FD4"/>
    <w:rsid w:val="00ED17B5"/>
    <w:rsid w:val="00ED27E5"/>
    <w:rsid w:val="00ED2E16"/>
    <w:rsid w:val="00ED3121"/>
    <w:rsid w:val="00ED3A86"/>
    <w:rsid w:val="00ED3E6C"/>
    <w:rsid w:val="00ED3F35"/>
    <w:rsid w:val="00ED418F"/>
    <w:rsid w:val="00ED50D8"/>
    <w:rsid w:val="00ED547C"/>
    <w:rsid w:val="00ED550A"/>
    <w:rsid w:val="00ED5525"/>
    <w:rsid w:val="00ED5DBE"/>
    <w:rsid w:val="00ED62A3"/>
    <w:rsid w:val="00ED65DC"/>
    <w:rsid w:val="00ED683C"/>
    <w:rsid w:val="00ED7178"/>
    <w:rsid w:val="00ED79BB"/>
    <w:rsid w:val="00ED7B5A"/>
    <w:rsid w:val="00ED7E8F"/>
    <w:rsid w:val="00EE01DB"/>
    <w:rsid w:val="00EE04FF"/>
    <w:rsid w:val="00EE14E3"/>
    <w:rsid w:val="00EE17A8"/>
    <w:rsid w:val="00EE1AB6"/>
    <w:rsid w:val="00EE1CF9"/>
    <w:rsid w:val="00EE211C"/>
    <w:rsid w:val="00EE28A9"/>
    <w:rsid w:val="00EE3051"/>
    <w:rsid w:val="00EE3A8A"/>
    <w:rsid w:val="00EE4A81"/>
    <w:rsid w:val="00EE504F"/>
    <w:rsid w:val="00EE51A7"/>
    <w:rsid w:val="00EE6224"/>
    <w:rsid w:val="00EE67C9"/>
    <w:rsid w:val="00EE7096"/>
    <w:rsid w:val="00EE716F"/>
    <w:rsid w:val="00EE7631"/>
    <w:rsid w:val="00EE7BDA"/>
    <w:rsid w:val="00EE7DB2"/>
    <w:rsid w:val="00EF00E3"/>
    <w:rsid w:val="00EF05B3"/>
    <w:rsid w:val="00EF0741"/>
    <w:rsid w:val="00EF07F9"/>
    <w:rsid w:val="00EF0D07"/>
    <w:rsid w:val="00EF0EF3"/>
    <w:rsid w:val="00EF10A8"/>
    <w:rsid w:val="00EF1697"/>
    <w:rsid w:val="00EF1BE2"/>
    <w:rsid w:val="00EF1C0D"/>
    <w:rsid w:val="00EF2133"/>
    <w:rsid w:val="00EF24E1"/>
    <w:rsid w:val="00EF2559"/>
    <w:rsid w:val="00EF2F9E"/>
    <w:rsid w:val="00EF323C"/>
    <w:rsid w:val="00EF3500"/>
    <w:rsid w:val="00EF3AA1"/>
    <w:rsid w:val="00EF461C"/>
    <w:rsid w:val="00EF4E1D"/>
    <w:rsid w:val="00EF51AD"/>
    <w:rsid w:val="00EF54FC"/>
    <w:rsid w:val="00EF5C32"/>
    <w:rsid w:val="00EF5DDF"/>
    <w:rsid w:val="00EF5FDF"/>
    <w:rsid w:val="00EF6C04"/>
    <w:rsid w:val="00EF6CD2"/>
    <w:rsid w:val="00EF6CE7"/>
    <w:rsid w:val="00EF6D7F"/>
    <w:rsid w:val="00EF6F2F"/>
    <w:rsid w:val="00EF7213"/>
    <w:rsid w:val="00EF72C9"/>
    <w:rsid w:val="00EF78C7"/>
    <w:rsid w:val="00F00099"/>
    <w:rsid w:val="00F00177"/>
    <w:rsid w:val="00F002D7"/>
    <w:rsid w:val="00F00332"/>
    <w:rsid w:val="00F007F9"/>
    <w:rsid w:val="00F00E48"/>
    <w:rsid w:val="00F01712"/>
    <w:rsid w:val="00F021D4"/>
    <w:rsid w:val="00F023A8"/>
    <w:rsid w:val="00F023EA"/>
    <w:rsid w:val="00F02523"/>
    <w:rsid w:val="00F03308"/>
    <w:rsid w:val="00F0430B"/>
    <w:rsid w:val="00F04383"/>
    <w:rsid w:val="00F04422"/>
    <w:rsid w:val="00F063B9"/>
    <w:rsid w:val="00F06CE0"/>
    <w:rsid w:val="00F06F94"/>
    <w:rsid w:val="00F07175"/>
    <w:rsid w:val="00F07DE0"/>
    <w:rsid w:val="00F10850"/>
    <w:rsid w:val="00F10E7A"/>
    <w:rsid w:val="00F10E9F"/>
    <w:rsid w:val="00F11639"/>
    <w:rsid w:val="00F11E31"/>
    <w:rsid w:val="00F13C9E"/>
    <w:rsid w:val="00F140DA"/>
    <w:rsid w:val="00F14D54"/>
    <w:rsid w:val="00F14DEC"/>
    <w:rsid w:val="00F14E9B"/>
    <w:rsid w:val="00F153E6"/>
    <w:rsid w:val="00F15957"/>
    <w:rsid w:val="00F159F2"/>
    <w:rsid w:val="00F15D24"/>
    <w:rsid w:val="00F16D22"/>
    <w:rsid w:val="00F16EAF"/>
    <w:rsid w:val="00F17C3A"/>
    <w:rsid w:val="00F17D8D"/>
    <w:rsid w:val="00F203BC"/>
    <w:rsid w:val="00F20E63"/>
    <w:rsid w:val="00F21F97"/>
    <w:rsid w:val="00F21FB4"/>
    <w:rsid w:val="00F228CF"/>
    <w:rsid w:val="00F22C50"/>
    <w:rsid w:val="00F23302"/>
    <w:rsid w:val="00F23384"/>
    <w:rsid w:val="00F2374A"/>
    <w:rsid w:val="00F2429B"/>
    <w:rsid w:val="00F242A7"/>
    <w:rsid w:val="00F24A46"/>
    <w:rsid w:val="00F25726"/>
    <w:rsid w:val="00F258E6"/>
    <w:rsid w:val="00F27184"/>
    <w:rsid w:val="00F276C9"/>
    <w:rsid w:val="00F2790C"/>
    <w:rsid w:val="00F27A4A"/>
    <w:rsid w:val="00F306A9"/>
    <w:rsid w:val="00F30732"/>
    <w:rsid w:val="00F3074C"/>
    <w:rsid w:val="00F30E20"/>
    <w:rsid w:val="00F31131"/>
    <w:rsid w:val="00F31628"/>
    <w:rsid w:val="00F31973"/>
    <w:rsid w:val="00F31A2A"/>
    <w:rsid w:val="00F31ABE"/>
    <w:rsid w:val="00F31D77"/>
    <w:rsid w:val="00F32053"/>
    <w:rsid w:val="00F32F5D"/>
    <w:rsid w:val="00F32F8E"/>
    <w:rsid w:val="00F3324A"/>
    <w:rsid w:val="00F33641"/>
    <w:rsid w:val="00F33774"/>
    <w:rsid w:val="00F339A0"/>
    <w:rsid w:val="00F33BC7"/>
    <w:rsid w:val="00F33CE8"/>
    <w:rsid w:val="00F340F4"/>
    <w:rsid w:val="00F3426A"/>
    <w:rsid w:val="00F3436D"/>
    <w:rsid w:val="00F34F4B"/>
    <w:rsid w:val="00F35442"/>
    <w:rsid w:val="00F3548A"/>
    <w:rsid w:val="00F35759"/>
    <w:rsid w:val="00F35C3A"/>
    <w:rsid w:val="00F379A5"/>
    <w:rsid w:val="00F4090A"/>
    <w:rsid w:val="00F4093B"/>
    <w:rsid w:val="00F40A33"/>
    <w:rsid w:val="00F414C5"/>
    <w:rsid w:val="00F419F0"/>
    <w:rsid w:val="00F4227A"/>
    <w:rsid w:val="00F42841"/>
    <w:rsid w:val="00F42F47"/>
    <w:rsid w:val="00F43499"/>
    <w:rsid w:val="00F435E3"/>
    <w:rsid w:val="00F441D0"/>
    <w:rsid w:val="00F44554"/>
    <w:rsid w:val="00F44969"/>
    <w:rsid w:val="00F44CE3"/>
    <w:rsid w:val="00F45087"/>
    <w:rsid w:val="00F452CE"/>
    <w:rsid w:val="00F45C38"/>
    <w:rsid w:val="00F461E3"/>
    <w:rsid w:val="00F46917"/>
    <w:rsid w:val="00F46B21"/>
    <w:rsid w:val="00F47709"/>
    <w:rsid w:val="00F51274"/>
    <w:rsid w:val="00F51926"/>
    <w:rsid w:val="00F520B9"/>
    <w:rsid w:val="00F521D8"/>
    <w:rsid w:val="00F523A6"/>
    <w:rsid w:val="00F535A4"/>
    <w:rsid w:val="00F5381A"/>
    <w:rsid w:val="00F53D6E"/>
    <w:rsid w:val="00F5459B"/>
    <w:rsid w:val="00F554FB"/>
    <w:rsid w:val="00F55520"/>
    <w:rsid w:val="00F5575A"/>
    <w:rsid w:val="00F564EE"/>
    <w:rsid w:val="00F566A3"/>
    <w:rsid w:val="00F56A40"/>
    <w:rsid w:val="00F56C19"/>
    <w:rsid w:val="00F56F45"/>
    <w:rsid w:val="00F57484"/>
    <w:rsid w:val="00F57564"/>
    <w:rsid w:val="00F619B8"/>
    <w:rsid w:val="00F62946"/>
    <w:rsid w:val="00F637BB"/>
    <w:rsid w:val="00F63A9B"/>
    <w:rsid w:val="00F63EAA"/>
    <w:rsid w:val="00F63F35"/>
    <w:rsid w:val="00F6405A"/>
    <w:rsid w:val="00F643FB"/>
    <w:rsid w:val="00F6534E"/>
    <w:rsid w:val="00F65577"/>
    <w:rsid w:val="00F65711"/>
    <w:rsid w:val="00F65B70"/>
    <w:rsid w:val="00F674AD"/>
    <w:rsid w:val="00F707CF"/>
    <w:rsid w:val="00F708BE"/>
    <w:rsid w:val="00F70D5B"/>
    <w:rsid w:val="00F714AA"/>
    <w:rsid w:val="00F71608"/>
    <w:rsid w:val="00F71865"/>
    <w:rsid w:val="00F720BC"/>
    <w:rsid w:val="00F727A9"/>
    <w:rsid w:val="00F729FF"/>
    <w:rsid w:val="00F7377D"/>
    <w:rsid w:val="00F74F08"/>
    <w:rsid w:val="00F750DC"/>
    <w:rsid w:val="00F758F1"/>
    <w:rsid w:val="00F75B3B"/>
    <w:rsid w:val="00F77048"/>
    <w:rsid w:val="00F80473"/>
    <w:rsid w:val="00F805C9"/>
    <w:rsid w:val="00F808CA"/>
    <w:rsid w:val="00F80BC5"/>
    <w:rsid w:val="00F817B8"/>
    <w:rsid w:val="00F82190"/>
    <w:rsid w:val="00F825BB"/>
    <w:rsid w:val="00F82773"/>
    <w:rsid w:val="00F82966"/>
    <w:rsid w:val="00F82F8B"/>
    <w:rsid w:val="00F83370"/>
    <w:rsid w:val="00F835B2"/>
    <w:rsid w:val="00F838A3"/>
    <w:rsid w:val="00F83A0A"/>
    <w:rsid w:val="00F83EB0"/>
    <w:rsid w:val="00F847B3"/>
    <w:rsid w:val="00F84C19"/>
    <w:rsid w:val="00F84EAA"/>
    <w:rsid w:val="00F8502E"/>
    <w:rsid w:val="00F859DE"/>
    <w:rsid w:val="00F863DF"/>
    <w:rsid w:val="00F86B9D"/>
    <w:rsid w:val="00F8725D"/>
    <w:rsid w:val="00F875F5"/>
    <w:rsid w:val="00F8772C"/>
    <w:rsid w:val="00F87993"/>
    <w:rsid w:val="00F87E23"/>
    <w:rsid w:val="00F90D9A"/>
    <w:rsid w:val="00F90F9E"/>
    <w:rsid w:val="00F90FCA"/>
    <w:rsid w:val="00F9145E"/>
    <w:rsid w:val="00F9189B"/>
    <w:rsid w:val="00F9210D"/>
    <w:rsid w:val="00F9292C"/>
    <w:rsid w:val="00F92DFC"/>
    <w:rsid w:val="00F9308B"/>
    <w:rsid w:val="00F9335F"/>
    <w:rsid w:val="00F936A6"/>
    <w:rsid w:val="00F94933"/>
    <w:rsid w:val="00F95080"/>
    <w:rsid w:val="00F95F60"/>
    <w:rsid w:val="00F96008"/>
    <w:rsid w:val="00F96F8F"/>
    <w:rsid w:val="00F96FF4"/>
    <w:rsid w:val="00F977D2"/>
    <w:rsid w:val="00F97AAA"/>
    <w:rsid w:val="00F97CAF"/>
    <w:rsid w:val="00F97EF7"/>
    <w:rsid w:val="00F97FAB"/>
    <w:rsid w:val="00FA0D62"/>
    <w:rsid w:val="00FA10B4"/>
    <w:rsid w:val="00FA10BD"/>
    <w:rsid w:val="00FA164A"/>
    <w:rsid w:val="00FA1D39"/>
    <w:rsid w:val="00FA27AD"/>
    <w:rsid w:val="00FA291D"/>
    <w:rsid w:val="00FA29A6"/>
    <w:rsid w:val="00FA30A3"/>
    <w:rsid w:val="00FA36B4"/>
    <w:rsid w:val="00FA3B49"/>
    <w:rsid w:val="00FA420E"/>
    <w:rsid w:val="00FA45BE"/>
    <w:rsid w:val="00FA5285"/>
    <w:rsid w:val="00FA5B00"/>
    <w:rsid w:val="00FA5C4E"/>
    <w:rsid w:val="00FA5FFE"/>
    <w:rsid w:val="00FA60E9"/>
    <w:rsid w:val="00FA62EE"/>
    <w:rsid w:val="00FA6627"/>
    <w:rsid w:val="00FA6C14"/>
    <w:rsid w:val="00FA6C68"/>
    <w:rsid w:val="00FA6CB9"/>
    <w:rsid w:val="00FA747B"/>
    <w:rsid w:val="00FB0475"/>
    <w:rsid w:val="00FB0D9B"/>
    <w:rsid w:val="00FB11BF"/>
    <w:rsid w:val="00FB1914"/>
    <w:rsid w:val="00FB1A6D"/>
    <w:rsid w:val="00FB2024"/>
    <w:rsid w:val="00FB2920"/>
    <w:rsid w:val="00FB33EF"/>
    <w:rsid w:val="00FB3725"/>
    <w:rsid w:val="00FB3CCF"/>
    <w:rsid w:val="00FB3D19"/>
    <w:rsid w:val="00FB3F4B"/>
    <w:rsid w:val="00FB43CD"/>
    <w:rsid w:val="00FB4535"/>
    <w:rsid w:val="00FB4B16"/>
    <w:rsid w:val="00FB4D38"/>
    <w:rsid w:val="00FB65DB"/>
    <w:rsid w:val="00FB76BF"/>
    <w:rsid w:val="00FB7B9D"/>
    <w:rsid w:val="00FB7E44"/>
    <w:rsid w:val="00FC1167"/>
    <w:rsid w:val="00FC1A22"/>
    <w:rsid w:val="00FC333C"/>
    <w:rsid w:val="00FC3517"/>
    <w:rsid w:val="00FC555A"/>
    <w:rsid w:val="00FC5B79"/>
    <w:rsid w:val="00FC5D88"/>
    <w:rsid w:val="00FC605E"/>
    <w:rsid w:val="00FC6C77"/>
    <w:rsid w:val="00FD02A5"/>
    <w:rsid w:val="00FD0443"/>
    <w:rsid w:val="00FD06E9"/>
    <w:rsid w:val="00FD08FB"/>
    <w:rsid w:val="00FD0A3B"/>
    <w:rsid w:val="00FD0BC6"/>
    <w:rsid w:val="00FD28FB"/>
    <w:rsid w:val="00FD30E4"/>
    <w:rsid w:val="00FD34BE"/>
    <w:rsid w:val="00FD39C4"/>
    <w:rsid w:val="00FD41EE"/>
    <w:rsid w:val="00FD498C"/>
    <w:rsid w:val="00FD58F0"/>
    <w:rsid w:val="00FD5DFE"/>
    <w:rsid w:val="00FD71CE"/>
    <w:rsid w:val="00FD7827"/>
    <w:rsid w:val="00FE0720"/>
    <w:rsid w:val="00FE0C9D"/>
    <w:rsid w:val="00FE1498"/>
    <w:rsid w:val="00FE16CA"/>
    <w:rsid w:val="00FE1C50"/>
    <w:rsid w:val="00FE2F8E"/>
    <w:rsid w:val="00FE3135"/>
    <w:rsid w:val="00FE4486"/>
    <w:rsid w:val="00FE52F7"/>
    <w:rsid w:val="00FE5662"/>
    <w:rsid w:val="00FE56CA"/>
    <w:rsid w:val="00FE616F"/>
    <w:rsid w:val="00FE627C"/>
    <w:rsid w:val="00FE65BD"/>
    <w:rsid w:val="00FE67B9"/>
    <w:rsid w:val="00FE6905"/>
    <w:rsid w:val="00FE7B85"/>
    <w:rsid w:val="00FF08BF"/>
    <w:rsid w:val="00FF0EE3"/>
    <w:rsid w:val="00FF1A6F"/>
    <w:rsid w:val="00FF1AE4"/>
    <w:rsid w:val="00FF2010"/>
    <w:rsid w:val="00FF207E"/>
    <w:rsid w:val="00FF213F"/>
    <w:rsid w:val="00FF2A90"/>
    <w:rsid w:val="00FF2F13"/>
    <w:rsid w:val="00FF2FE5"/>
    <w:rsid w:val="00FF3E9F"/>
    <w:rsid w:val="00FF45B8"/>
    <w:rsid w:val="00FF4746"/>
    <w:rsid w:val="00FF48A1"/>
    <w:rsid w:val="00FF4C45"/>
    <w:rsid w:val="00FF4FCA"/>
    <w:rsid w:val="00FF6CA9"/>
    <w:rsid w:val="00FF6CAD"/>
    <w:rsid w:val="00FF6D1D"/>
    <w:rsid w:val="00FF6FB7"/>
    <w:rsid w:val="00FF7029"/>
    <w:rsid w:val="00FF7F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9C3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link w:val="20"/>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1">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2">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3">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alloon Text"/>
    <w:basedOn w:val="a"/>
    <w:semiHidden/>
    <w:rsid w:val="00833B11"/>
    <w:rPr>
      <w:rFonts w:ascii="Tahoma" w:hAnsi="Tahoma" w:cs="Tahoma"/>
      <w:sz w:val="16"/>
      <w:szCs w:val="16"/>
    </w:rPr>
  </w:style>
  <w:style w:type="paragraph" w:styleId="afc">
    <w:name w:val="Normal (Web)"/>
    <w:basedOn w:val="a"/>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d">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e">
    <w:name w:val="Знак Знак Знак Знак"/>
    <w:basedOn w:val="a"/>
    <w:rsid w:val="00397E4D"/>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2">
    <w:name w:val="Знак Знак Знак Знак1"/>
    <w:basedOn w:val="a"/>
    <w:rsid w:val="00C666A4"/>
    <w:pPr>
      <w:autoSpaceDE/>
      <w:autoSpaceDN/>
    </w:pPr>
    <w:rPr>
      <w:rFonts w:ascii="Verdana" w:hAnsi="Verdana" w:cs="Verdana"/>
      <w:lang w:val="en-US" w:eastAsia="en-US"/>
    </w:rPr>
  </w:style>
  <w:style w:type="paragraph" w:customStyle="1" w:styleId="13">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3">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4">
    <w:name w:val="Знак Знак"/>
    <w:basedOn w:val="a"/>
    <w:rsid w:val="006951AD"/>
    <w:pPr>
      <w:autoSpaceDE/>
      <w:autoSpaceDN/>
    </w:pPr>
    <w:rPr>
      <w:rFonts w:ascii="Verdana" w:hAnsi="Verdana" w:cs="Verdana"/>
      <w:lang w:val="en-US" w:eastAsia="en-US"/>
    </w:rPr>
  </w:style>
  <w:style w:type="paragraph" w:customStyle="1" w:styleId="aff5">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6">
    <w:name w:val="Название Знак"/>
    <w:link w:val="aff7"/>
    <w:locked/>
    <w:rsid w:val="003656BB"/>
    <w:rPr>
      <w:b/>
      <w:sz w:val="28"/>
      <w:szCs w:val="28"/>
      <w:lang w:val="uk-UA"/>
    </w:rPr>
  </w:style>
  <w:style w:type="paragraph" w:styleId="aff7">
    <w:name w:val="Title"/>
    <w:basedOn w:val="a"/>
    <w:link w:val="aff6"/>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8">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9">
    <w:name w:val="annotation reference"/>
    <w:basedOn w:val="a0"/>
    <w:uiPriority w:val="99"/>
    <w:semiHidden/>
    <w:unhideWhenUsed/>
    <w:rsid w:val="00BC57D7"/>
    <w:rPr>
      <w:sz w:val="16"/>
      <w:szCs w:val="16"/>
    </w:rPr>
  </w:style>
  <w:style w:type="paragraph" w:styleId="affa">
    <w:name w:val="annotation subject"/>
    <w:basedOn w:val="af5"/>
    <w:next w:val="af5"/>
    <w:link w:val="affb"/>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b">
    <w:name w:val="Тема примечания Знак"/>
    <w:basedOn w:val="af6"/>
    <w:link w:val="affa"/>
    <w:uiPriority w:val="99"/>
    <w:semiHidden/>
    <w:rsid w:val="00BC57D7"/>
    <w:rPr>
      <w:b/>
      <w:bCs/>
    </w:rPr>
  </w:style>
  <w:style w:type="character" w:styleId="affc">
    <w:name w:val="Emphasis"/>
    <w:basedOn w:val="a0"/>
    <w:uiPriority w:val="20"/>
    <w:qFormat/>
    <w:rsid w:val="00F21F97"/>
    <w:rPr>
      <w:i/>
      <w:iCs/>
    </w:rPr>
  </w:style>
  <w:style w:type="character" w:customStyle="1" w:styleId="20">
    <w:name w:val="Заголовок 2 Знак"/>
    <w:basedOn w:val="a0"/>
    <w:link w:val="2"/>
    <w:rsid w:val="00FD30E4"/>
    <w:rPr>
      <w:rFonts w:ascii="Bookman Old Style" w:hAnsi="Bookman Old Style"/>
      <w:b/>
      <w:bCs/>
      <w:i/>
      <w:iCs/>
      <w:lang w:val="uk-UA"/>
    </w:rPr>
  </w:style>
  <w:style w:type="character" w:customStyle="1" w:styleId="rvts58">
    <w:name w:val="rvts58"/>
    <w:basedOn w:val="a0"/>
    <w:rsid w:val="001652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link w:val="20"/>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1">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2">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3">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alloon Text"/>
    <w:basedOn w:val="a"/>
    <w:semiHidden/>
    <w:rsid w:val="00833B11"/>
    <w:rPr>
      <w:rFonts w:ascii="Tahoma" w:hAnsi="Tahoma" w:cs="Tahoma"/>
      <w:sz w:val="16"/>
      <w:szCs w:val="16"/>
    </w:rPr>
  </w:style>
  <w:style w:type="paragraph" w:styleId="afc">
    <w:name w:val="Normal (Web)"/>
    <w:basedOn w:val="a"/>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d">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e">
    <w:name w:val="Знак Знак Знак Знак"/>
    <w:basedOn w:val="a"/>
    <w:rsid w:val="00397E4D"/>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2">
    <w:name w:val="Знак Знак Знак Знак1"/>
    <w:basedOn w:val="a"/>
    <w:rsid w:val="00C666A4"/>
    <w:pPr>
      <w:autoSpaceDE/>
      <w:autoSpaceDN/>
    </w:pPr>
    <w:rPr>
      <w:rFonts w:ascii="Verdana" w:hAnsi="Verdana" w:cs="Verdana"/>
      <w:lang w:val="en-US" w:eastAsia="en-US"/>
    </w:rPr>
  </w:style>
  <w:style w:type="paragraph" w:customStyle="1" w:styleId="13">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3">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4">
    <w:name w:val="Знак Знак"/>
    <w:basedOn w:val="a"/>
    <w:rsid w:val="006951AD"/>
    <w:pPr>
      <w:autoSpaceDE/>
      <w:autoSpaceDN/>
    </w:pPr>
    <w:rPr>
      <w:rFonts w:ascii="Verdana" w:hAnsi="Verdana" w:cs="Verdana"/>
      <w:lang w:val="en-US" w:eastAsia="en-US"/>
    </w:rPr>
  </w:style>
  <w:style w:type="paragraph" w:customStyle="1" w:styleId="aff5">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6">
    <w:name w:val="Название Знак"/>
    <w:link w:val="aff7"/>
    <w:locked/>
    <w:rsid w:val="003656BB"/>
    <w:rPr>
      <w:b/>
      <w:sz w:val="28"/>
      <w:szCs w:val="28"/>
      <w:lang w:val="uk-UA"/>
    </w:rPr>
  </w:style>
  <w:style w:type="paragraph" w:styleId="aff7">
    <w:name w:val="Title"/>
    <w:basedOn w:val="a"/>
    <w:link w:val="aff6"/>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8">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9">
    <w:name w:val="annotation reference"/>
    <w:basedOn w:val="a0"/>
    <w:uiPriority w:val="99"/>
    <w:semiHidden/>
    <w:unhideWhenUsed/>
    <w:rsid w:val="00BC57D7"/>
    <w:rPr>
      <w:sz w:val="16"/>
      <w:szCs w:val="16"/>
    </w:rPr>
  </w:style>
  <w:style w:type="paragraph" w:styleId="affa">
    <w:name w:val="annotation subject"/>
    <w:basedOn w:val="af5"/>
    <w:next w:val="af5"/>
    <w:link w:val="affb"/>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b">
    <w:name w:val="Тема примечания Знак"/>
    <w:basedOn w:val="af6"/>
    <w:link w:val="affa"/>
    <w:uiPriority w:val="99"/>
    <w:semiHidden/>
    <w:rsid w:val="00BC57D7"/>
    <w:rPr>
      <w:b/>
      <w:bCs/>
    </w:rPr>
  </w:style>
  <w:style w:type="character" w:styleId="affc">
    <w:name w:val="Emphasis"/>
    <w:basedOn w:val="a0"/>
    <w:uiPriority w:val="20"/>
    <w:qFormat/>
    <w:rsid w:val="00F21F97"/>
    <w:rPr>
      <w:i/>
      <w:iCs/>
    </w:rPr>
  </w:style>
  <w:style w:type="character" w:customStyle="1" w:styleId="20">
    <w:name w:val="Заголовок 2 Знак"/>
    <w:basedOn w:val="a0"/>
    <w:link w:val="2"/>
    <w:rsid w:val="00FD30E4"/>
    <w:rPr>
      <w:rFonts w:ascii="Bookman Old Style" w:hAnsi="Bookman Old Style"/>
      <w:b/>
      <w:bCs/>
      <w:i/>
      <w:iCs/>
      <w:lang w:val="uk-UA"/>
    </w:rPr>
  </w:style>
  <w:style w:type="character" w:customStyle="1" w:styleId="rvts58">
    <w:name w:val="rvts58"/>
    <w:basedOn w:val="a0"/>
    <w:rsid w:val="00165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308">
      <w:bodyDiv w:val="1"/>
      <w:marLeft w:val="0"/>
      <w:marRight w:val="0"/>
      <w:marTop w:val="0"/>
      <w:marBottom w:val="0"/>
      <w:divBdr>
        <w:top w:val="none" w:sz="0" w:space="0" w:color="auto"/>
        <w:left w:val="none" w:sz="0" w:space="0" w:color="auto"/>
        <w:bottom w:val="none" w:sz="0" w:space="0" w:color="auto"/>
        <w:right w:val="none" w:sz="0" w:space="0" w:color="auto"/>
      </w:divBdr>
    </w:div>
    <w:div w:id="3436279">
      <w:bodyDiv w:val="1"/>
      <w:marLeft w:val="0"/>
      <w:marRight w:val="0"/>
      <w:marTop w:val="0"/>
      <w:marBottom w:val="0"/>
      <w:divBdr>
        <w:top w:val="none" w:sz="0" w:space="0" w:color="auto"/>
        <w:left w:val="none" w:sz="0" w:space="0" w:color="auto"/>
        <w:bottom w:val="none" w:sz="0" w:space="0" w:color="auto"/>
        <w:right w:val="none" w:sz="0" w:space="0" w:color="auto"/>
      </w:divBdr>
    </w:div>
    <w:div w:id="12610955">
      <w:bodyDiv w:val="1"/>
      <w:marLeft w:val="0"/>
      <w:marRight w:val="0"/>
      <w:marTop w:val="0"/>
      <w:marBottom w:val="0"/>
      <w:divBdr>
        <w:top w:val="none" w:sz="0" w:space="0" w:color="auto"/>
        <w:left w:val="none" w:sz="0" w:space="0" w:color="auto"/>
        <w:bottom w:val="none" w:sz="0" w:space="0" w:color="auto"/>
        <w:right w:val="none" w:sz="0" w:space="0" w:color="auto"/>
      </w:divBdr>
    </w:div>
    <w:div w:id="13459274">
      <w:bodyDiv w:val="1"/>
      <w:marLeft w:val="0"/>
      <w:marRight w:val="0"/>
      <w:marTop w:val="0"/>
      <w:marBottom w:val="0"/>
      <w:divBdr>
        <w:top w:val="none" w:sz="0" w:space="0" w:color="auto"/>
        <w:left w:val="none" w:sz="0" w:space="0" w:color="auto"/>
        <w:bottom w:val="none" w:sz="0" w:space="0" w:color="auto"/>
        <w:right w:val="none" w:sz="0" w:space="0" w:color="auto"/>
      </w:divBdr>
    </w:div>
    <w:div w:id="24794541">
      <w:bodyDiv w:val="1"/>
      <w:marLeft w:val="0"/>
      <w:marRight w:val="0"/>
      <w:marTop w:val="0"/>
      <w:marBottom w:val="0"/>
      <w:divBdr>
        <w:top w:val="none" w:sz="0" w:space="0" w:color="auto"/>
        <w:left w:val="none" w:sz="0" w:space="0" w:color="auto"/>
        <w:bottom w:val="none" w:sz="0" w:space="0" w:color="auto"/>
        <w:right w:val="none" w:sz="0" w:space="0" w:color="auto"/>
      </w:divBdr>
    </w:div>
    <w:div w:id="25298375">
      <w:bodyDiv w:val="1"/>
      <w:marLeft w:val="0"/>
      <w:marRight w:val="0"/>
      <w:marTop w:val="0"/>
      <w:marBottom w:val="0"/>
      <w:divBdr>
        <w:top w:val="none" w:sz="0" w:space="0" w:color="auto"/>
        <w:left w:val="none" w:sz="0" w:space="0" w:color="auto"/>
        <w:bottom w:val="none" w:sz="0" w:space="0" w:color="auto"/>
        <w:right w:val="none" w:sz="0" w:space="0" w:color="auto"/>
      </w:divBdr>
    </w:div>
    <w:div w:id="28259194">
      <w:bodyDiv w:val="1"/>
      <w:marLeft w:val="0"/>
      <w:marRight w:val="0"/>
      <w:marTop w:val="0"/>
      <w:marBottom w:val="0"/>
      <w:divBdr>
        <w:top w:val="none" w:sz="0" w:space="0" w:color="auto"/>
        <w:left w:val="none" w:sz="0" w:space="0" w:color="auto"/>
        <w:bottom w:val="none" w:sz="0" w:space="0" w:color="auto"/>
        <w:right w:val="none" w:sz="0" w:space="0" w:color="auto"/>
      </w:divBdr>
    </w:div>
    <w:div w:id="30039420">
      <w:bodyDiv w:val="1"/>
      <w:marLeft w:val="0"/>
      <w:marRight w:val="0"/>
      <w:marTop w:val="0"/>
      <w:marBottom w:val="0"/>
      <w:divBdr>
        <w:top w:val="none" w:sz="0" w:space="0" w:color="auto"/>
        <w:left w:val="none" w:sz="0" w:space="0" w:color="auto"/>
        <w:bottom w:val="none" w:sz="0" w:space="0" w:color="auto"/>
        <w:right w:val="none" w:sz="0" w:space="0" w:color="auto"/>
      </w:divBdr>
    </w:div>
    <w:div w:id="31007427">
      <w:bodyDiv w:val="1"/>
      <w:marLeft w:val="0"/>
      <w:marRight w:val="0"/>
      <w:marTop w:val="0"/>
      <w:marBottom w:val="0"/>
      <w:divBdr>
        <w:top w:val="none" w:sz="0" w:space="0" w:color="auto"/>
        <w:left w:val="none" w:sz="0" w:space="0" w:color="auto"/>
        <w:bottom w:val="none" w:sz="0" w:space="0" w:color="auto"/>
        <w:right w:val="none" w:sz="0" w:space="0" w:color="auto"/>
      </w:divBdr>
    </w:div>
    <w:div w:id="31199621">
      <w:bodyDiv w:val="1"/>
      <w:marLeft w:val="0"/>
      <w:marRight w:val="0"/>
      <w:marTop w:val="0"/>
      <w:marBottom w:val="0"/>
      <w:divBdr>
        <w:top w:val="none" w:sz="0" w:space="0" w:color="auto"/>
        <w:left w:val="none" w:sz="0" w:space="0" w:color="auto"/>
        <w:bottom w:val="none" w:sz="0" w:space="0" w:color="auto"/>
        <w:right w:val="none" w:sz="0" w:space="0" w:color="auto"/>
      </w:divBdr>
    </w:div>
    <w:div w:id="40638497">
      <w:bodyDiv w:val="1"/>
      <w:marLeft w:val="0"/>
      <w:marRight w:val="0"/>
      <w:marTop w:val="0"/>
      <w:marBottom w:val="0"/>
      <w:divBdr>
        <w:top w:val="none" w:sz="0" w:space="0" w:color="auto"/>
        <w:left w:val="none" w:sz="0" w:space="0" w:color="auto"/>
        <w:bottom w:val="none" w:sz="0" w:space="0" w:color="auto"/>
        <w:right w:val="none" w:sz="0" w:space="0" w:color="auto"/>
      </w:divBdr>
    </w:div>
    <w:div w:id="51778585">
      <w:bodyDiv w:val="1"/>
      <w:marLeft w:val="0"/>
      <w:marRight w:val="0"/>
      <w:marTop w:val="0"/>
      <w:marBottom w:val="0"/>
      <w:divBdr>
        <w:top w:val="none" w:sz="0" w:space="0" w:color="auto"/>
        <w:left w:val="none" w:sz="0" w:space="0" w:color="auto"/>
        <w:bottom w:val="none" w:sz="0" w:space="0" w:color="auto"/>
        <w:right w:val="none" w:sz="0" w:space="0" w:color="auto"/>
      </w:divBdr>
    </w:div>
    <w:div w:id="56830176">
      <w:bodyDiv w:val="1"/>
      <w:marLeft w:val="0"/>
      <w:marRight w:val="0"/>
      <w:marTop w:val="0"/>
      <w:marBottom w:val="0"/>
      <w:divBdr>
        <w:top w:val="none" w:sz="0" w:space="0" w:color="auto"/>
        <w:left w:val="none" w:sz="0" w:space="0" w:color="auto"/>
        <w:bottom w:val="none" w:sz="0" w:space="0" w:color="auto"/>
        <w:right w:val="none" w:sz="0" w:space="0" w:color="auto"/>
      </w:divBdr>
    </w:div>
    <w:div w:id="58989360">
      <w:bodyDiv w:val="1"/>
      <w:marLeft w:val="0"/>
      <w:marRight w:val="0"/>
      <w:marTop w:val="0"/>
      <w:marBottom w:val="0"/>
      <w:divBdr>
        <w:top w:val="none" w:sz="0" w:space="0" w:color="auto"/>
        <w:left w:val="none" w:sz="0" w:space="0" w:color="auto"/>
        <w:bottom w:val="none" w:sz="0" w:space="0" w:color="auto"/>
        <w:right w:val="none" w:sz="0" w:space="0" w:color="auto"/>
      </w:divBdr>
    </w:div>
    <w:div w:id="59526382">
      <w:bodyDiv w:val="1"/>
      <w:marLeft w:val="0"/>
      <w:marRight w:val="0"/>
      <w:marTop w:val="0"/>
      <w:marBottom w:val="0"/>
      <w:divBdr>
        <w:top w:val="none" w:sz="0" w:space="0" w:color="auto"/>
        <w:left w:val="none" w:sz="0" w:space="0" w:color="auto"/>
        <w:bottom w:val="none" w:sz="0" w:space="0" w:color="auto"/>
        <w:right w:val="none" w:sz="0" w:space="0" w:color="auto"/>
      </w:divBdr>
    </w:div>
    <w:div w:id="61761654">
      <w:bodyDiv w:val="1"/>
      <w:marLeft w:val="0"/>
      <w:marRight w:val="0"/>
      <w:marTop w:val="0"/>
      <w:marBottom w:val="0"/>
      <w:divBdr>
        <w:top w:val="none" w:sz="0" w:space="0" w:color="auto"/>
        <w:left w:val="none" w:sz="0" w:space="0" w:color="auto"/>
        <w:bottom w:val="none" w:sz="0" w:space="0" w:color="auto"/>
        <w:right w:val="none" w:sz="0" w:space="0" w:color="auto"/>
      </w:divBdr>
    </w:div>
    <w:div w:id="63919236">
      <w:bodyDiv w:val="1"/>
      <w:marLeft w:val="0"/>
      <w:marRight w:val="0"/>
      <w:marTop w:val="0"/>
      <w:marBottom w:val="0"/>
      <w:divBdr>
        <w:top w:val="none" w:sz="0" w:space="0" w:color="auto"/>
        <w:left w:val="none" w:sz="0" w:space="0" w:color="auto"/>
        <w:bottom w:val="none" w:sz="0" w:space="0" w:color="auto"/>
        <w:right w:val="none" w:sz="0" w:space="0" w:color="auto"/>
      </w:divBdr>
    </w:div>
    <w:div w:id="71706740">
      <w:bodyDiv w:val="1"/>
      <w:marLeft w:val="0"/>
      <w:marRight w:val="0"/>
      <w:marTop w:val="0"/>
      <w:marBottom w:val="0"/>
      <w:divBdr>
        <w:top w:val="none" w:sz="0" w:space="0" w:color="auto"/>
        <w:left w:val="none" w:sz="0" w:space="0" w:color="auto"/>
        <w:bottom w:val="none" w:sz="0" w:space="0" w:color="auto"/>
        <w:right w:val="none" w:sz="0" w:space="0" w:color="auto"/>
      </w:divBdr>
    </w:div>
    <w:div w:id="74135460">
      <w:bodyDiv w:val="1"/>
      <w:marLeft w:val="0"/>
      <w:marRight w:val="0"/>
      <w:marTop w:val="0"/>
      <w:marBottom w:val="0"/>
      <w:divBdr>
        <w:top w:val="none" w:sz="0" w:space="0" w:color="auto"/>
        <w:left w:val="none" w:sz="0" w:space="0" w:color="auto"/>
        <w:bottom w:val="none" w:sz="0" w:space="0" w:color="auto"/>
        <w:right w:val="none" w:sz="0" w:space="0" w:color="auto"/>
      </w:divBdr>
    </w:div>
    <w:div w:id="76875616">
      <w:bodyDiv w:val="1"/>
      <w:marLeft w:val="0"/>
      <w:marRight w:val="0"/>
      <w:marTop w:val="0"/>
      <w:marBottom w:val="0"/>
      <w:divBdr>
        <w:top w:val="none" w:sz="0" w:space="0" w:color="auto"/>
        <w:left w:val="none" w:sz="0" w:space="0" w:color="auto"/>
        <w:bottom w:val="none" w:sz="0" w:space="0" w:color="auto"/>
        <w:right w:val="none" w:sz="0" w:space="0" w:color="auto"/>
      </w:divBdr>
    </w:div>
    <w:div w:id="80223443">
      <w:bodyDiv w:val="1"/>
      <w:marLeft w:val="0"/>
      <w:marRight w:val="0"/>
      <w:marTop w:val="0"/>
      <w:marBottom w:val="0"/>
      <w:divBdr>
        <w:top w:val="none" w:sz="0" w:space="0" w:color="auto"/>
        <w:left w:val="none" w:sz="0" w:space="0" w:color="auto"/>
        <w:bottom w:val="none" w:sz="0" w:space="0" w:color="auto"/>
        <w:right w:val="none" w:sz="0" w:space="0" w:color="auto"/>
      </w:divBdr>
    </w:div>
    <w:div w:id="88088279">
      <w:bodyDiv w:val="1"/>
      <w:marLeft w:val="0"/>
      <w:marRight w:val="0"/>
      <w:marTop w:val="0"/>
      <w:marBottom w:val="0"/>
      <w:divBdr>
        <w:top w:val="none" w:sz="0" w:space="0" w:color="auto"/>
        <w:left w:val="none" w:sz="0" w:space="0" w:color="auto"/>
        <w:bottom w:val="none" w:sz="0" w:space="0" w:color="auto"/>
        <w:right w:val="none" w:sz="0" w:space="0" w:color="auto"/>
      </w:divBdr>
    </w:div>
    <w:div w:id="90244919">
      <w:bodyDiv w:val="1"/>
      <w:marLeft w:val="0"/>
      <w:marRight w:val="0"/>
      <w:marTop w:val="0"/>
      <w:marBottom w:val="0"/>
      <w:divBdr>
        <w:top w:val="none" w:sz="0" w:space="0" w:color="auto"/>
        <w:left w:val="none" w:sz="0" w:space="0" w:color="auto"/>
        <w:bottom w:val="none" w:sz="0" w:space="0" w:color="auto"/>
        <w:right w:val="none" w:sz="0" w:space="0" w:color="auto"/>
      </w:divBdr>
    </w:div>
    <w:div w:id="94205528">
      <w:bodyDiv w:val="1"/>
      <w:marLeft w:val="0"/>
      <w:marRight w:val="0"/>
      <w:marTop w:val="0"/>
      <w:marBottom w:val="0"/>
      <w:divBdr>
        <w:top w:val="none" w:sz="0" w:space="0" w:color="auto"/>
        <w:left w:val="none" w:sz="0" w:space="0" w:color="auto"/>
        <w:bottom w:val="none" w:sz="0" w:space="0" w:color="auto"/>
        <w:right w:val="none" w:sz="0" w:space="0" w:color="auto"/>
      </w:divBdr>
    </w:div>
    <w:div w:id="99181221">
      <w:bodyDiv w:val="1"/>
      <w:marLeft w:val="0"/>
      <w:marRight w:val="0"/>
      <w:marTop w:val="0"/>
      <w:marBottom w:val="0"/>
      <w:divBdr>
        <w:top w:val="none" w:sz="0" w:space="0" w:color="auto"/>
        <w:left w:val="none" w:sz="0" w:space="0" w:color="auto"/>
        <w:bottom w:val="none" w:sz="0" w:space="0" w:color="auto"/>
        <w:right w:val="none" w:sz="0" w:space="0" w:color="auto"/>
      </w:divBdr>
    </w:div>
    <w:div w:id="111365164">
      <w:bodyDiv w:val="1"/>
      <w:marLeft w:val="0"/>
      <w:marRight w:val="0"/>
      <w:marTop w:val="0"/>
      <w:marBottom w:val="0"/>
      <w:divBdr>
        <w:top w:val="none" w:sz="0" w:space="0" w:color="auto"/>
        <w:left w:val="none" w:sz="0" w:space="0" w:color="auto"/>
        <w:bottom w:val="none" w:sz="0" w:space="0" w:color="auto"/>
        <w:right w:val="none" w:sz="0" w:space="0" w:color="auto"/>
      </w:divBdr>
      <w:divsChild>
        <w:div w:id="704519664">
          <w:marLeft w:val="0"/>
          <w:marRight w:val="0"/>
          <w:marTop w:val="100"/>
          <w:marBottom w:val="100"/>
          <w:divBdr>
            <w:top w:val="none" w:sz="0" w:space="0" w:color="auto"/>
            <w:left w:val="none" w:sz="0" w:space="0" w:color="auto"/>
            <w:bottom w:val="none" w:sz="0" w:space="0" w:color="auto"/>
            <w:right w:val="none" w:sz="0" w:space="0" w:color="auto"/>
          </w:divBdr>
          <w:divsChild>
            <w:div w:id="1964916508">
              <w:marLeft w:val="0"/>
              <w:marRight w:val="0"/>
              <w:marTop w:val="0"/>
              <w:marBottom w:val="0"/>
              <w:divBdr>
                <w:top w:val="single" w:sz="6" w:space="4" w:color="DCDCDC"/>
                <w:left w:val="single" w:sz="6" w:space="4" w:color="DCDCDC"/>
                <w:bottom w:val="single" w:sz="6" w:space="0" w:color="DCDCDC"/>
                <w:right w:val="single" w:sz="6" w:space="4" w:color="DCDCDC"/>
              </w:divBdr>
              <w:divsChild>
                <w:div w:id="137646455">
                  <w:marLeft w:val="0"/>
                  <w:marRight w:val="0"/>
                  <w:marTop w:val="0"/>
                  <w:marBottom w:val="0"/>
                  <w:divBdr>
                    <w:top w:val="none" w:sz="0" w:space="0" w:color="auto"/>
                    <w:left w:val="none" w:sz="0" w:space="0" w:color="auto"/>
                    <w:bottom w:val="none" w:sz="0" w:space="0" w:color="auto"/>
                    <w:right w:val="none" w:sz="0" w:space="0" w:color="auto"/>
                  </w:divBdr>
                  <w:divsChild>
                    <w:div w:id="305471634">
                      <w:marLeft w:val="0"/>
                      <w:marRight w:val="0"/>
                      <w:marTop w:val="0"/>
                      <w:marBottom w:val="0"/>
                      <w:divBdr>
                        <w:top w:val="none" w:sz="0" w:space="0" w:color="auto"/>
                        <w:left w:val="none" w:sz="0" w:space="0" w:color="auto"/>
                        <w:bottom w:val="none" w:sz="0" w:space="0" w:color="auto"/>
                        <w:right w:val="none" w:sz="0" w:space="0" w:color="auto"/>
                      </w:divBdr>
                      <w:divsChild>
                        <w:div w:id="127455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599722">
      <w:bodyDiv w:val="1"/>
      <w:marLeft w:val="0"/>
      <w:marRight w:val="0"/>
      <w:marTop w:val="0"/>
      <w:marBottom w:val="0"/>
      <w:divBdr>
        <w:top w:val="none" w:sz="0" w:space="0" w:color="auto"/>
        <w:left w:val="none" w:sz="0" w:space="0" w:color="auto"/>
        <w:bottom w:val="none" w:sz="0" w:space="0" w:color="auto"/>
        <w:right w:val="none" w:sz="0" w:space="0" w:color="auto"/>
      </w:divBdr>
    </w:div>
    <w:div w:id="113839373">
      <w:bodyDiv w:val="1"/>
      <w:marLeft w:val="0"/>
      <w:marRight w:val="0"/>
      <w:marTop w:val="0"/>
      <w:marBottom w:val="0"/>
      <w:divBdr>
        <w:top w:val="none" w:sz="0" w:space="0" w:color="auto"/>
        <w:left w:val="none" w:sz="0" w:space="0" w:color="auto"/>
        <w:bottom w:val="none" w:sz="0" w:space="0" w:color="auto"/>
        <w:right w:val="none" w:sz="0" w:space="0" w:color="auto"/>
      </w:divBdr>
    </w:div>
    <w:div w:id="114057832">
      <w:bodyDiv w:val="1"/>
      <w:marLeft w:val="0"/>
      <w:marRight w:val="0"/>
      <w:marTop w:val="0"/>
      <w:marBottom w:val="0"/>
      <w:divBdr>
        <w:top w:val="none" w:sz="0" w:space="0" w:color="auto"/>
        <w:left w:val="none" w:sz="0" w:space="0" w:color="auto"/>
        <w:bottom w:val="none" w:sz="0" w:space="0" w:color="auto"/>
        <w:right w:val="none" w:sz="0" w:space="0" w:color="auto"/>
      </w:divBdr>
    </w:div>
    <w:div w:id="121309873">
      <w:bodyDiv w:val="1"/>
      <w:marLeft w:val="0"/>
      <w:marRight w:val="0"/>
      <w:marTop w:val="0"/>
      <w:marBottom w:val="0"/>
      <w:divBdr>
        <w:top w:val="none" w:sz="0" w:space="0" w:color="auto"/>
        <w:left w:val="none" w:sz="0" w:space="0" w:color="auto"/>
        <w:bottom w:val="none" w:sz="0" w:space="0" w:color="auto"/>
        <w:right w:val="none" w:sz="0" w:space="0" w:color="auto"/>
      </w:divBdr>
    </w:div>
    <w:div w:id="129329590">
      <w:bodyDiv w:val="1"/>
      <w:marLeft w:val="0"/>
      <w:marRight w:val="0"/>
      <w:marTop w:val="0"/>
      <w:marBottom w:val="0"/>
      <w:divBdr>
        <w:top w:val="none" w:sz="0" w:space="0" w:color="auto"/>
        <w:left w:val="none" w:sz="0" w:space="0" w:color="auto"/>
        <w:bottom w:val="none" w:sz="0" w:space="0" w:color="auto"/>
        <w:right w:val="none" w:sz="0" w:space="0" w:color="auto"/>
      </w:divBdr>
    </w:div>
    <w:div w:id="138618137">
      <w:bodyDiv w:val="1"/>
      <w:marLeft w:val="0"/>
      <w:marRight w:val="0"/>
      <w:marTop w:val="0"/>
      <w:marBottom w:val="0"/>
      <w:divBdr>
        <w:top w:val="none" w:sz="0" w:space="0" w:color="auto"/>
        <w:left w:val="none" w:sz="0" w:space="0" w:color="auto"/>
        <w:bottom w:val="none" w:sz="0" w:space="0" w:color="auto"/>
        <w:right w:val="none" w:sz="0" w:space="0" w:color="auto"/>
      </w:divBdr>
    </w:div>
    <w:div w:id="138813308">
      <w:bodyDiv w:val="1"/>
      <w:marLeft w:val="0"/>
      <w:marRight w:val="0"/>
      <w:marTop w:val="0"/>
      <w:marBottom w:val="0"/>
      <w:divBdr>
        <w:top w:val="none" w:sz="0" w:space="0" w:color="auto"/>
        <w:left w:val="none" w:sz="0" w:space="0" w:color="auto"/>
        <w:bottom w:val="none" w:sz="0" w:space="0" w:color="auto"/>
        <w:right w:val="none" w:sz="0" w:space="0" w:color="auto"/>
      </w:divBdr>
    </w:div>
    <w:div w:id="140271604">
      <w:bodyDiv w:val="1"/>
      <w:marLeft w:val="0"/>
      <w:marRight w:val="0"/>
      <w:marTop w:val="0"/>
      <w:marBottom w:val="0"/>
      <w:divBdr>
        <w:top w:val="none" w:sz="0" w:space="0" w:color="auto"/>
        <w:left w:val="none" w:sz="0" w:space="0" w:color="auto"/>
        <w:bottom w:val="none" w:sz="0" w:space="0" w:color="auto"/>
        <w:right w:val="none" w:sz="0" w:space="0" w:color="auto"/>
      </w:divBdr>
    </w:div>
    <w:div w:id="140469199">
      <w:bodyDiv w:val="1"/>
      <w:marLeft w:val="0"/>
      <w:marRight w:val="0"/>
      <w:marTop w:val="0"/>
      <w:marBottom w:val="0"/>
      <w:divBdr>
        <w:top w:val="none" w:sz="0" w:space="0" w:color="auto"/>
        <w:left w:val="none" w:sz="0" w:space="0" w:color="auto"/>
        <w:bottom w:val="none" w:sz="0" w:space="0" w:color="auto"/>
        <w:right w:val="none" w:sz="0" w:space="0" w:color="auto"/>
      </w:divBdr>
    </w:div>
    <w:div w:id="147089438">
      <w:bodyDiv w:val="1"/>
      <w:marLeft w:val="0"/>
      <w:marRight w:val="0"/>
      <w:marTop w:val="0"/>
      <w:marBottom w:val="0"/>
      <w:divBdr>
        <w:top w:val="none" w:sz="0" w:space="0" w:color="auto"/>
        <w:left w:val="none" w:sz="0" w:space="0" w:color="auto"/>
        <w:bottom w:val="none" w:sz="0" w:space="0" w:color="auto"/>
        <w:right w:val="none" w:sz="0" w:space="0" w:color="auto"/>
      </w:divBdr>
    </w:div>
    <w:div w:id="150945832">
      <w:bodyDiv w:val="1"/>
      <w:marLeft w:val="0"/>
      <w:marRight w:val="0"/>
      <w:marTop w:val="0"/>
      <w:marBottom w:val="0"/>
      <w:divBdr>
        <w:top w:val="none" w:sz="0" w:space="0" w:color="auto"/>
        <w:left w:val="none" w:sz="0" w:space="0" w:color="auto"/>
        <w:bottom w:val="none" w:sz="0" w:space="0" w:color="auto"/>
        <w:right w:val="none" w:sz="0" w:space="0" w:color="auto"/>
      </w:divBdr>
    </w:div>
    <w:div w:id="151339926">
      <w:bodyDiv w:val="1"/>
      <w:marLeft w:val="0"/>
      <w:marRight w:val="0"/>
      <w:marTop w:val="0"/>
      <w:marBottom w:val="0"/>
      <w:divBdr>
        <w:top w:val="none" w:sz="0" w:space="0" w:color="auto"/>
        <w:left w:val="none" w:sz="0" w:space="0" w:color="auto"/>
        <w:bottom w:val="none" w:sz="0" w:space="0" w:color="auto"/>
        <w:right w:val="none" w:sz="0" w:space="0" w:color="auto"/>
      </w:divBdr>
    </w:div>
    <w:div w:id="162088484">
      <w:bodyDiv w:val="1"/>
      <w:marLeft w:val="0"/>
      <w:marRight w:val="0"/>
      <w:marTop w:val="0"/>
      <w:marBottom w:val="0"/>
      <w:divBdr>
        <w:top w:val="none" w:sz="0" w:space="0" w:color="auto"/>
        <w:left w:val="none" w:sz="0" w:space="0" w:color="auto"/>
        <w:bottom w:val="none" w:sz="0" w:space="0" w:color="auto"/>
        <w:right w:val="none" w:sz="0" w:space="0" w:color="auto"/>
      </w:divBdr>
    </w:div>
    <w:div w:id="163279170">
      <w:bodyDiv w:val="1"/>
      <w:marLeft w:val="0"/>
      <w:marRight w:val="0"/>
      <w:marTop w:val="0"/>
      <w:marBottom w:val="0"/>
      <w:divBdr>
        <w:top w:val="none" w:sz="0" w:space="0" w:color="auto"/>
        <w:left w:val="none" w:sz="0" w:space="0" w:color="auto"/>
        <w:bottom w:val="none" w:sz="0" w:space="0" w:color="auto"/>
        <w:right w:val="none" w:sz="0" w:space="0" w:color="auto"/>
      </w:divBdr>
    </w:div>
    <w:div w:id="167868181">
      <w:bodyDiv w:val="1"/>
      <w:marLeft w:val="0"/>
      <w:marRight w:val="0"/>
      <w:marTop w:val="0"/>
      <w:marBottom w:val="0"/>
      <w:divBdr>
        <w:top w:val="none" w:sz="0" w:space="0" w:color="auto"/>
        <w:left w:val="none" w:sz="0" w:space="0" w:color="auto"/>
        <w:bottom w:val="none" w:sz="0" w:space="0" w:color="auto"/>
        <w:right w:val="none" w:sz="0" w:space="0" w:color="auto"/>
      </w:divBdr>
    </w:div>
    <w:div w:id="170798567">
      <w:bodyDiv w:val="1"/>
      <w:marLeft w:val="0"/>
      <w:marRight w:val="0"/>
      <w:marTop w:val="0"/>
      <w:marBottom w:val="0"/>
      <w:divBdr>
        <w:top w:val="none" w:sz="0" w:space="0" w:color="auto"/>
        <w:left w:val="none" w:sz="0" w:space="0" w:color="auto"/>
        <w:bottom w:val="none" w:sz="0" w:space="0" w:color="auto"/>
        <w:right w:val="none" w:sz="0" w:space="0" w:color="auto"/>
      </w:divBdr>
    </w:div>
    <w:div w:id="176620356">
      <w:bodyDiv w:val="1"/>
      <w:marLeft w:val="0"/>
      <w:marRight w:val="0"/>
      <w:marTop w:val="0"/>
      <w:marBottom w:val="0"/>
      <w:divBdr>
        <w:top w:val="none" w:sz="0" w:space="0" w:color="auto"/>
        <w:left w:val="none" w:sz="0" w:space="0" w:color="auto"/>
        <w:bottom w:val="none" w:sz="0" w:space="0" w:color="auto"/>
        <w:right w:val="none" w:sz="0" w:space="0" w:color="auto"/>
      </w:divBdr>
    </w:div>
    <w:div w:id="176969016">
      <w:bodyDiv w:val="1"/>
      <w:marLeft w:val="0"/>
      <w:marRight w:val="0"/>
      <w:marTop w:val="0"/>
      <w:marBottom w:val="0"/>
      <w:divBdr>
        <w:top w:val="none" w:sz="0" w:space="0" w:color="auto"/>
        <w:left w:val="none" w:sz="0" w:space="0" w:color="auto"/>
        <w:bottom w:val="none" w:sz="0" w:space="0" w:color="auto"/>
        <w:right w:val="none" w:sz="0" w:space="0" w:color="auto"/>
      </w:divBdr>
    </w:div>
    <w:div w:id="177276030">
      <w:bodyDiv w:val="1"/>
      <w:marLeft w:val="0"/>
      <w:marRight w:val="0"/>
      <w:marTop w:val="0"/>
      <w:marBottom w:val="0"/>
      <w:divBdr>
        <w:top w:val="none" w:sz="0" w:space="0" w:color="auto"/>
        <w:left w:val="none" w:sz="0" w:space="0" w:color="auto"/>
        <w:bottom w:val="none" w:sz="0" w:space="0" w:color="auto"/>
        <w:right w:val="none" w:sz="0" w:space="0" w:color="auto"/>
      </w:divBdr>
    </w:div>
    <w:div w:id="178156592">
      <w:bodyDiv w:val="1"/>
      <w:marLeft w:val="0"/>
      <w:marRight w:val="0"/>
      <w:marTop w:val="0"/>
      <w:marBottom w:val="0"/>
      <w:divBdr>
        <w:top w:val="none" w:sz="0" w:space="0" w:color="auto"/>
        <w:left w:val="none" w:sz="0" w:space="0" w:color="auto"/>
        <w:bottom w:val="none" w:sz="0" w:space="0" w:color="auto"/>
        <w:right w:val="none" w:sz="0" w:space="0" w:color="auto"/>
      </w:divBdr>
    </w:div>
    <w:div w:id="183712302">
      <w:bodyDiv w:val="1"/>
      <w:marLeft w:val="0"/>
      <w:marRight w:val="0"/>
      <w:marTop w:val="0"/>
      <w:marBottom w:val="0"/>
      <w:divBdr>
        <w:top w:val="none" w:sz="0" w:space="0" w:color="auto"/>
        <w:left w:val="none" w:sz="0" w:space="0" w:color="auto"/>
        <w:bottom w:val="none" w:sz="0" w:space="0" w:color="auto"/>
        <w:right w:val="none" w:sz="0" w:space="0" w:color="auto"/>
      </w:divBdr>
    </w:div>
    <w:div w:id="185023794">
      <w:bodyDiv w:val="1"/>
      <w:marLeft w:val="0"/>
      <w:marRight w:val="0"/>
      <w:marTop w:val="0"/>
      <w:marBottom w:val="0"/>
      <w:divBdr>
        <w:top w:val="none" w:sz="0" w:space="0" w:color="auto"/>
        <w:left w:val="none" w:sz="0" w:space="0" w:color="auto"/>
        <w:bottom w:val="none" w:sz="0" w:space="0" w:color="auto"/>
        <w:right w:val="none" w:sz="0" w:space="0" w:color="auto"/>
      </w:divBdr>
    </w:div>
    <w:div w:id="191115923">
      <w:bodyDiv w:val="1"/>
      <w:marLeft w:val="0"/>
      <w:marRight w:val="0"/>
      <w:marTop w:val="0"/>
      <w:marBottom w:val="0"/>
      <w:divBdr>
        <w:top w:val="none" w:sz="0" w:space="0" w:color="auto"/>
        <w:left w:val="none" w:sz="0" w:space="0" w:color="auto"/>
        <w:bottom w:val="none" w:sz="0" w:space="0" w:color="auto"/>
        <w:right w:val="none" w:sz="0" w:space="0" w:color="auto"/>
      </w:divBdr>
    </w:div>
    <w:div w:id="191187500">
      <w:bodyDiv w:val="1"/>
      <w:marLeft w:val="0"/>
      <w:marRight w:val="0"/>
      <w:marTop w:val="0"/>
      <w:marBottom w:val="0"/>
      <w:divBdr>
        <w:top w:val="none" w:sz="0" w:space="0" w:color="auto"/>
        <w:left w:val="none" w:sz="0" w:space="0" w:color="auto"/>
        <w:bottom w:val="none" w:sz="0" w:space="0" w:color="auto"/>
        <w:right w:val="none" w:sz="0" w:space="0" w:color="auto"/>
      </w:divBdr>
    </w:div>
    <w:div w:id="197666539">
      <w:bodyDiv w:val="1"/>
      <w:marLeft w:val="0"/>
      <w:marRight w:val="0"/>
      <w:marTop w:val="0"/>
      <w:marBottom w:val="0"/>
      <w:divBdr>
        <w:top w:val="none" w:sz="0" w:space="0" w:color="auto"/>
        <w:left w:val="none" w:sz="0" w:space="0" w:color="auto"/>
        <w:bottom w:val="none" w:sz="0" w:space="0" w:color="auto"/>
        <w:right w:val="none" w:sz="0" w:space="0" w:color="auto"/>
      </w:divBdr>
    </w:div>
    <w:div w:id="198326032">
      <w:bodyDiv w:val="1"/>
      <w:marLeft w:val="0"/>
      <w:marRight w:val="0"/>
      <w:marTop w:val="0"/>
      <w:marBottom w:val="0"/>
      <w:divBdr>
        <w:top w:val="none" w:sz="0" w:space="0" w:color="auto"/>
        <w:left w:val="none" w:sz="0" w:space="0" w:color="auto"/>
        <w:bottom w:val="none" w:sz="0" w:space="0" w:color="auto"/>
        <w:right w:val="none" w:sz="0" w:space="0" w:color="auto"/>
      </w:divBdr>
    </w:div>
    <w:div w:id="208154469">
      <w:bodyDiv w:val="1"/>
      <w:marLeft w:val="0"/>
      <w:marRight w:val="0"/>
      <w:marTop w:val="0"/>
      <w:marBottom w:val="0"/>
      <w:divBdr>
        <w:top w:val="none" w:sz="0" w:space="0" w:color="auto"/>
        <w:left w:val="none" w:sz="0" w:space="0" w:color="auto"/>
        <w:bottom w:val="none" w:sz="0" w:space="0" w:color="auto"/>
        <w:right w:val="none" w:sz="0" w:space="0" w:color="auto"/>
      </w:divBdr>
    </w:div>
    <w:div w:id="211160151">
      <w:bodyDiv w:val="1"/>
      <w:marLeft w:val="0"/>
      <w:marRight w:val="0"/>
      <w:marTop w:val="0"/>
      <w:marBottom w:val="0"/>
      <w:divBdr>
        <w:top w:val="none" w:sz="0" w:space="0" w:color="auto"/>
        <w:left w:val="none" w:sz="0" w:space="0" w:color="auto"/>
        <w:bottom w:val="none" w:sz="0" w:space="0" w:color="auto"/>
        <w:right w:val="none" w:sz="0" w:space="0" w:color="auto"/>
      </w:divBdr>
    </w:div>
    <w:div w:id="214390819">
      <w:bodyDiv w:val="1"/>
      <w:marLeft w:val="0"/>
      <w:marRight w:val="0"/>
      <w:marTop w:val="0"/>
      <w:marBottom w:val="0"/>
      <w:divBdr>
        <w:top w:val="none" w:sz="0" w:space="0" w:color="auto"/>
        <w:left w:val="none" w:sz="0" w:space="0" w:color="auto"/>
        <w:bottom w:val="none" w:sz="0" w:space="0" w:color="auto"/>
        <w:right w:val="none" w:sz="0" w:space="0" w:color="auto"/>
      </w:divBdr>
    </w:div>
    <w:div w:id="215246345">
      <w:bodyDiv w:val="1"/>
      <w:marLeft w:val="0"/>
      <w:marRight w:val="0"/>
      <w:marTop w:val="0"/>
      <w:marBottom w:val="0"/>
      <w:divBdr>
        <w:top w:val="none" w:sz="0" w:space="0" w:color="auto"/>
        <w:left w:val="none" w:sz="0" w:space="0" w:color="auto"/>
        <w:bottom w:val="none" w:sz="0" w:space="0" w:color="auto"/>
        <w:right w:val="none" w:sz="0" w:space="0" w:color="auto"/>
      </w:divBdr>
    </w:div>
    <w:div w:id="220293138">
      <w:bodyDiv w:val="1"/>
      <w:marLeft w:val="0"/>
      <w:marRight w:val="0"/>
      <w:marTop w:val="0"/>
      <w:marBottom w:val="0"/>
      <w:divBdr>
        <w:top w:val="none" w:sz="0" w:space="0" w:color="auto"/>
        <w:left w:val="none" w:sz="0" w:space="0" w:color="auto"/>
        <w:bottom w:val="none" w:sz="0" w:space="0" w:color="auto"/>
        <w:right w:val="none" w:sz="0" w:space="0" w:color="auto"/>
      </w:divBdr>
    </w:div>
    <w:div w:id="222638531">
      <w:bodyDiv w:val="1"/>
      <w:marLeft w:val="0"/>
      <w:marRight w:val="0"/>
      <w:marTop w:val="0"/>
      <w:marBottom w:val="0"/>
      <w:divBdr>
        <w:top w:val="none" w:sz="0" w:space="0" w:color="auto"/>
        <w:left w:val="none" w:sz="0" w:space="0" w:color="auto"/>
        <w:bottom w:val="none" w:sz="0" w:space="0" w:color="auto"/>
        <w:right w:val="none" w:sz="0" w:space="0" w:color="auto"/>
      </w:divBdr>
    </w:div>
    <w:div w:id="224998773">
      <w:bodyDiv w:val="1"/>
      <w:marLeft w:val="0"/>
      <w:marRight w:val="0"/>
      <w:marTop w:val="0"/>
      <w:marBottom w:val="0"/>
      <w:divBdr>
        <w:top w:val="none" w:sz="0" w:space="0" w:color="auto"/>
        <w:left w:val="none" w:sz="0" w:space="0" w:color="auto"/>
        <w:bottom w:val="none" w:sz="0" w:space="0" w:color="auto"/>
        <w:right w:val="none" w:sz="0" w:space="0" w:color="auto"/>
      </w:divBdr>
    </w:div>
    <w:div w:id="233516298">
      <w:bodyDiv w:val="1"/>
      <w:marLeft w:val="0"/>
      <w:marRight w:val="0"/>
      <w:marTop w:val="0"/>
      <w:marBottom w:val="0"/>
      <w:divBdr>
        <w:top w:val="none" w:sz="0" w:space="0" w:color="auto"/>
        <w:left w:val="none" w:sz="0" w:space="0" w:color="auto"/>
        <w:bottom w:val="none" w:sz="0" w:space="0" w:color="auto"/>
        <w:right w:val="none" w:sz="0" w:space="0" w:color="auto"/>
      </w:divBdr>
    </w:div>
    <w:div w:id="233904783">
      <w:bodyDiv w:val="1"/>
      <w:marLeft w:val="0"/>
      <w:marRight w:val="0"/>
      <w:marTop w:val="0"/>
      <w:marBottom w:val="0"/>
      <w:divBdr>
        <w:top w:val="none" w:sz="0" w:space="0" w:color="auto"/>
        <w:left w:val="none" w:sz="0" w:space="0" w:color="auto"/>
        <w:bottom w:val="none" w:sz="0" w:space="0" w:color="auto"/>
        <w:right w:val="none" w:sz="0" w:space="0" w:color="auto"/>
      </w:divBdr>
    </w:div>
    <w:div w:id="236092933">
      <w:bodyDiv w:val="1"/>
      <w:marLeft w:val="0"/>
      <w:marRight w:val="0"/>
      <w:marTop w:val="0"/>
      <w:marBottom w:val="0"/>
      <w:divBdr>
        <w:top w:val="none" w:sz="0" w:space="0" w:color="auto"/>
        <w:left w:val="none" w:sz="0" w:space="0" w:color="auto"/>
        <w:bottom w:val="none" w:sz="0" w:space="0" w:color="auto"/>
        <w:right w:val="none" w:sz="0" w:space="0" w:color="auto"/>
      </w:divBdr>
    </w:div>
    <w:div w:id="244919794">
      <w:bodyDiv w:val="1"/>
      <w:marLeft w:val="0"/>
      <w:marRight w:val="0"/>
      <w:marTop w:val="0"/>
      <w:marBottom w:val="0"/>
      <w:divBdr>
        <w:top w:val="none" w:sz="0" w:space="0" w:color="auto"/>
        <w:left w:val="none" w:sz="0" w:space="0" w:color="auto"/>
        <w:bottom w:val="none" w:sz="0" w:space="0" w:color="auto"/>
        <w:right w:val="none" w:sz="0" w:space="0" w:color="auto"/>
      </w:divBdr>
    </w:div>
    <w:div w:id="247925336">
      <w:bodyDiv w:val="1"/>
      <w:marLeft w:val="0"/>
      <w:marRight w:val="0"/>
      <w:marTop w:val="0"/>
      <w:marBottom w:val="0"/>
      <w:divBdr>
        <w:top w:val="none" w:sz="0" w:space="0" w:color="auto"/>
        <w:left w:val="none" w:sz="0" w:space="0" w:color="auto"/>
        <w:bottom w:val="none" w:sz="0" w:space="0" w:color="auto"/>
        <w:right w:val="none" w:sz="0" w:space="0" w:color="auto"/>
      </w:divBdr>
    </w:div>
    <w:div w:id="249890615">
      <w:bodyDiv w:val="1"/>
      <w:marLeft w:val="0"/>
      <w:marRight w:val="0"/>
      <w:marTop w:val="0"/>
      <w:marBottom w:val="0"/>
      <w:divBdr>
        <w:top w:val="none" w:sz="0" w:space="0" w:color="auto"/>
        <w:left w:val="none" w:sz="0" w:space="0" w:color="auto"/>
        <w:bottom w:val="none" w:sz="0" w:space="0" w:color="auto"/>
        <w:right w:val="none" w:sz="0" w:space="0" w:color="auto"/>
      </w:divBdr>
    </w:div>
    <w:div w:id="254244842">
      <w:bodyDiv w:val="1"/>
      <w:marLeft w:val="0"/>
      <w:marRight w:val="0"/>
      <w:marTop w:val="0"/>
      <w:marBottom w:val="0"/>
      <w:divBdr>
        <w:top w:val="none" w:sz="0" w:space="0" w:color="auto"/>
        <w:left w:val="none" w:sz="0" w:space="0" w:color="auto"/>
        <w:bottom w:val="none" w:sz="0" w:space="0" w:color="auto"/>
        <w:right w:val="none" w:sz="0" w:space="0" w:color="auto"/>
      </w:divBdr>
    </w:div>
    <w:div w:id="255485719">
      <w:bodyDiv w:val="1"/>
      <w:marLeft w:val="0"/>
      <w:marRight w:val="0"/>
      <w:marTop w:val="0"/>
      <w:marBottom w:val="0"/>
      <w:divBdr>
        <w:top w:val="none" w:sz="0" w:space="0" w:color="auto"/>
        <w:left w:val="none" w:sz="0" w:space="0" w:color="auto"/>
        <w:bottom w:val="none" w:sz="0" w:space="0" w:color="auto"/>
        <w:right w:val="none" w:sz="0" w:space="0" w:color="auto"/>
      </w:divBdr>
    </w:div>
    <w:div w:id="255987572">
      <w:bodyDiv w:val="1"/>
      <w:marLeft w:val="0"/>
      <w:marRight w:val="0"/>
      <w:marTop w:val="0"/>
      <w:marBottom w:val="0"/>
      <w:divBdr>
        <w:top w:val="none" w:sz="0" w:space="0" w:color="auto"/>
        <w:left w:val="none" w:sz="0" w:space="0" w:color="auto"/>
        <w:bottom w:val="none" w:sz="0" w:space="0" w:color="auto"/>
        <w:right w:val="none" w:sz="0" w:space="0" w:color="auto"/>
      </w:divBdr>
    </w:div>
    <w:div w:id="259143678">
      <w:bodyDiv w:val="1"/>
      <w:marLeft w:val="0"/>
      <w:marRight w:val="0"/>
      <w:marTop w:val="0"/>
      <w:marBottom w:val="0"/>
      <w:divBdr>
        <w:top w:val="none" w:sz="0" w:space="0" w:color="auto"/>
        <w:left w:val="none" w:sz="0" w:space="0" w:color="auto"/>
        <w:bottom w:val="none" w:sz="0" w:space="0" w:color="auto"/>
        <w:right w:val="none" w:sz="0" w:space="0" w:color="auto"/>
      </w:divBdr>
    </w:div>
    <w:div w:id="259334606">
      <w:bodyDiv w:val="1"/>
      <w:marLeft w:val="0"/>
      <w:marRight w:val="0"/>
      <w:marTop w:val="0"/>
      <w:marBottom w:val="0"/>
      <w:divBdr>
        <w:top w:val="none" w:sz="0" w:space="0" w:color="auto"/>
        <w:left w:val="none" w:sz="0" w:space="0" w:color="auto"/>
        <w:bottom w:val="none" w:sz="0" w:space="0" w:color="auto"/>
        <w:right w:val="none" w:sz="0" w:space="0" w:color="auto"/>
      </w:divBdr>
    </w:div>
    <w:div w:id="259795034">
      <w:bodyDiv w:val="1"/>
      <w:marLeft w:val="0"/>
      <w:marRight w:val="0"/>
      <w:marTop w:val="0"/>
      <w:marBottom w:val="0"/>
      <w:divBdr>
        <w:top w:val="none" w:sz="0" w:space="0" w:color="auto"/>
        <w:left w:val="none" w:sz="0" w:space="0" w:color="auto"/>
        <w:bottom w:val="none" w:sz="0" w:space="0" w:color="auto"/>
        <w:right w:val="none" w:sz="0" w:space="0" w:color="auto"/>
      </w:divBdr>
    </w:div>
    <w:div w:id="260115579">
      <w:bodyDiv w:val="1"/>
      <w:marLeft w:val="0"/>
      <w:marRight w:val="0"/>
      <w:marTop w:val="0"/>
      <w:marBottom w:val="0"/>
      <w:divBdr>
        <w:top w:val="none" w:sz="0" w:space="0" w:color="auto"/>
        <w:left w:val="none" w:sz="0" w:space="0" w:color="auto"/>
        <w:bottom w:val="none" w:sz="0" w:space="0" w:color="auto"/>
        <w:right w:val="none" w:sz="0" w:space="0" w:color="auto"/>
      </w:divBdr>
    </w:div>
    <w:div w:id="261568341">
      <w:bodyDiv w:val="1"/>
      <w:marLeft w:val="0"/>
      <w:marRight w:val="0"/>
      <w:marTop w:val="0"/>
      <w:marBottom w:val="0"/>
      <w:divBdr>
        <w:top w:val="none" w:sz="0" w:space="0" w:color="auto"/>
        <w:left w:val="none" w:sz="0" w:space="0" w:color="auto"/>
        <w:bottom w:val="none" w:sz="0" w:space="0" w:color="auto"/>
        <w:right w:val="none" w:sz="0" w:space="0" w:color="auto"/>
      </w:divBdr>
    </w:div>
    <w:div w:id="262346730">
      <w:bodyDiv w:val="1"/>
      <w:marLeft w:val="0"/>
      <w:marRight w:val="0"/>
      <w:marTop w:val="0"/>
      <w:marBottom w:val="0"/>
      <w:divBdr>
        <w:top w:val="none" w:sz="0" w:space="0" w:color="auto"/>
        <w:left w:val="none" w:sz="0" w:space="0" w:color="auto"/>
        <w:bottom w:val="none" w:sz="0" w:space="0" w:color="auto"/>
        <w:right w:val="none" w:sz="0" w:space="0" w:color="auto"/>
      </w:divBdr>
    </w:div>
    <w:div w:id="264002843">
      <w:bodyDiv w:val="1"/>
      <w:marLeft w:val="0"/>
      <w:marRight w:val="0"/>
      <w:marTop w:val="0"/>
      <w:marBottom w:val="0"/>
      <w:divBdr>
        <w:top w:val="none" w:sz="0" w:space="0" w:color="auto"/>
        <w:left w:val="none" w:sz="0" w:space="0" w:color="auto"/>
        <w:bottom w:val="none" w:sz="0" w:space="0" w:color="auto"/>
        <w:right w:val="none" w:sz="0" w:space="0" w:color="auto"/>
      </w:divBdr>
    </w:div>
    <w:div w:id="268004570">
      <w:bodyDiv w:val="1"/>
      <w:marLeft w:val="0"/>
      <w:marRight w:val="0"/>
      <w:marTop w:val="0"/>
      <w:marBottom w:val="0"/>
      <w:divBdr>
        <w:top w:val="none" w:sz="0" w:space="0" w:color="auto"/>
        <w:left w:val="none" w:sz="0" w:space="0" w:color="auto"/>
        <w:bottom w:val="none" w:sz="0" w:space="0" w:color="auto"/>
        <w:right w:val="none" w:sz="0" w:space="0" w:color="auto"/>
      </w:divBdr>
    </w:div>
    <w:div w:id="269361862">
      <w:bodyDiv w:val="1"/>
      <w:marLeft w:val="0"/>
      <w:marRight w:val="0"/>
      <w:marTop w:val="0"/>
      <w:marBottom w:val="0"/>
      <w:divBdr>
        <w:top w:val="none" w:sz="0" w:space="0" w:color="auto"/>
        <w:left w:val="none" w:sz="0" w:space="0" w:color="auto"/>
        <w:bottom w:val="none" w:sz="0" w:space="0" w:color="auto"/>
        <w:right w:val="none" w:sz="0" w:space="0" w:color="auto"/>
      </w:divBdr>
    </w:div>
    <w:div w:id="282155230">
      <w:bodyDiv w:val="1"/>
      <w:marLeft w:val="0"/>
      <w:marRight w:val="0"/>
      <w:marTop w:val="0"/>
      <w:marBottom w:val="0"/>
      <w:divBdr>
        <w:top w:val="none" w:sz="0" w:space="0" w:color="auto"/>
        <w:left w:val="none" w:sz="0" w:space="0" w:color="auto"/>
        <w:bottom w:val="none" w:sz="0" w:space="0" w:color="auto"/>
        <w:right w:val="none" w:sz="0" w:space="0" w:color="auto"/>
      </w:divBdr>
    </w:div>
    <w:div w:id="290522383">
      <w:bodyDiv w:val="1"/>
      <w:marLeft w:val="0"/>
      <w:marRight w:val="0"/>
      <w:marTop w:val="0"/>
      <w:marBottom w:val="0"/>
      <w:divBdr>
        <w:top w:val="none" w:sz="0" w:space="0" w:color="auto"/>
        <w:left w:val="none" w:sz="0" w:space="0" w:color="auto"/>
        <w:bottom w:val="none" w:sz="0" w:space="0" w:color="auto"/>
        <w:right w:val="none" w:sz="0" w:space="0" w:color="auto"/>
      </w:divBdr>
    </w:div>
    <w:div w:id="293876537">
      <w:bodyDiv w:val="1"/>
      <w:marLeft w:val="0"/>
      <w:marRight w:val="0"/>
      <w:marTop w:val="0"/>
      <w:marBottom w:val="0"/>
      <w:divBdr>
        <w:top w:val="none" w:sz="0" w:space="0" w:color="auto"/>
        <w:left w:val="none" w:sz="0" w:space="0" w:color="auto"/>
        <w:bottom w:val="none" w:sz="0" w:space="0" w:color="auto"/>
        <w:right w:val="none" w:sz="0" w:space="0" w:color="auto"/>
      </w:divBdr>
      <w:divsChild>
        <w:div w:id="935291646">
          <w:marLeft w:val="0"/>
          <w:marRight w:val="0"/>
          <w:marTop w:val="0"/>
          <w:marBottom w:val="150"/>
          <w:divBdr>
            <w:top w:val="none" w:sz="0" w:space="0" w:color="auto"/>
            <w:left w:val="none" w:sz="0" w:space="0" w:color="auto"/>
            <w:bottom w:val="none" w:sz="0" w:space="0" w:color="auto"/>
            <w:right w:val="none" w:sz="0" w:space="0" w:color="auto"/>
          </w:divBdr>
        </w:div>
        <w:div w:id="1036586325">
          <w:marLeft w:val="0"/>
          <w:marRight w:val="0"/>
          <w:marTop w:val="0"/>
          <w:marBottom w:val="150"/>
          <w:divBdr>
            <w:top w:val="none" w:sz="0" w:space="0" w:color="auto"/>
            <w:left w:val="none" w:sz="0" w:space="0" w:color="auto"/>
            <w:bottom w:val="none" w:sz="0" w:space="0" w:color="auto"/>
            <w:right w:val="none" w:sz="0" w:space="0" w:color="auto"/>
          </w:divBdr>
        </w:div>
      </w:divsChild>
    </w:div>
    <w:div w:id="294531103">
      <w:bodyDiv w:val="1"/>
      <w:marLeft w:val="0"/>
      <w:marRight w:val="0"/>
      <w:marTop w:val="0"/>
      <w:marBottom w:val="0"/>
      <w:divBdr>
        <w:top w:val="none" w:sz="0" w:space="0" w:color="auto"/>
        <w:left w:val="none" w:sz="0" w:space="0" w:color="auto"/>
        <w:bottom w:val="none" w:sz="0" w:space="0" w:color="auto"/>
        <w:right w:val="none" w:sz="0" w:space="0" w:color="auto"/>
      </w:divBdr>
    </w:div>
    <w:div w:id="296423046">
      <w:bodyDiv w:val="1"/>
      <w:marLeft w:val="0"/>
      <w:marRight w:val="0"/>
      <w:marTop w:val="0"/>
      <w:marBottom w:val="0"/>
      <w:divBdr>
        <w:top w:val="none" w:sz="0" w:space="0" w:color="auto"/>
        <w:left w:val="none" w:sz="0" w:space="0" w:color="auto"/>
        <w:bottom w:val="none" w:sz="0" w:space="0" w:color="auto"/>
        <w:right w:val="none" w:sz="0" w:space="0" w:color="auto"/>
      </w:divBdr>
      <w:divsChild>
        <w:div w:id="311957485">
          <w:marLeft w:val="0"/>
          <w:marRight w:val="0"/>
          <w:marTop w:val="0"/>
          <w:marBottom w:val="150"/>
          <w:divBdr>
            <w:top w:val="none" w:sz="0" w:space="0" w:color="auto"/>
            <w:left w:val="none" w:sz="0" w:space="0" w:color="auto"/>
            <w:bottom w:val="none" w:sz="0" w:space="0" w:color="auto"/>
            <w:right w:val="none" w:sz="0" w:space="0" w:color="auto"/>
          </w:divBdr>
        </w:div>
        <w:div w:id="975600857">
          <w:marLeft w:val="0"/>
          <w:marRight w:val="0"/>
          <w:marTop w:val="0"/>
          <w:marBottom w:val="150"/>
          <w:divBdr>
            <w:top w:val="none" w:sz="0" w:space="0" w:color="auto"/>
            <w:left w:val="none" w:sz="0" w:space="0" w:color="auto"/>
            <w:bottom w:val="none" w:sz="0" w:space="0" w:color="auto"/>
            <w:right w:val="none" w:sz="0" w:space="0" w:color="auto"/>
          </w:divBdr>
        </w:div>
        <w:div w:id="231543860">
          <w:marLeft w:val="0"/>
          <w:marRight w:val="0"/>
          <w:marTop w:val="0"/>
          <w:marBottom w:val="150"/>
          <w:divBdr>
            <w:top w:val="none" w:sz="0" w:space="0" w:color="auto"/>
            <w:left w:val="none" w:sz="0" w:space="0" w:color="auto"/>
            <w:bottom w:val="none" w:sz="0" w:space="0" w:color="auto"/>
            <w:right w:val="none" w:sz="0" w:space="0" w:color="auto"/>
          </w:divBdr>
        </w:div>
        <w:div w:id="1790736403">
          <w:marLeft w:val="0"/>
          <w:marRight w:val="0"/>
          <w:marTop w:val="0"/>
          <w:marBottom w:val="150"/>
          <w:divBdr>
            <w:top w:val="none" w:sz="0" w:space="0" w:color="auto"/>
            <w:left w:val="none" w:sz="0" w:space="0" w:color="auto"/>
            <w:bottom w:val="none" w:sz="0" w:space="0" w:color="auto"/>
            <w:right w:val="none" w:sz="0" w:space="0" w:color="auto"/>
          </w:divBdr>
        </w:div>
      </w:divsChild>
    </w:div>
    <w:div w:id="304429955">
      <w:bodyDiv w:val="1"/>
      <w:marLeft w:val="0"/>
      <w:marRight w:val="0"/>
      <w:marTop w:val="0"/>
      <w:marBottom w:val="0"/>
      <w:divBdr>
        <w:top w:val="none" w:sz="0" w:space="0" w:color="auto"/>
        <w:left w:val="none" w:sz="0" w:space="0" w:color="auto"/>
        <w:bottom w:val="none" w:sz="0" w:space="0" w:color="auto"/>
        <w:right w:val="none" w:sz="0" w:space="0" w:color="auto"/>
      </w:divBdr>
    </w:div>
    <w:div w:id="308674767">
      <w:bodyDiv w:val="1"/>
      <w:marLeft w:val="0"/>
      <w:marRight w:val="0"/>
      <w:marTop w:val="0"/>
      <w:marBottom w:val="0"/>
      <w:divBdr>
        <w:top w:val="none" w:sz="0" w:space="0" w:color="auto"/>
        <w:left w:val="none" w:sz="0" w:space="0" w:color="auto"/>
        <w:bottom w:val="none" w:sz="0" w:space="0" w:color="auto"/>
        <w:right w:val="none" w:sz="0" w:space="0" w:color="auto"/>
      </w:divBdr>
    </w:div>
    <w:div w:id="321354310">
      <w:bodyDiv w:val="1"/>
      <w:marLeft w:val="0"/>
      <w:marRight w:val="0"/>
      <w:marTop w:val="0"/>
      <w:marBottom w:val="0"/>
      <w:divBdr>
        <w:top w:val="none" w:sz="0" w:space="0" w:color="auto"/>
        <w:left w:val="none" w:sz="0" w:space="0" w:color="auto"/>
        <w:bottom w:val="none" w:sz="0" w:space="0" w:color="auto"/>
        <w:right w:val="none" w:sz="0" w:space="0" w:color="auto"/>
      </w:divBdr>
    </w:div>
    <w:div w:id="321392080">
      <w:bodyDiv w:val="1"/>
      <w:marLeft w:val="0"/>
      <w:marRight w:val="0"/>
      <w:marTop w:val="0"/>
      <w:marBottom w:val="0"/>
      <w:divBdr>
        <w:top w:val="none" w:sz="0" w:space="0" w:color="auto"/>
        <w:left w:val="none" w:sz="0" w:space="0" w:color="auto"/>
        <w:bottom w:val="none" w:sz="0" w:space="0" w:color="auto"/>
        <w:right w:val="none" w:sz="0" w:space="0" w:color="auto"/>
      </w:divBdr>
    </w:div>
    <w:div w:id="321736343">
      <w:bodyDiv w:val="1"/>
      <w:marLeft w:val="0"/>
      <w:marRight w:val="0"/>
      <w:marTop w:val="0"/>
      <w:marBottom w:val="0"/>
      <w:divBdr>
        <w:top w:val="none" w:sz="0" w:space="0" w:color="auto"/>
        <w:left w:val="none" w:sz="0" w:space="0" w:color="auto"/>
        <w:bottom w:val="none" w:sz="0" w:space="0" w:color="auto"/>
        <w:right w:val="none" w:sz="0" w:space="0" w:color="auto"/>
      </w:divBdr>
    </w:div>
    <w:div w:id="328756157">
      <w:bodyDiv w:val="1"/>
      <w:marLeft w:val="0"/>
      <w:marRight w:val="0"/>
      <w:marTop w:val="0"/>
      <w:marBottom w:val="0"/>
      <w:divBdr>
        <w:top w:val="none" w:sz="0" w:space="0" w:color="auto"/>
        <w:left w:val="none" w:sz="0" w:space="0" w:color="auto"/>
        <w:bottom w:val="none" w:sz="0" w:space="0" w:color="auto"/>
        <w:right w:val="none" w:sz="0" w:space="0" w:color="auto"/>
      </w:divBdr>
    </w:div>
    <w:div w:id="329258208">
      <w:bodyDiv w:val="1"/>
      <w:marLeft w:val="0"/>
      <w:marRight w:val="0"/>
      <w:marTop w:val="0"/>
      <w:marBottom w:val="0"/>
      <w:divBdr>
        <w:top w:val="none" w:sz="0" w:space="0" w:color="auto"/>
        <w:left w:val="none" w:sz="0" w:space="0" w:color="auto"/>
        <w:bottom w:val="none" w:sz="0" w:space="0" w:color="auto"/>
        <w:right w:val="none" w:sz="0" w:space="0" w:color="auto"/>
      </w:divBdr>
    </w:div>
    <w:div w:id="331881590">
      <w:bodyDiv w:val="1"/>
      <w:marLeft w:val="0"/>
      <w:marRight w:val="0"/>
      <w:marTop w:val="0"/>
      <w:marBottom w:val="0"/>
      <w:divBdr>
        <w:top w:val="none" w:sz="0" w:space="0" w:color="auto"/>
        <w:left w:val="none" w:sz="0" w:space="0" w:color="auto"/>
        <w:bottom w:val="none" w:sz="0" w:space="0" w:color="auto"/>
        <w:right w:val="none" w:sz="0" w:space="0" w:color="auto"/>
      </w:divBdr>
    </w:div>
    <w:div w:id="337076988">
      <w:bodyDiv w:val="1"/>
      <w:marLeft w:val="0"/>
      <w:marRight w:val="0"/>
      <w:marTop w:val="0"/>
      <w:marBottom w:val="0"/>
      <w:divBdr>
        <w:top w:val="none" w:sz="0" w:space="0" w:color="auto"/>
        <w:left w:val="none" w:sz="0" w:space="0" w:color="auto"/>
        <w:bottom w:val="none" w:sz="0" w:space="0" w:color="auto"/>
        <w:right w:val="none" w:sz="0" w:space="0" w:color="auto"/>
      </w:divBdr>
    </w:div>
    <w:div w:id="348067056">
      <w:bodyDiv w:val="1"/>
      <w:marLeft w:val="0"/>
      <w:marRight w:val="0"/>
      <w:marTop w:val="0"/>
      <w:marBottom w:val="0"/>
      <w:divBdr>
        <w:top w:val="none" w:sz="0" w:space="0" w:color="auto"/>
        <w:left w:val="none" w:sz="0" w:space="0" w:color="auto"/>
        <w:bottom w:val="none" w:sz="0" w:space="0" w:color="auto"/>
        <w:right w:val="none" w:sz="0" w:space="0" w:color="auto"/>
      </w:divBdr>
    </w:div>
    <w:div w:id="349533569">
      <w:bodyDiv w:val="1"/>
      <w:marLeft w:val="0"/>
      <w:marRight w:val="0"/>
      <w:marTop w:val="0"/>
      <w:marBottom w:val="0"/>
      <w:divBdr>
        <w:top w:val="none" w:sz="0" w:space="0" w:color="auto"/>
        <w:left w:val="none" w:sz="0" w:space="0" w:color="auto"/>
        <w:bottom w:val="none" w:sz="0" w:space="0" w:color="auto"/>
        <w:right w:val="none" w:sz="0" w:space="0" w:color="auto"/>
      </w:divBdr>
    </w:div>
    <w:div w:id="355348320">
      <w:bodyDiv w:val="1"/>
      <w:marLeft w:val="0"/>
      <w:marRight w:val="0"/>
      <w:marTop w:val="0"/>
      <w:marBottom w:val="0"/>
      <w:divBdr>
        <w:top w:val="none" w:sz="0" w:space="0" w:color="auto"/>
        <w:left w:val="none" w:sz="0" w:space="0" w:color="auto"/>
        <w:bottom w:val="none" w:sz="0" w:space="0" w:color="auto"/>
        <w:right w:val="none" w:sz="0" w:space="0" w:color="auto"/>
      </w:divBdr>
    </w:div>
    <w:div w:id="374891392">
      <w:bodyDiv w:val="1"/>
      <w:marLeft w:val="0"/>
      <w:marRight w:val="0"/>
      <w:marTop w:val="0"/>
      <w:marBottom w:val="0"/>
      <w:divBdr>
        <w:top w:val="none" w:sz="0" w:space="0" w:color="auto"/>
        <w:left w:val="none" w:sz="0" w:space="0" w:color="auto"/>
        <w:bottom w:val="none" w:sz="0" w:space="0" w:color="auto"/>
        <w:right w:val="none" w:sz="0" w:space="0" w:color="auto"/>
      </w:divBdr>
    </w:div>
    <w:div w:id="378668206">
      <w:bodyDiv w:val="1"/>
      <w:marLeft w:val="0"/>
      <w:marRight w:val="0"/>
      <w:marTop w:val="0"/>
      <w:marBottom w:val="0"/>
      <w:divBdr>
        <w:top w:val="none" w:sz="0" w:space="0" w:color="auto"/>
        <w:left w:val="none" w:sz="0" w:space="0" w:color="auto"/>
        <w:bottom w:val="none" w:sz="0" w:space="0" w:color="auto"/>
        <w:right w:val="none" w:sz="0" w:space="0" w:color="auto"/>
      </w:divBdr>
    </w:div>
    <w:div w:id="382826242">
      <w:bodyDiv w:val="1"/>
      <w:marLeft w:val="0"/>
      <w:marRight w:val="0"/>
      <w:marTop w:val="0"/>
      <w:marBottom w:val="0"/>
      <w:divBdr>
        <w:top w:val="none" w:sz="0" w:space="0" w:color="auto"/>
        <w:left w:val="none" w:sz="0" w:space="0" w:color="auto"/>
        <w:bottom w:val="none" w:sz="0" w:space="0" w:color="auto"/>
        <w:right w:val="none" w:sz="0" w:space="0" w:color="auto"/>
      </w:divBdr>
    </w:div>
    <w:div w:id="393505426">
      <w:bodyDiv w:val="1"/>
      <w:marLeft w:val="0"/>
      <w:marRight w:val="0"/>
      <w:marTop w:val="0"/>
      <w:marBottom w:val="0"/>
      <w:divBdr>
        <w:top w:val="none" w:sz="0" w:space="0" w:color="auto"/>
        <w:left w:val="none" w:sz="0" w:space="0" w:color="auto"/>
        <w:bottom w:val="none" w:sz="0" w:space="0" w:color="auto"/>
        <w:right w:val="none" w:sz="0" w:space="0" w:color="auto"/>
      </w:divBdr>
    </w:div>
    <w:div w:id="393894992">
      <w:bodyDiv w:val="1"/>
      <w:marLeft w:val="0"/>
      <w:marRight w:val="0"/>
      <w:marTop w:val="0"/>
      <w:marBottom w:val="0"/>
      <w:divBdr>
        <w:top w:val="none" w:sz="0" w:space="0" w:color="auto"/>
        <w:left w:val="none" w:sz="0" w:space="0" w:color="auto"/>
        <w:bottom w:val="none" w:sz="0" w:space="0" w:color="auto"/>
        <w:right w:val="none" w:sz="0" w:space="0" w:color="auto"/>
      </w:divBdr>
    </w:div>
    <w:div w:id="394395984">
      <w:bodyDiv w:val="1"/>
      <w:marLeft w:val="0"/>
      <w:marRight w:val="0"/>
      <w:marTop w:val="0"/>
      <w:marBottom w:val="0"/>
      <w:divBdr>
        <w:top w:val="none" w:sz="0" w:space="0" w:color="auto"/>
        <w:left w:val="none" w:sz="0" w:space="0" w:color="auto"/>
        <w:bottom w:val="none" w:sz="0" w:space="0" w:color="auto"/>
        <w:right w:val="none" w:sz="0" w:space="0" w:color="auto"/>
      </w:divBdr>
    </w:div>
    <w:div w:id="397827345">
      <w:bodyDiv w:val="1"/>
      <w:marLeft w:val="0"/>
      <w:marRight w:val="0"/>
      <w:marTop w:val="0"/>
      <w:marBottom w:val="0"/>
      <w:divBdr>
        <w:top w:val="none" w:sz="0" w:space="0" w:color="auto"/>
        <w:left w:val="none" w:sz="0" w:space="0" w:color="auto"/>
        <w:bottom w:val="none" w:sz="0" w:space="0" w:color="auto"/>
        <w:right w:val="none" w:sz="0" w:space="0" w:color="auto"/>
      </w:divBdr>
    </w:div>
    <w:div w:id="398599246">
      <w:bodyDiv w:val="1"/>
      <w:marLeft w:val="0"/>
      <w:marRight w:val="0"/>
      <w:marTop w:val="0"/>
      <w:marBottom w:val="0"/>
      <w:divBdr>
        <w:top w:val="none" w:sz="0" w:space="0" w:color="auto"/>
        <w:left w:val="none" w:sz="0" w:space="0" w:color="auto"/>
        <w:bottom w:val="none" w:sz="0" w:space="0" w:color="auto"/>
        <w:right w:val="none" w:sz="0" w:space="0" w:color="auto"/>
      </w:divBdr>
    </w:div>
    <w:div w:id="406000162">
      <w:bodyDiv w:val="1"/>
      <w:marLeft w:val="0"/>
      <w:marRight w:val="0"/>
      <w:marTop w:val="0"/>
      <w:marBottom w:val="0"/>
      <w:divBdr>
        <w:top w:val="none" w:sz="0" w:space="0" w:color="auto"/>
        <w:left w:val="none" w:sz="0" w:space="0" w:color="auto"/>
        <w:bottom w:val="none" w:sz="0" w:space="0" w:color="auto"/>
        <w:right w:val="none" w:sz="0" w:space="0" w:color="auto"/>
      </w:divBdr>
    </w:div>
    <w:div w:id="412777567">
      <w:bodyDiv w:val="1"/>
      <w:marLeft w:val="0"/>
      <w:marRight w:val="0"/>
      <w:marTop w:val="0"/>
      <w:marBottom w:val="0"/>
      <w:divBdr>
        <w:top w:val="none" w:sz="0" w:space="0" w:color="auto"/>
        <w:left w:val="none" w:sz="0" w:space="0" w:color="auto"/>
        <w:bottom w:val="none" w:sz="0" w:space="0" w:color="auto"/>
        <w:right w:val="none" w:sz="0" w:space="0" w:color="auto"/>
      </w:divBdr>
    </w:div>
    <w:div w:id="423500152">
      <w:bodyDiv w:val="1"/>
      <w:marLeft w:val="0"/>
      <w:marRight w:val="0"/>
      <w:marTop w:val="0"/>
      <w:marBottom w:val="0"/>
      <w:divBdr>
        <w:top w:val="none" w:sz="0" w:space="0" w:color="auto"/>
        <w:left w:val="none" w:sz="0" w:space="0" w:color="auto"/>
        <w:bottom w:val="none" w:sz="0" w:space="0" w:color="auto"/>
        <w:right w:val="none" w:sz="0" w:space="0" w:color="auto"/>
      </w:divBdr>
    </w:div>
    <w:div w:id="432821471">
      <w:bodyDiv w:val="1"/>
      <w:marLeft w:val="0"/>
      <w:marRight w:val="0"/>
      <w:marTop w:val="0"/>
      <w:marBottom w:val="0"/>
      <w:divBdr>
        <w:top w:val="none" w:sz="0" w:space="0" w:color="auto"/>
        <w:left w:val="none" w:sz="0" w:space="0" w:color="auto"/>
        <w:bottom w:val="none" w:sz="0" w:space="0" w:color="auto"/>
        <w:right w:val="none" w:sz="0" w:space="0" w:color="auto"/>
      </w:divBdr>
    </w:div>
    <w:div w:id="434249512">
      <w:bodyDiv w:val="1"/>
      <w:marLeft w:val="0"/>
      <w:marRight w:val="0"/>
      <w:marTop w:val="0"/>
      <w:marBottom w:val="0"/>
      <w:divBdr>
        <w:top w:val="none" w:sz="0" w:space="0" w:color="auto"/>
        <w:left w:val="none" w:sz="0" w:space="0" w:color="auto"/>
        <w:bottom w:val="none" w:sz="0" w:space="0" w:color="auto"/>
        <w:right w:val="none" w:sz="0" w:space="0" w:color="auto"/>
      </w:divBdr>
    </w:div>
    <w:div w:id="450444519">
      <w:bodyDiv w:val="1"/>
      <w:marLeft w:val="0"/>
      <w:marRight w:val="0"/>
      <w:marTop w:val="0"/>
      <w:marBottom w:val="0"/>
      <w:divBdr>
        <w:top w:val="none" w:sz="0" w:space="0" w:color="auto"/>
        <w:left w:val="none" w:sz="0" w:space="0" w:color="auto"/>
        <w:bottom w:val="none" w:sz="0" w:space="0" w:color="auto"/>
        <w:right w:val="none" w:sz="0" w:space="0" w:color="auto"/>
      </w:divBdr>
    </w:div>
    <w:div w:id="456334658">
      <w:bodyDiv w:val="1"/>
      <w:marLeft w:val="0"/>
      <w:marRight w:val="0"/>
      <w:marTop w:val="0"/>
      <w:marBottom w:val="0"/>
      <w:divBdr>
        <w:top w:val="none" w:sz="0" w:space="0" w:color="auto"/>
        <w:left w:val="none" w:sz="0" w:space="0" w:color="auto"/>
        <w:bottom w:val="none" w:sz="0" w:space="0" w:color="auto"/>
        <w:right w:val="none" w:sz="0" w:space="0" w:color="auto"/>
      </w:divBdr>
    </w:div>
    <w:div w:id="457382398">
      <w:bodyDiv w:val="1"/>
      <w:marLeft w:val="0"/>
      <w:marRight w:val="0"/>
      <w:marTop w:val="0"/>
      <w:marBottom w:val="0"/>
      <w:divBdr>
        <w:top w:val="none" w:sz="0" w:space="0" w:color="auto"/>
        <w:left w:val="none" w:sz="0" w:space="0" w:color="auto"/>
        <w:bottom w:val="none" w:sz="0" w:space="0" w:color="auto"/>
        <w:right w:val="none" w:sz="0" w:space="0" w:color="auto"/>
      </w:divBdr>
    </w:div>
    <w:div w:id="457844625">
      <w:bodyDiv w:val="1"/>
      <w:marLeft w:val="0"/>
      <w:marRight w:val="0"/>
      <w:marTop w:val="0"/>
      <w:marBottom w:val="0"/>
      <w:divBdr>
        <w:top w:val="none" w:sz="0" w:space="0" w:color="auto"/>
        <w:left w:val="none" w:sz="0" w:space="0" w:color="auto"/>
        <w:bottom w:val="none" w:sz="0" w:space="0" w:color="auto"/>
        <w:right w:val="none" w:sz="0" w:space="0" w:color="auto"/>
      </w:divBdr>
    </w:div>
    <w:div w:id="459543310">
      <w:bodyDiv w:val="1"/>
      <w:marLeft w:val="0"/>
      <w:marRight w:val="0"/>
      <w:marTop w:val="0"/>
      <w:marBottom w:val="0"/>
      <w:divBdr>
        <w:top w:val="none" w:sz="0" w:space="0" w:color="auto"/>
        <w:left w:val="none" w:sz="0" w:space="0" w:color="auto"/>
        <w:bottom w:val="none" w:sz="0" w:space="0" w:color="auto"/>
        <w:right w:val="none" w:sz="0" w:space="0" w:color="auto"/>
      </w:divBdr>
    </w:div>
    <w:div w:id="474375238">
      <w:bodyDiv w:val="1"/>
      <w:marLeft w:val="0"/>
      <w:marRight w:val="0"/>
      <w:marTop w:val="0"/>
      <w:marBottom w:val="0"/>
      <w:divBdr>
        <w:top w:val="none" w:sz="0" w:space="0" w:color="auto"/>
        <w:left w:val="none" w:sz="0" w:space="0" w:color="auto"/>
        <w:bottom w:val="none" w:sz="0" w:space="0" w:color="auto"/>
        <w:right w:val="none" w:sz="0" w:space="0" w:color="auto"/>
      </w:divBdr>
    </w:div>
    <w:div w:id="517084602">
      <w:bodyDiv w:val="1"/>
      <w:marLeft w:val="0"/>
      <w:marRight w:val="0"/>
      <w:marTop w:val="0"/>
      <w:marBottom w:val="0"/>
      <w:divBdr>
        <w:top w:val="none" w:sz="0" w:space="0" w:color="auto"/>
        <w:left w:val="none" w:sz="0" w:space="0" w:color="auto"/>
        <w:bottom w:val="none" w:sz="0" w:space="0" w:color="auto"/>
        <w:right w:val="none" w:sz="0" w:space="0" w:color="auto"/>
      </w:divBdr>
    </w:div>
    <w:div w:id="520896209">
      <w:bodyDiv w:val="1"/>
      <w:marLeft w:val="0"/>
      <w:marRight w:val="0"/>
      <w:marTop w:val="0"/>
      <w:marBottom w:val="0"/>
      <w:divBdr>
        <w:top w:val="none" w:sz="0" w:space="0" w:color="auto"/>
        <w:left w:val="none" w:sz="0" w:space="0" w:color="auto"/>
        <w:bottom w:val="none" w:sz="0" w:space="0" w:color="auto"/>
        <w:right w:val="none" w:sz="0" w:space="0" w:color="auto"/>
      </w:divBdr>
    </w:div>
    <w:div w:id="523637856">
      <w:bodyDiv w:val="1"/>
      <w:marLeft w:val="0"/>
      <w:marRight w:val="0"/>
      <w:marTop w:val="0"/>
      <w:marBottom w:val="0"/>
      <w:divBdr>
        <w:top w:val="none" w:sz="0" w:space="0" w:color="auto"/>
        <w:left w:val="none" w:sz="0" w:space="0" w:color="auto"/>
        <w:bottom w:val="none" w:sz="0" w:space="0" w:color="auto"/>
        <w:right w:val="none" w:sz="0" w:space="0" w:color="auto"/>
      </w:divBdr>
    </w:div>
    <w:div w:id="525564878">
      <w:bodyDiv w:val="1"/>
      <w:marLeft w:val="0"/>
      <w:marRight w:val="0"/>
      <w:marTop w:val="0"/>
      <w:marBottom w:val="0"/>
      <w:divBdr>
        <w:top w:val="none" w:sz="0" w:space="0" w:color="auto"/>
        <w:left w:val="none" w:sz="0" w:space="0" w:color="auto"/>
        <w:bottom w:val="none" w:sz="0" w:space="0" w:color="auto"/>
        <w:right w:val="none" w:sz="0" w:space="0" w:color="auto"/>
      </w:divBdr>
    </w:div>
    <w:div w:id="526067471">
      <w:bodyDiv w:val="1"/>
      <w:marLeft w:val="0"/>
      <w:marRight w:val="0"/>
      <w:marTop w:val="0"/>
      <w:marBottom w:val="0"/>
      <w:divBdr>
        <w:top w:val="none" w:sz="0" w:space="0" w:color="auto"/>
        <w:left w:val="none" w:sz="0" w:space="0" w:color="auto"/>
        <w:bottom w:val="none" w:sz="0" w:space="0" w:color="auto"/>
        <w:right w:val="none" w:sz="0" w:space="0" w:color="auto"/>
      </w:divBdr>
    </w:div>
    <w:div w:id="529875219">
      <w:bodyDiv w:val="1"/>
      <w:marLeft w:val="0"/>
      <w:marRight w:val="0"/>
      <w:marTop w:val="0"/>
      <w:marBottom w:val="0"/>
      <w:divBdr>
        <w:top w:val="none" w:sz="0" w:space="0" w:color="auto"/>
        <w:left w:val="none" w:sz="0" w:space="0" w:color="auto"/>
        <w:bottom w:val="none" w:sz="0" w:space="0" w:color="auto"/>
        <w:right w:val="none" w:sz="0" w:space="0" w:color="auto"/>
      </w:divBdr>
    </w:div>
    <w:div w:id="531961474">
      <w:bodyDiv w:val="1"/>
      <w:marLeft w:val="0"/>
      <w:marRight w:val="0"/>
      <w:marTop w:val="0"/>
      <w:marBottom w:val="0"/>
      <w:divBdr>
        <w:top w:val="none" w:sz="0" w:space="0" w:color="auto"/>
        <w:left w:val="none" w:sz="0" w:space="0" w:color="auto"/>
        <w:bottom w:val="none" w:sz="0" w:space="0" w:color="auto"/>
        <w:right w:val="none" w:sz="0" w:space="0" w:color="auto"/>
      </w:divBdr>
    </w:div>
    <w:div w:id="538511622">
      <w:bodyDiv w:val="1"/>
      <w:marLeft w:val="0"/>
      <w:marRight w:val="0"/>
      <w:marTop w:val="0"/>
      <w:marBottom w:val="0"/>
      <w:divBdr>
        <w:top w:val="none" w:sz="0" w:space="0" w:color="auto"/>
        <w:left w:val="none" w:sz="0" w:space="0" w:color="auto"/>
        <w:bottom w:val="none" w:sz="0" w:space="0" w:color="auto"/>
        <w:right w:val="none" w:sz="0" w:space="0" w:color="auto"/>
      </w:divBdr>
    </w:div>
    <w:div w:id="545993821">
      <w:bodyDiv w:val="1"/>
      <w:marLeft w:val="0"/>
      <w:marRight w:val="0"/>
      <w:marTop w:val="0"/>
      <w:marBottom w:val="0"/>
      <w:divBdr>
        <w:top w:val="none" w:sz="0" w:space="0" w:color="auto"/>
        <w:left w:val="none" w:sz="0" w:space="0" w:color="auto"/>
        <w:bottom w:val="none" w:sz="0" w:space="0" w:color="auto"/>
        <w:right w:val="none" w:sz="0" w:space="0" w:color="auto"/>
      </w:divBdr>
    </w:div>
    <w:div w:id="548305949">
      <w:bodyDiv w:val="1"/>
      <w:marLeft w:val="0"/>
      <w:marRight w:val="0"/>
      <w:marTop w:val="0"/>
      <w:marBottom w:val="0"/>
      <w:divBdr>
        <w:top w:val="none" w:sz="0" w:space="0" w:color="auto"/>
        <w:left w:val="none" w:sz="0" w:space="0" w:color="auto"/>
        <w:bottom w:val="none" w:sz="0" w:space="0" w:color="auto"/>
        <w:right w:val="none" w:sz="0" w:space="0" w:color="auto"/>
      </w:divBdr>
    </w:div>
    <w:div w:id="553006841">
      <w:bodyDiv w:val="1"/>
      <w:marLeft w:val="0"/>
      <w:marRight w:val="0"/>
      <w:marTop w:val="0"/>
      <w:marBottom w:val="0"/>
      <w:divBdr>
        <w:top w:val="none" w:sz="0" w:space="0" w:color="auto"/>
        <w:left w:val="none" w:sz="0" w:space="0" w:color="auto"/>
        <w:bottom w:val="none" w:sz="0" w:space="0" w:color="auto"/>
        <w:right w:val="none" w:sz="0" w:space="0" w:color="auto"/>
      </w:divBdr>
    </w:div>
    <w:div w:id="570232865">
      <w:bodyDiv w:val="1"/>
      <w:marLeft w:val="0"/>
      <w:marRight w:val="0"/>
      <w:marTop w:val="0"/>
      <w:marBottom w:val="0"/>
      <w:divBdr>
        <w:top w:val="none" w:sz="0" w:space="0" w:color="auto"/>
        <w:left w:val="none" w:sz="0" w:space="0" w:color="auto"/>
        <w:bottom w:val="none" w:sz="0" w:space="0" w:color="auto"/>
        <w:right w:val="none" w:sz="0" w:space="0" w:color="auto"/>
      </w:divBdr>
    </w:div>
    <w:div w:id="572004386">
      <w:bodyDiv w:val="1"/>
      <w:marLeft w:val="0"/>
      <w:marRight w:val="0"/>
      <w:marTop w:val="0"/>
      <w:marBottom w:val="0"/>
      <w:divBdr>
        <w:top w:val="none" w:sz="0" w:space="0" w:color="auto"/>
        <w:left w:val="none" w:sz="0" w:space="0" w:color="auto"/>
        <w:bottom w:val="none" w:sz="0" w:space="0" w:color="auto"/>
        <w:right w:val="none" w:sz="0" w:space="0" w:color="auto"/>
      </w:divBdr>
    </w:div>
    <w:div w:id="574241329">
      <w:bodyDiv w:val="1"/>
      <w:marLeft w:val="0"/>
      <w:marRight w:val="0"/>
      <w:marTop w:val="0"/>
      <w:marBottom w:val="0"/>
      <w:divBdr>
        <w:top w:val="none" w:sz="0" w:space="0" w:color="auto"/>
        <w:left w:val="none" w:sz="0" w:space="0" w:color="auto"/>
        <w:bottom w:val="none" w:sz="0" w:space="0" w:color="auto"/>
        <w:right w:val="none" w:sz="0" w:space="0" w:color="auto"/>
      </w:divBdr>
    </w:div>
    <w:div w:id="574751007">
      <w:bodyDiv w:val="1"/>
      <w:marLeft w:val="0"/>
      <w:marRight w:val="0"/>
      <w:marTop w:val="0"/>
      <w:marBottom w:val="0"/>
      <w:divBdr>
        <w:top w:val="none" w:sz="0" w:space="0" w:color="auto"/>
        <w:left w:val="none" w:sz="0" w:space="0" w:color="auto"/>
        <w:bottom w:val="none" w:sz="0" w:space="0" w:color="auto"/>
        <w:right w:val="none" w:sz="0" w:space="0" w:color="auto"/>
      </w:divBdr>
    </w:div>
    <w:div w:id="576088510">
      <w:bodyDiv w:val="1"/>
      <w:marLeft w:val="0"/>
      <w:marRight w:val="0"/>
      <w:marTop w:val="0"/>
      <w:marBottom w:val="0"/>
      <w:divBdr>
        <w:top w:val="none" w:sz="0" w:space="0" w:color="auto"/>
        <w:left w:val="none" w:sz="0" w:space="0" w:color="auto"/>
        <w:bottom w:val="none" w:sz="0" w:space="0" w:color="auto"/>
        <w:right w:val="none" w:sz="0" w:space="0" w:color="auto"/>
      </w:divBdr>
    </w:div>
    <w:div w:id="586884081">
      <w:bodyDiv w:val="1"/>
      <w:marLeft w:val="0"/>
      <w:marRight w:val="0"/>
      <w:marTop w:val="0"/>
      <w:marBottom w:val="0"/>
      <w:divBdr>
        <w:top w:val="none" w:sz="0" w:space="0" w:color="auto"/>
        <w:left w:val="none" w:sz="0" w:space="0" w:color="auto"/>
        <w:bottom w:val="none" w:sz="0" w:space="0" w:color="auto"/>
        <w:right w:val="none" w:sz="0" w:space="0" w:color="auto"/>
      </w:divBdr>
    </w:div>
    <w:div w:id="609892731">
      <w:bodyDiv w:val="1"/>
      <w:marLeft w:val="0"/>
      <w:marRight w:val="0"/>
      <w:marTop w:val="0"/>
      <w:marBottom w:val="0"/>
      <w:divBdr>
        <w:top w:val="none" w:sz="0" w:space="0" w:color="auto"/>
        <w:left w:val="none" w:sz="0" w:space="0" w:color="auto"/>
        <w:bottom w:val="none" w:sz="0" w:space="0" w:color="auto"/>
        <w:right w:val="none" w:sz="0" w:space="0" w:color="auto"/>
      </w:divBdr>
    </w:div>
    <w:div w:id="610667321">
      <w:bodyDiv w:val="1"/>
      <w:marLeft w:val="0"/>
      <w:marRight w:val="0"/>
      <w:marTop w:val="0"/>
      <w:marBottom w:val="0"/>
      <w:divBdr>
        <w:top w:val="none" w:sz="0" w:space="0" w:color="auto"/>
        <w:left w:val="none" w:sz="0" w:space="0" w:color="auto"/>
        <w:bottom w:val="none" w:sz="0" w:space="0" w:color="auto"/>
        <w:right w:val="none" w:sz="0" w:space="0" w:color="auto"/>
      </w:divBdr>
    </w:div>
    <w:div w:id="612397508">
      <w:bodyDiv w:val="1"/>
      <w:marLeft w:val="0"/>
      <w:marRight w:val="0"/>
      <w:marTop w:val="0"/>
      <w:marBottom w:val="0"/>
      <w:divBdr>
        <w:top w:val="none" w:sz="0" w:space="0" w:color="auto"/>
        <w:left w:val="none" w:sz="0" w:space="0" w:color="auto"/>
        <w:bottom w:val="none" w:sz="0" w:space="0" w:color="auto"/>
        <w:right w:val="none" w:sz="0" w:space="0" w:color="auto"/>
      </w:divBdr>
    </w:div>
    <w:div w:id="614213155">
      <w:bodyDiv w:val="1"/>
      <w:marLeft w:val="0"/>
      <w:marRight w:val="0"/>
      <w:marTop w:val="0"/>
      <w:marBottom w:val="0"/>
      <w:divBdr>
        <w:top w:val="none" w:sz="0" w:space="0" w:color="auto"/>
        <w:left w:val="none" w:sz="0" w:space="0" w:color="auto"/>
        <w:bottom w:val="none" w:sz="0" w:space="0" w:color="auto"/>
        <w:right w:val="none" w:sz="0" w:space="0" w:color="auto"/>
      </w:divBdr>
    </w:div>
    <w:div w:id="614214104">
      <w:bodyDiv w:val="1"/>
      <w:marLeft w:val="0"/>
      <w:marRight w:val="0"/>
      <w:marTop w:val="0"/>
      <w:marBottom w:val="0"/>
      <w:divBdr>
        <w:top w:val="none" w:sz="0" w:space="0" w:color="auto"/>
        <w:left w:val="none" w:sz="0" w:space="0" w:color="auto"/>
        <w:bottom w:val="none" w:sz="0" w:space="0" w:color="auto"/>
        <w:right w:val="none" w:sz="0" w:space="0" w:color="auto"/>
      </w:divBdr>
      <w:divsChild>
        <w:div w:id="545602435">
          <w:marLeft w:val="0"/>
          <w:marRight w:val="0"/>
          <w:marTop w:val="0"/>
          <w:marBottom w:val="0"/>
          <w:divBdr>
            <w:top w:val="none" w:sz="0" w:space="0" w:color="auto"/>
            <w:left w:val="none" w:sz="0" w:space="0" w:color="auto"/>
            <w:bottom w:val="none" w:sz="0" w:space="0" w:color="auto"/>
            <w:right w:val="none" w:sz="0" w:space="0" w:color="auto"/>
          </w:divBdr>
          <w:divsChild>
            <w:div w:id="1276669380">
              <w:marLeft w:val="0"/>
              <w:marRight w:val="0"/>
              <w:marTop w:val="0"/>
              <w:marBottom w:val="0"/>
              <w:divBdr>
                <w:top w:val="none" w:sz="0" w:space="0" w:color="auto"/>
                <w:left w:val="none" w:sz="0" w:space="0" w:color="auto"/>
                <w:bottom w:val="none" w:sz="0" w:space="0" w:color="auto"/>
                <w:right w:val="none" w:sz="0" w:space="0" w:color="auto"/>
              </w:divBdr>
              <w:divsChild>
                <w:div w:id="1751463388">
                  <w:marLeft w:val="0"/>
                  <w:marRight w:val="0"/>
                  <w:marTop w:val="0"/>
                  <w:marBottom w:val="0"/>
                  <w:divBdr>
                    <w:top w:val="none" w:sz="0" w:space="0" w:color="auto"/>
                    <w:left w:val="none" w:sz="0" w:space="0" w:color="auto"/>
                    <w:bottom w:val="none" w:sz="0" w:space="0" w:color="auto"/>
                    <w:right w:val="none" w:sz="0" w:space="0" w:color="auto"/>
                  </w:divBdr>
                  <w:divsChild>
                    <w:div w:id="427435203">
                      <w:marLeft w:val="0"/>
                      <w:marRight w:val="0"/>
                      <w:marTop w:val="0"/>
                      <w:marBottom w:val="0"/>
                      <w:divBdr>
                        <w:top w:val="none" w:sz="0" w:space="0" w:color="auto"/>
                        <w:left w:val="none" w:sz="0" w:space="0" w:color="auto"/>
                        <w:bottom w:val="none" w:sz="0" w:space="0" w:color="auto"/>
                        <w:right w:val="none" w:sz="0" w:space="0" w:color="auto"/>
                      </w:divBdr>
                      <w:divsChild>
                        <w:div w:id="1507868977">
                          <w:marLeft w:val="0"/>
                          <w:marRight w:val="0"/>
                          <w:marTop w:val="0"/>
                          <w:marBottom w:val="0"/>
                          <w:divBdr>
                            <w:top w:val="none" w:sz="0" w:space="0" w:color="auto"/>
                            <w:left w:val="none" w:sz="0" w:space="0" w:color="auto"/>
                            <w:bottom w:val="none" w:sz="0" w:space="0" w:color="auto"/>
                            <w:right w:val="none" w:sz="0" w:space="0" w:color="auto"/>
                          </w:divBdr>
                          <w:divsChild>
                            <w:div w:id="1003244164">
                              <w:marLeft w:val="0"/>
                              <w:marRight w:val="0"/>
                              <w:marTop w:val="0"/>
                              <w:marBottom w:val="0"/>
                              <w:divBdr>
                                <w:top w:val="none" w:sz="0" w:space="0" w:color="auto"/>
                                <w:left w:val="none" w:sz="0" w:space="0" w:color="auto"/>
                                <w:bottom w:val="none" w:sz="0" w:space="0" w:color="auto"/>
                                <w:right w:val="none" w:sz="0" w:space="0" w:color="auto"/>
                              </w:divBdr>
                              <w:divsChild>
                                <w:div w:id="488596322">
                                  <w:marLeft w:val="0"/>
                                  <w:marRight w:val="0"/>
                                  <w:marTop w:val="0"/>
                                  <w:marBottom w:val="0"/>
                                  <w:divBdr>
                                    <w:top w:val="none" w:sz="0" w:space="0" w:color="auto"/>
                                    <w:left w:val="none" w:sz="0" w:space="0" w:color="auto"/>
                                    <w:bottom w:val="none" w:sz="0" w:space="0" w:color="auto"/>
                                    <w:right w:val="none" w:sz="0" w:space="0" w:color="auto"/>
                                  </w:divBdr>
                                  <w:divsChild>
                                    <w:div w:id="82405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5217284">
      <w:bodyDiv w:val="1"/>
      <w:marLeft w:val="0"/>
      <w:marRight w:val="0"/>
      <w:marTop w:val="0"/>
      <w:marBottom w:val="0"/>
      <w:divBdr>
        <w:top w:val="none" w:sz="0" w:space="0" w:color="auto"/>
        <w:left w:val="none" w:sz="0" w:space="0" w:color="auto"/>
        <w:bottom w:val="none" w:sz="0" w:space="0" w:color="auto"/>
        <w:right w:val="none" w:sz="0" w:space="0" w:color="auto"/>
      </w:divBdr>
    </w:div>
    <w:div w:id="623460922">
      <w:bodyDiv w:val="1"/>
      <w:marLeft w:val="0"/>
      <w:marRight w:val="0"/>
      <w:marTop w:val="0"/>
      <w:marBottom w:val="0"/>
      <w:divBdr>
        <w:top w:val="none" w:sz="0" w:space="0" w:color="auto"/>
        <w:left w:val="none" w:sz="0" w:space="0" w:color="auto"/>
        <w:bottom w:val="none" w:sz="0" w:space="0" w:color="auto"/>
        <w:right w:val="none" w:sz="0" w:space="0" w:color="auto"/>
      </w:divBdr>
    </w:div>
    <w:div w:id="626009024">
      <w:bodyDiv w:val="1"/>
      <w:marLeft w:val="0"/>
      <w:marRight w:val="0"/>
      <w:marTop w:val="0"/>
      <w:marBottom w:val="0"/>
      <w:divBdr>
        <w:top w:val="none" w:sz="0" w:space="0" w:color="auto"/>
        <w:left w:val="none" w:sz="0" w:space="0" w:color="auto"/>
        <w:bottom w:val="none" w:sz="0" w:space="0" w:color="auto"/>
        <w:right w:val="none" w:sz="0" w:space="0" w:color="auto"/>
      </w:divBdr>
    </w:div>
    <w:div w:id="632370759">
      <w:bodyDiv w:val="1"/>
      <w:marLeft w:val="0"/>
      <w:marRight w:val="0"/>
      <w:marTop w:val="0"/>
      <w:marBottom w:val="0"/>
      <w:divBdr>
        <w:top w:val="none" w:sz="0" w:space="0" w:color="auto"/>
        <w:left w:val="none" w:sz="0" w:space="0" w:color="auto"/>
        <w:bottom w:val="none" w:sz="0" w:space="0" w:color="auto"/>
        <w:right w:val="none" w:sz="0" w:space="0" w:color="auto"/>
      </w:divBdr>
    </w:div>
    <w:div w:id="632832869">
      <w:bodyDiv w:val="1"/>
      <w:marLeft w:val="0"/>
      <w:marRight w:val="0"/>
      <w:marTop w:val="0"/>
      <w:marBottom w:val="0"/>
      <w:divBdr>
        <w:top w:val="none" w:sz="0" w:space="0" w:color="auto"/>
        <w:left w:val="none" w:sz="0" w:space="0" w:color="auto"/>
        <w:bottom w:val="none" w:sz="0" w:space="0" w:color="auto"/>
        <w:right w:val="none" w:sz="0" w:space="0" w:color="auto"/>
      </w:divBdr>
    </w:div>
    <w:div w:id="634724428">
      <w:bodyDiv w:val="1"/>
      <w:marLeft w:val="0"/>
      <w:marRight w:val="0"/>
      <w:marTop w:val="0"/>
      <w:marBottom w:val="0"/>
      <w:divBdr>
        <w:top w:val="none" w:sz="0" w:space="0" w:color="auto"/>
        <w:left w:val="none" w:sz="0" w:space="0" w:color="auto"/>
        <w:bottom w:val="none" w:sz="0" w:space="0" w:color="auto"/>
        <w:right w:val="none" w:sz="0" w:space="0" w:color="auto"/>
      </w:divBdr>
    </w:div>
    <w:div w:id="645819187">
      <w:bodyDiv w:val="1"/>
      <w:marLeft w:val="0"/>
      <w:marRight w:val="0"/>
      <w:marTop w:val="0"/>
      <w:marBottom w:val="0"/>
      <w:divBdr>
        <w:top w:val="none" w:sz="0" w:space="0" w:color="auto"/>
        <w:left w:val="none" w:sz="0" w:space="0" w:color="auto"/>
        <w:bottom w:val="none" w:sz="0" w:space="0" w:color="auto"/>
        <w:right w:val="none" w:sz="0" w:space="0" w:color="auto"/>
      </w:divBdr>
    </w:div>
    <w:div w:id="648823774">
      <w:bodyDiv w:val="1"/>
      <w:marLeft w:val="0"/>
      <w:marRight w:val="0"/>
      <w:marTop w:val="0"/>
      <w:marBottom w:val="0"/>
      <w:divBdr>
        <w:top w:val="none" w:sz="0" w:space="0" w:color="auto"/>
        <w:left w:val="none" w:sz="0" w:space="0" w:color="auto"/>
        <w:bottom w:val="none" w:sz="0" w:space="0" w:color="auto"/>
        <w:right w:val="none" w:sz="0" w:space="0" w:color="auto"/>
      </w:divBdr>
    </w:div>
    <w:div w:id="653147565">
      <w:bodyDiv w:val="1"/>
      <w:marLeft w:val="0"/>
      <w:marRight w:val="0"/>
      <w:marTop w:val="0"/>
      <w:marBottom w:val="0"/>
      <w:divBdr>
        <w:top w:val="none" w:sz="0" w:space="0" w:color="auto"/>
        <w:left w:val="none" w:sz="0" w:space="0" w:color="auto"/>
        <w:bottom w:val="none" w:sz="0" w:space="0" w:color="auto"/>
        <w:right w:val="none" w:sz="0" w:space="0" w:color="auto"/>
      </w:divBdr>
    </w:div>
    <w:div w:id="662589292">
      <w:bodyDiv w:val="1"/>
      <w:marLeft w:val="0"/>
      <w:marRight w:val="0"/>
      <w:marTop w:val="0"/>
      <w:marBottom w:val="0"/>
      <w:divBdr>
        <w:top w:val="none" w:sz="0" w:space="0" w:color="auto"/>
        <w:left w:val="none" w:sz="0" w:space="0" w:color="auto"/>
        <w:bottom w:val="none" w:sz="0" w:space="0" w:color="auto"/>
        <w:right w:val="none" w:sz="0" w:space="0" w:color="auto"/>
      </w:divBdr>
    </w:div>
    <w:div w:id="663970959">
      <w:bodyDiv w:val="1"/>
      <w:marLeft w:val="0"/>
      <w:marRight w:val="0"/>
      <w:marTop w:val="0"/>
      <w:marBottom w:val="0"/>
      <w:divBdr>
        <w:top w:val="none" w:sz="0" w:space="0" w:color="auto"/>
        <w:left w:val="none" w:sz="0" w:space="0" w:color="auto"/>
        <w:bottom w:val="none" w:sz="0" w:space="0" w:color="auto"/>
        <w:right w:val="none" w:sz="0" w:space="0" w:color="auto"/>
      </w:divBdr>
    </w:div>
    <w:div w:id="666515324">
      <w:bodyDiv w:val="1"/>
      <w:marLeft w:val="0"/>
      <w:marRight w:val="0"/>
      <w:marTop w:val="0"/>
      <w:marBottom w:val="0"/>
      <w:divBdr>
        <w:top w:val="none" w:sz="0" w:space="0" w:color="auto"/>
        <w:left w:val="none" w:sz="0" w:space="0" w:color="auto"/>
        <w:bottom w:val="none" w:sz="0" w:space="0" w:color="auto"/>
        <w:right w:val="none" w:sz="0" w:space="0" w:color="auto"/>
      </w:divBdr>
    </w:div>
    <w:div w:id="668678084">
      <w:bodyDiv w:val="1"/>
      <w:marLeft w:val="0"/>
      <w:marRight w:val="0"/>
      <w:marTop w:val="0"/>
      <w:marBottom w:val="0"/>
      <w:divBdr>
        <w:top w:val="none" w:sz="0" w:space="0" w:color="auto"/>
        <w:left w:val="none" w:sz="0" w:space="0" w:color="auto"/>
        <w:bottom w:val="none" w:sz="0" w:space="0" w:color="auto"/>
        <w:right w:val="none" w:sz="0" w:space="0" w:color="auto"/>
      </w:divBdr>
    </w:div>
    <w:div w:id="677540663">
      <w:bodyDiv w:val="1"/>
      <w:marLeft w:val="0"/>
      <w:marRight w:val="0"/>
      <w:marTop w:val="0"/>
      <w:marBottom w:val="0"/>
      <w:divBdr>
        <w:top w:val="none" w:sz="0" w:space="0" w:color="auto"/>
        <w:left w:val="none" w:sz="0" w:space="0" w:color="auto"/>
        <w:bottom w:val="none" w:sz="0" w:space="0" w:color="auto"/>
        <w:right w:val="none" w:sz="0" w:space="0" w:color="auto"/>
      </w:divBdr>
    </w:div>
    <w:div w:id="679966755">
      <w:bodyDiv w:val="1"/>
      <w:marLeft w:val="0"/>
      <w:marRight w:val="0"/>
      <w:marTop w:val="0"/>
      <w:marBottom w:val="0"/>
      <w:divBdr>
        <w:top w:val="none" w:sz="0" w:space="0" w:color="auto"/>
        <w:left w:val="none" w:sz="0" w:space="0" w:color="auto"/>
        <w:bottom w:val="none" w:sz="0" w:space="0" w:color="auto"/>
        <w:right w:val="none" w:sz="0" w:space="0" w:color="auto"/>
      </w:divBdr>
    </w:div>
    <w:div w:id="681779682">
      <w:bodyDiv w:val="1"/>
      <w:marLeft w:val="0"/>
      <w:marRight w:val="0"/>
      <w:marTop w:val="0"/>
      <w:marBottom w:val="0"/>
      <w:divBdr>
        <w:top w:val="none" w:sz="0" w:space="0" w:color="auto"/>
        <w:left w:val="none" w:sz="0" w:space="0" w:color="auto"/>
        <w:bottom w:val="none" w:sz="0" w:space="0" w:color="auto"/>
        <w:right w:val="none" w:sz="0" w:space="0" w:color="auto"/>
      </w:divBdr>
    </w:div>
    <w:div w:id="683745257">
      <w:bodyDiv w:val="1"/>
      <w:marLeft w:val="0"/>
      <w:marRight w:val="0"/>
      <w:marTop w:val="0"/>
      <w:marBottom w:val="0"/>
      <w:divBdr>
        <w:top w:val="none" w:sz="0" w:space="0" w:color="auto"/>
        <w:left w:val="none" w:sz="0" w:space="0" w:color="auto"/>
        <w:bottom w:val="none" w:sz="0" w:space="0" w:color="auto"/>
        <w:right w:val="none" w:sz="0" w:space="0" w:color="auto"/>
      </w:divBdr>
    </w:div>
    <w:div w:id="701436667">
      <w:bodyDiv w:val="1"/>
      <w:marLeft w:val="0"/>
      <w:marRight w:val="0"/>
      <w:marTop w:val="0"/>
      <w:marBottom w:val="0"/>
      <w:divBdr>
        <w:top w:val="none" w:sz="0" w:space="0" w:color="auto"/>
        <w:left w:val="none" w:sz="0" w:space="0" w:color="auto"/>
        <w:bottom w:val="none" w:sz="0" w:space="0" w:color="auto"/>
        <w:right w:val="none" w:sz="0" w:space="0" w:color="auto"/>
      </w:divBdr>
    </w:div>
    <w:div w:id="703869242">
      <w:bodyDiv w:val="1"/>
      <w:marLeft w:val="0"/>
      <w:marRight w:val="0"/>
      <w:marTop w:val="0"/>
      <w:marBottom w:val="0"/>
      <w:divBdr>
        <w:top w:val="none" w:sz="0" w:space="0" w:color="auto"/>
        <w:left w:val="none" w:sz="0" w:space="0" w:color="auto"/>
        <w:bottom w:val="none" w:sz="0" w:space="0" w:color="auto"/>
        <w:right w:val="none" w:sz="0" w:space="0" w:color="auto"/>
      </w:divBdr>
    </w:div>
    <w:div w:id="708342217">
      <w:bodyDiv w:val="1"/>
      <w:marLeft w:val="0"/>
      <w:marRight w:val="0"/>
      <w:marTop w:val="0"/>
      <w:marBottom w:val="0"/>
      <w:divBdr>
        <w:top w:val="none" w:sz="0" w:space="0" w:color="auto"/>
        <w:left w:val="none" w:sz="0" w:space="0" w:color="auto"/>
        <w:bottom w:val="none" w:sz="0" w:space="0" w:color="auto"/>
        <w:right w:val="none" w:sz="0" w:space="0" w:color="auto"/>
      </w:divBdr>
    </w:div>
    <w:div w:id="708801970">
      <w:bodyDiv w:val="1"/>
      <w:marLeft w:val="0"/>
      <w:marRight w:val="0"/>
      <w:marTop w:val="0"/>
      <w:marBottom w:val="0"/>
      <w:divBdr>
        <w:top w:val="none" w:sz="0" w:space="0" w:color="auto"/>
        <w:left w:val="none" w:sz="0" w:space="0" w:color="auto"/>
        <w:bottom w:val="none" w:sz="0" w:space="0" w:color="auto"/>
        <w:right w:val="none" w:sz="0" w:space="0" w:color="auto"/>
      </w:divBdr>
    </w:div>
    <w:div w:id="709305058">
      <w:bodyDiv w:val="1"/>
      <w:marLeft w:val="0"/>
      <w:marRight w:val="0"/>
      <w:marTop w:val="0"/>
      <w:marBottom w:val="0"/>
      <w:divBdr>
        <w:top w:val="none" w:sz="0" w:space="0" w:color="auto"/>
        <w:left w:val="none" w:sz="0" w:space="0" w:color="auto"/>
        <w:bottom w:val="none" w:sz="0" w:space="0" w:color="auto"/>
        <w:right w:val="none" w:sz="0" w:space="0" w:color="auto"/>
      </w:divBdr>
    </w:div>
    <w:div w:id="712659078">
      <w:bodyDiv w:val="1"/>
      <w:marLeft w:val="0"/>
      <w:marRight w:val="0"/>
      <w:marTop w:val="0"/>
      <w:marBottom w:val="0"/>
      <w:divBdr>
        <w:top w:val="none" w:sz="0" w:space="0" w:color="auto"/>
        <w:left w:val="none" w:sz="0" w:space="0" w:color="auto"/>
        <w:bottom w:val="none" w:sz="0" w:space="0" w:color="auto"/>
        <w:right w:val="none" w:sz="0" w:space="0" w:color="auto"/>
      </w:divBdr>
    </w:div>
    <w:div w:id="735930007">
      <w:bodyDiv w:val="1"/>
      <w:marLeft w:val="0"/>
      <w:marRight w:val="0"/>
      <w:marTop w:val="0"/>
      <w:marBottom w:val="0"/>
      <w:divBdr>
        <w:top w:val="none" w:sz="0" w:space="0" w:color="auto"/>
        <w:left w:val="none" w:sz="0" w:space="0" w:color="auto"/>
        <w:bottom w:val="none" w:sz="0" w:space="0" w:color="auto"/>
        <w:right w:val="none" w:sz="0" w:space="0" w:color="auto"/>
      </w:divBdr>
    </w:div>
    <w:div w:id="745303202">
      <w:bodyDiv w:val="1"/>
      <w:marLeft w:val="0"/>
      <w:marRight w:val="0"/>
      <w:marTop w:val="0"/>
      <w:marBottom w:val="0"/>
      <w:divBdr>
        <w:top w:val="none" w:sz="0" w:space="0" w:color="auto"/>
        <w:left w:val="none" w:sz="0" w:space="0" w:color="auto"/>
        <w:bottom w:val="none" w:sz="0" w:space="0" w:color="auto"/>
        <w:right w:val="none" w:sz="0" w:space="0" w:color="auto"/>
      </w:divBdr>
    </w:div>
    <w:div w:id="749035419">
      <w:bodyDiv w:val="1"/>
      <w:marLeft w:val="0"/>
      <w:marRight w:val="0"/>
      <w:marTop w:val="0"/>
      <w:marBottom w:val="0"/>
      <w:divBdr>
        <w:top w:val="none" w:sz="0" w:space="0" w:color="auto"/>
        <w:left w:val="none" w:sz="0" w:space="0" w:color="auto"/>
        <w:bottom w:val="none" w:sz="0" w:space="0" w:color="auto"/>
        <w:right w:val="none" w:sz="0" w:space="0" w:color="auto"/>
      </w:divBdr>
    </w:div>
    <w:div w:id="754014327">
      <w:bodyDiv w:val="1"/>
      <w:marLeft w:val="0"/>
      <w:marRight w:val="0"/>
      <w:marTop w:val="0"/>
      <w:marBottom w:val="0"/>
      <w:divBdr>
        <w:top w:val="none" w:sz="0" w:space="0" w:color="auto"/>
        <w:left w:val="none" w:sz="0" w:space="0" w:color="auto"/>
        <w:bottom w:val="none" w:sz="0" w:space="0" w:color="auto"/>
        <w:right w:val="none" w:sz="0" w:space="0" w:color="auto"/>
      </w:divBdr>
    </w:div>
    <w:div w:id="754211241">
      <w:bodyDiv w:val="1"/>
      <w:marLeft w:val="0"/>
      <w:marRight w:val="0"/>
      <w:marTop w:val="0"/>
      <w:marBottom w:val="0"/>
      <w:divBdr>
        <w:top w:val="none" w:sz="0" w:space="0" w:color="auto"/>
        <w:left w:val="none" w:sz="0" w:space="0" w:color="auto"/>
        <w:bottom w:val="none" w:sz="0" w:space="0" w:color="auto"/>
        <w:right w:val="none" w:sz="0" w:space="0" w:color="auto"/>
      </w:divBdr>
    </w:div>
    <w:div w:id="754977231">
      <w:bodyDiv w:val="1"/>
      <w:marLeft w:val="0"/>
      <w:marRight w:val="0"/>
      <w:marTop w:val="0"/>
      <w:marBottom w:val="0"/>
      <w:divBdr>
        <w:top w:val="none" w:sz="0" w:space="0" w:color="auto"/>
        <w:left w:val="none" w:sz="0" w:space="0" w:color="auto"/>
        <w:bottom w:val="none" w:sz="0" w:space="0" w:color="auto"/>
        <w:right w:val="none" w:sz="0" w:space="0" w:color="auto"/>
      </w:divBdr>
    </w:div>
    <w:div w:id="759184817">
      <w:bodyDiv w:val="1"/>
      <w:marLeft w:val="0"/>
      <w:marRight w:val="0"/>
      <w:marTop w:val="0"/>
      <w:marBottom w:val="0"/>
      <w:divBdr>
        <w:top w:val="none" w:sz="0" w:space="0" w:color="auto"/>
        <w:left w:val="none" w:sz="0" w:space="0" w:color="auto"/>
        <w:bottom w:val="none" w:sz="0" w:space="0" w:color="auto"/>
        <w:right w:val="none" w:sz="0" w:space="0" w:color="auto"/>
      </w:divBdr>
    </w:div>
    <w:div w:id="764887153">
      <w:bodyDiv w:val="1"/>
      <w:marLeft w:val="0"/>
      <w:marRight w:val="0"/>
      <w:marTop w:val="0"/>
      <w:marBottom w:val="0"/>
      <w:divBdr>
        <w:top w:val="none" w:sz="0" w:space="0" w:color="auto"/>
        <w:left w:val="none" w:sz="0" w:space="0" w:color="auto"/>
        <w:bottom w:val="none" w:sz="0" w:space="0" w:color="auto"/>
        <w:right w:val="none" w:sz="0" w:space="0" w:color="auto"/>
      </w:divBdr>
    </w:div>
    <w:div w:id="774400820">
      <w:bodyDiv w:val="1"/>
      <w:marLeft w:val="0"/>
      <w:marRight w:val="0"/>
      <w:marTop w:val="0"/>
      <w:marBottom w:val="0"/>
      <w:divBdr>
        <w:top w:val="none" w:sz="0" w:space="0" w:color="auto"/>
        <w:left w:val="none" w:sz="0" w:space="0" w:color="auto"/>
        <w:bottom w:val="none" w:sz="0" w:space="0" w:color="auto"/>
        <w:right w:val="none" w:sz="0" w:space="0" w:color="auto"/>
      </w:divBdr>
    </w:div>
    <w:div w:id="775711046">
      <w:bodyDiv w:val="1"/>
      <w:marLeft w:val="0"/>
      <w:marRight w:val="0"/>
      <w:marTop w:val="0"/>
      <w:marBottom w:val="0"/>
      <w:divBdr>
        <w:top w:val="none" w:sz="0" w:space="0" w:color="auto"/>
        <w:left w:val="none" w:sz="0" w:space="0" w:color="auto"/>
        <w:bottom w:val="none" w:sz="0" w:space="0" w:color="auto"/>
        <w:right w:val="none" w:sz="0" w:space="0" w:color="auto"/>
      </w:divBdr>
    </w:div>
    <w:div w:id="776219751">
      <w:bodyDiv w:val="1"/>
      <w:marLeft w:val="0"/>
      <w:marRight w:val="0"/>
      <w:marTop w:val="0"/>
      <w:marBottom w:val="0"/>
      <w:divBdr>
        <w:top w:val="none" w:sz="0" w:space="0" w:color="auto"/>
        <w:left w:val="none" w:sz="0" w:space="0" w:color="auto"/>
        <w:bottom w:val="none" w:sz="0" w:space="0" w:color="auto"/>
        <w:right w:val="none" w:sz="0" w:space="0" w:color="auto"/>
      </w:divBdr>
    </w:div>
    <w:div w:id="778069127">
      <w:bodyDiv w:val="1"/>
      <w:marLeft w:val="0"/>
      <w:marRight w:val="0"/>
      <w:marTop w:val="0"/>
      <w:marBottom w:val="0"/>
      <w:divBdr>
        <w:top w:val="none" w:sz="0" w:space="0" w:color="auto"/>
        <w:left w:val="none" w:sz="0" w:space="0" w:color="auto"/>
        <w:bottom w:val="none" w:sz="0" w:space="0" w:color="auto"/>
        <w:right w:val="none" w:sz="0" w:space="0" w:color="auto"/>
      </w:divBdr>
    </w:div>
    <w:div w:id="782192798">
      <w:bodyDiv w:val="1"/>
      <w:marLeft w:val="0"/>
      <w:marRight w:val="0"/>
      <w:marTop w:val="0"/>
      <w:marBottom w:val="0"/>
      <w:divBdr>
        <w:top w:val="none" w:sz="0" w:space="0" w:color="auto"/>
        <w:left w:val="none" w:sz="0" w:space="0" w:color="auto"/>
        <w:bottom w:val="none" w:sz="0" w:space="0" w:color="auto"/>
        <w:right w:val="none" w:sz="0" w:space="0" w:color="auto"/>
      </w:divBdr>
    </w:div>
    <w:div w:id="783573573">
      <w:bodyDiv w:val="1"/>
      <w:marLeft w:val="0"/>
      <w:marRight w:val="0"/>
      <w:marTop w:val="0"/>
      <w:marBottom w:val="0"/>
      <w:divBdr>
        <w:top w:val="none" w:sz="0" w:space="0" w:color="auto"/>
        <w:left w:val="none" w:sz="0" w:space="0" w:color="auto"/>
        <w:bottom w:val="none" w:sz="0" w:space="0" w:color="auto"/>
        <w:right w:val="none" w:sz="0" w:space="0" w:color="auto"/>
      </w:divBdr>
    </w:div>
    <w:div w:id="789740068">
      <w:bodyDiv w:val="1"/>
      <w:marLeft w:val="0"/>
      <w:marRight w:val="0"/>
      <w:marTop w:val="0"/>
      <w:marBottom w:val="0"/>
      <w:divBdr>
        <w:top w:val="none" w:sz="0" w:space="0" w:color="auto"/>
        <w:left w:val="none" w:sz="0" w:space="0" w:color="auto"/>
        <w:bottom w:val="none" w:sz="0" w:space="0" w:color="auto"/>
        <w:right w:val="none" w:sz="0" w:space="0" w:color="auto"/>
      </w:divBdr>
    </w:div>
    <w:div w:id="791167320">
      <w:bodyDiv w:val="1"/>
      <w:marLeft w:val="0"/>
      <w:marRight w:val="0"/>
      <w:marTop w:val="0"/>
      <w:marBottom w:val="0"/>
      <w:divBdr>
        <w:top w:val="none" w:sz="0" w:space="0" w:color="auto"/>
        <w:left w:val="none" w:sz="0" w:space="0" w:color="auto"/>
        <w:bottom w:val="none" w:sz="0" w:space="0" w:color="auto"/>
        <w:right w:val="none" w:sz="0" w:space="0" w:color="auto"/>
      </w:divBdr>
    </w:div>
    <w:div w:id="791902345">
      <w:bodyDiv w:val="1"/>
      <w:marLeft w:val="0"/>
      <w:marRight w:val="0"/>
      <w:marTop w:val="0"/>
      <w:marBottom w:val="0"/>
      <w:divBdr>
        <w:top w:val="none" w:sz="0" w:space="0" w:color="auto"/>
        <w:left w:val="none" w:sz="0" w:space="0" w:color="auto"/>
        <w:bottom w:val="none" w:sz="0" w:space="0" w:color="auto"/>
        <w:right w:val="none" w:sz="0" w:space="0" w:color="auto"/>
      </w:divBdr>
    </w:div>
    <w:div w:id="792556273">
      <w:bodyDiv w:val="1"/>
      <w:marLeft w:val="0"/>
      <w:marRight w:val="0"/>
      <w:marTop w:val="0"/>
      <w:marBottom w:val="0"/>
      <w:divBdr>
        <w:top w:val="none" w:sz="0" w:space="0" w:color="auto"/>
        <w:left w:val="none" w:sz="0" w:space="0" w:color="auto"/>
        <w:bottom w:val="none" w:sz="0" w:space="0" w:color="auto"/>
        <w:right w:val="none" w:sz="0" w:space="0" w:color="auto"/>
      </w:divBdr>
    </w:div>
    <w:div w:id="794177951">
      <w:bodyDiv w:val="1"/>
      <w:marLeft w:val="0"/>
      <w:marRight w:val="0"/>
      <w:marTop w:val="0"/>
      <w:marBottom w:val="0"/>
      <w:divBdr>
        <w:top w:val="none" w:sz="0" w:space="0" w:color="auto"/>
        <w:left w:val="none" w:sz="0" w:space="0" w:color="auto"/>
        <w:bottom w:val="none" w:sz="0" w:space="0" w:color="auto"/>
        <w:right w:val="none" w:sz="0" w:space="0" w:color="auto"/>
      </w:divBdr>
    </w:div>
    <w:div w:id="797383055">
      <w:bodyDiv w:val="1"/>
      <w:marLeft w:val="0"/>
      <w:marRight w:val="0"/>
      <w:marTop w:val="0"/>
      <w:marBottom w:val="0"/>
      <w:divBdr>
        <w:top w:val="none" w:sz="0" w:space="0" w:color="auto"/>
        <w:left w:val="none" w:sz="0" w:space="0" w:color="auto"/>
        <w:bottom w:val="none" w:sz="0" w:space="0" w:color="auto"/>
        <w:right w:val="none" w:sz="0" w:space="0" w:color="auto"/>
      </w:divBdr>
    </w:div>
    <w:div w:id="797651178">
      <w:bodyDiv w:val="1"/>
      <w:marLeft w:val="0"/>
      <w:marRight w:val="0"/>
      <w:marTop w:val="0"/>
      <w:marBottom w:val="0"/>
      <w:divBdr>
        <w:top w:val="none" w:sz="0" w:space="0" w:color="auto"/>
        <w:left w:val="none" w:sz="0" w:space="0" w:color="auto"/>
        <w:bottom w:val="none" w:sz="0" w:space="0" w:color="auto"/>
        <w:right w:val="none" w:sz="0" w:space="0" w:color="auto"/>
      </w:divBdr>
    </w:div>
    <w:div w:id="799499025">
      <w:bodyDiv w:val="1"/>
      <w:marLeft w:val="0"/>
      <w:marRight w:val="0"/>
      <w:marTop w:val="0"/>
      <w:marBottom w:val="0"/>
      <w:divBdr>
        <w:top w:val="none" w:sz="0" w:space="0" w:color="auto"/>
        <w:left w:val="none" w:sz="0" w:space="0" w:color="auto"/>
        <w:bottom w:val="none" w:sz="0" w:space="0" w:color="auto"/>
        <w:right w:val="none" w:sz="0" w:space="0" w:color="auto"/>
      </w:divBdr>
    </w:div>
    <w:div w:id="802042349">
      <w:bodyDiv w:val="1"/>
      <w:marLeft w:val="0"/>
      <w:marRight w:val="0"/>
      <w:marTop w:val="0"/>
      <w:marBottom w:val="0"/>
      <w:divBdr>
        <w:top w:val="none" w:sz="0" w:space="0" w:color="auto"/>
        <w:left w:val="none" w:sz="0" w:space="0" w:color="auto"/>
        <w:bottom w:val="none" w:sz="0" w:space="0" w:color="auto"/>
        <w:right w:val="none" w:sz="0" w:space="0" w:color="auto"/>
      </w:divBdr>
    </w:div>
    <w:div w:id="802885478">
      <w:bodyDiv w:val="1"/>
      <w:marLeft w:val="0"/>
      <w:marRight w:val="0"/>
      <w:marTop w:val="0"/>
      <w:marBottom w:val="0"/>
      <w:divBdr>
        <w:top w:val="none" w:sz="0" w:space="0" w:color="auto"/>
        <w:left w:val="none" w:sz="0" w:space="0" w:color="auto"/>
        <w:bottom w:val="none" w:sz="0" w:space="0" w:color="auto"/>
        <w:right w:val="none" w:sz="0" w:space="0" w:color="auto"/>
      </w:divBdr>
    </w:div>
    <w:div w:id="805390477">
      <w:bodyDiv w:val="1"/>
      <w:marLeft w:val="0"/>
      <w:marRight w:val="0"/>
      <w:marTop w:val="0"/>
      <w:marBottom w:val="0"/>
      <w:divBdr>
        <w:top w:val="none" w:sz="0" w:space="0" w:color="auto"/>
        <w:left w:val="none" w:sz="0" w:space="0" w:color="auto"/>
        <w:bottom w:val="none" w:sz="0" w:space="0" w:color="auto"/>
        <w:right w:val="none" w:sz="0" w:space="0" w:color="auto"/>
      </w:divBdr>
    </w:div>
    <w:div w:id="806095185">
      <w:bodyDiv w:val="1"/>
      <w:marLeft w:val="0"/>
      <w:marRight w:val="0"/>
      <w:marTop w:val="0"/>
      <w:marBottom w:val="0"/>
      <w:divBdr>
        <w:top w:val="none" w:sz="0" w:space="0" w:color="auto"/>
        <w:left w:val="none" w:sz="0" w:space="0" w:color="auto"/>
        <w:bottom w:val="none" w:sz="0" w:space="0" w:color="auto"/>
        <w:right w:val="none" w:sz="0" w:space="0" w:color="auto"/>
      </w:divBdr>
    </w:div>
    <w:div w:id="810025022">
      <w:bodyDiv w:val="1"/>
      <w:marLeft w:val="0"/>
      <w:marRight w:val="0"/>
      <w:marTop w:val="0"/>
      <w:marBottom w:val="0"/>
      <w:divBdr>
        <w:top w:val="none" w:sz="0" w:space="0" w:color="auto"/>
        <w:left w:val="none" w:sz="0" w:space="0" w:color="auto"/>
        <w:bottom w:val="none" w:sz="0" w:space="0" w:color="auto"/>
        <w:right w:val="none" w:sz="0" w:space="0" w:color="auto"/>
      </w:divBdr>
    </w:div>
    <w:div w:id="811292732">
      <w:bodyDiv w:val="1"/>
      <w:marLeft w:val="0"/>
      <w:marRight w:val="0"/>
      <w:marTop w:val="0"/>
      <w:marBottom w:val="0"/>
      <w:divBdr>
        <w:top w:val="none" w:sz="0" w:space="0" w:color="auto"/>
        <w:left w:val="none" w:sz="0" w:space="0" w:color="auto"/>
        <w:bottom w:val="none" w:sz="0" w:space="0" w:color="auto"/>
        <w:right w:val="none" w:sz="0" w:space="0" w:color="auto"/>
      </w:divBdr>
    </w:div>
    <w:div w:id="815609644">
      <w:bodyDiv w:val="1"/>
      <w:marLeft w:val="0"/>
      <w:marRight w:val="0"/>
      <w:marTop w:val="0"/>
      <w:marBottom w:val="0"/>
      <w:divBdr>
        <w:top w:val="none" w:sz="0" w:space="0" w:color="auto"/>
        <w:left w:val="none" w:sz="0" w:space="0" w:color="auto"/>
        <w:bottom w:val="none" w:sz="0" w:space="0" w:color="auto"/>
        <w:right w:val="none" w:sz="0" w:space="0" w:color="auto"/>
      </w:divBdr>
    </w:div>
    <w:div w:id="815684209">
      <w:bodyDiv w:val="1"/>
      <w:marLeft w:val="0"/>
      <w:marRight w:val="0"/>
      <w:marTop w:val="0"/>
      <w:marBottom w:val="0"/>
      <w:divBdr>
        <w:top w:val="none" w:sz="0" w:space="0" w:color="auto"/>
        <w:left w:val="none" w:sz="0" w:space="0" w:color="auto"/>
        <w:bottom w:val="none" w:sz="0" w:space="0" w:color="auto"/>
        <w:right w:val="none" w:sz="0" w:space="0" w:color="auto"/>
      </w:divBdr>
    </w:div>
    <w:div w:id="816605803">
      <w:bodyDiv w:val="1"/>
      <w:marLeft w:val="0"/>
      <w:marRight w:val="0"/>
      <w:marTop w:val="0"/>
      <w:marBottom w:val="0"/>
      <w:divBdr>
        <w:top w:val="none" w:sz="0" w:space="0" w:color="auto"/>
        <w:left w:val="none" w:sz="0" w:space="0" w:color="auto"/>
        <w:bottom w:val="none" w:sz="0" w:space="0" w:color="auto"/>
        <w:right w:val="none" w:sz="0" w:space="0" w:color="auto"/>
      </w:divBdr>
    </w:div>
    <w:div w:id="817304488">
      <w:bodyDiv w:val="1"/>
      <w:marLeft w:val="0"/>
      <w:marRight w:val="0"/>
      <w:marTop w:val="0"/>
      <w:marBottom w:val="0"/>
      <w:divBdr>
        <w:top w:val="none" w:sz="0" w:space="0" w:color="auto"/>
        <w:left w:val="none" w:sz="0" w:space="0" w:color="auto"/>
        <w:bottom w:val="none" w:sz="0" w:space="0" w:color="auto"/>
        <w:right w:val="none" w:sz="0" w:space="0" w:color="auto"/>
      </w:divBdr>
    </w:div>
    <w:div w:id="819923593">
      <w:bodyDiv w:val="1"/>
      <w:marLeft w:val="0"/>
      <w:marRight w:val="0"/>
      <w:marTop w:val="0"/>
      <w:marBottom w:val="0"/>
      <w:divBdr>
        <w:top w:val="none" w:sz="0" w:space="0" w:color="auto"/>
        <w:left w:val="none" w:sz="0" w:space="0" w:color="auto"/>
        <w:bottom w:val="none" w:sz="0" w:space="0" w:color="auto"/>
        <w:right w:val="none" w:sz="0" w:space="0" w:color="auto"/>
      </w:divBdr>
    </w:div>
    <w:div w:id="820461966">
      <w:bodyDiv w:val="1"/>
      <w:marLeft w:val="0"/>
      <w:marRight w:val="0"/>
      <w:marTop w:val="0"/>
      <w:marBottom w:val="0"/>
      <w:divBdr>
        <w:top w:val="none" w:sz="0" w:space="0" w:color="auto"/>
        <w:left w:val="none" w:sz="0" w:space="0" w:color="auto"/>
        <w:bottom w:val="none" w:sz="0" w:space="0" w:color="auto"/>
        <w:right w:val="none" w:sz="0" w:space="0" w:color="auto"/>
      </w:divBdr>
    </w:div>
    <w:div w:id="820735039">
      <w:bodyDiv w:val="1"/>
      <w:marLeft w:val="0"/>
      <w:marRight w:val="0"/>
      <w:marTop w:val="0"/>
      <w:marBottom w:val="0"/>
      <w:divBdr>
        <w:top w:val="none" w:sz="0" w:space="0" w:color="auto"/>
        <w:left w:val="none" w:sz="0" w:space="0" w:color="auto"/>
        <w:bottom w:val="none" w:sz="0" w:space="0" w:color="auto"/>
        <w:right w:val="none" w:sz="0" w:space="0" w:color="auto"/>
      </w:divBdr>
    </w:div>
    <w:div w:id="821429451">
      <w:bodyDiv w:val="1"/>
      <w:marLeft w:val="0"/>
      <w:marRight w:val="0"/>
      <w:marTop w:val="0"/>
      <w:marBottom w:val="0"/>
      <w:divBdr>
        <w:top w:val="none" w:sz="0" w:space="0" w:color="auto"/>
        <w:left w:val="none" w:sz="0" w:space="0" w:color="auto"/>
        <w:bottom w:val="none" w:sz="0" w:space="0" w:color="auto"/>
        <w:right w:val="none" w:sz="0" w:space="0" w:color="auto"/>
      </w:divBdr>
    </w:div>
    <w:div w:id="822769423">
      <w:bodyDiv w:val="1"/>
      <w:marLeft w:val="0"/>
      <w:marRight w:val="0"/>
      <w:marTop w:val="0"/>
      <w:marBottom w:val="0"/>
      <w:divBdr>
        <w:top w:val="none" w:sz="0" w:space="0" w:color="auto"/>
        <w:left w:val="none" w:sz="0" w:space="0" w:color="auto"/>
        <w:bottom w:val="none" w:sz="0" w:space="0" w:color="auto"/>
        <w:right w:val="none" w:sz="0" w:space="0" w:color="auto"/>
      </w:divBdr>
    </w:div>
    <w:div w:id="823858572">
      <w:bodyDiv w:val="1"/>
      <w:marLeft w:val="0"/>
      <w:marRight w:val="0"/>
      <w:marTop w:val="0"/>
      <w:marBottom w:val="0"/>
      <w:divBdr>
        <w:top w:val="none" w:sz="0" w:space="0" w:color="auto"/>
        <w:left w:val="none" w:sz="0" w:space="0" w:color="auto"/>
        <w:bottom w:val="none" w:sz="0" w:space="0" w:color="auto"/>
        <w:right w:val="none" w:sz="0" w:space="0" w:color="auto"/>
      </w:divBdr>
    </w:div>
    <w:div w:id="824274460">
      <w:bodyDiv w:val="1"/>
      <w:marLeft w:val="0"/>
      <w:marRight w:val="0"/>
      <w:marTop w:val="0"/>
      <w:marBottom w:val="0"/>
      <w:divBdr>
        <w:top w:val="none" w:sz="0" w:space="0" w:color="auto"/>
        <w:left w:val="none" w:sz="0" w:space="0" w:color="auto"/>
        <w:bottom w:val="none" w:sz="0" w:space="0" w:color="auto"/>
        <w:right w:val="none" w:sz="0" w:space="0" w:color="auto"/>
      </w:divBdr>
    </w:div>
    <w:div w:id="838427890">
      <w:bodyDiv w:val="1"/>
      <w:marLeft w:val="0"/>
      <w:marRight w:val="0"/>
      <w:marTop w:val="0"/>
      <w:marBottom w:val="0"/>
      <w:divBdr>
        <w:top w:val="none" w:sz="0" w:space="0" w:color="auto"/>
        <w:left w:val="none" w:sz="0" w:space="0" w:color="auto"/>
        <w:bottom w:val="none" w:sz="0" w:space="0" w:color="auto"/>
        <w:right w:val="none" w:sz="0" w:space="0" w:color="auto"/>
      </w:divBdr>
    </w:div>
    <w:div w:id="843470888">
      <w:bodyDiv w:val="1"/>
      <w:marLeft w:val="0"/>
      <w:marRight w:val="0"/>
      <w:marTop w:val="0"/>
      <w:marBottom w:val="0"/>
      <w:divBdr>
        <w:top w:val="none" w:sz="0" w:space="0" w:color="auto"/>
        <w:left w:val="none" w:sz="0" w:space="0" w:color="auto"/>
        <w:bottom w:val="none" w:sz="0" w:space="0" w:color="auto"/>
        <w:right w:val="none" w:sz="0" w:space="0" w:color="auto"/>
      </w:divBdr>
    </w:div>
    <w:div w:id="851067710">
      <w:bodyDiv w:val="1"/>
      <w:marLeft w:val="0"/>
      <w:marRight w:val="0"/>
      <w:marTop w:val="0"/>
      <w:marBottom w:val="0"/>
      <w:divBdr>
        <w:top w:val="none" w:sz="0" w:space="0" w:color="auto"/>
        <w:left w:val="none" w:sz="0" w:space="0" w:color="auto"/>
        <w:bottom w:val="none" w:sz="0" w:space="0" w:color="auto"/>
        <w:right w:val="none" w:sz="0" w:space="0" w:color="auto"/>
      </w:divBdr>
    </w:div>
    <w:div w:id="863522968">
      <w:bodyDiv w:val="1"/>
      <w:marLeft w:val="0"/>
      <w:marRight w:val="0"/>
      <w:marTop w:val="0"/>
      <w:marBottom w:val="0"/>
      <w:divBdr>
        <w:top w:val="none" w:sz="0" w:space="0" w:color="auto"/>
        <w:left w:val="none" w:sz="0" w:space="0" w:color="auto"/>
        <w:bottom w:val="none" w:sz="0" w:space="0" w:color="auto"/>
        <w:right w:val="none" w:sz="0" w:space="0" w:color="auto"/>
      </w:divBdr>
    </w:div>
    <w:div w:id="865949359">
      <w:bodyDiv w:val="1"/>
      <w:marLeft w:val="0"/>
      <w:marRight w:val="0"/>
      <w:marTop w:val="0"/>
      <w:marBottom w:val="0"/>
      <w:divBdr>
        <w:top w:val="none" w:sz="0" w:space="0" w:color="auto"/>
        <w:left w:val="none" w:sz="0" w:space="0" w:color="auto"/>
        <w:bottom w:val="none" w:sz="0" w:space="0" w:color="auto"/>
        <w:right w:val="none" w:sz="0" w:space="0" w:color="auto"/>
      </w:divBdr>
    </w:div>
    <w:div w:id="866213445">
      <w:bodyDiv w:val="1"/>
      <w:marLeft w:val="0"/>
      <w:marRight w:val="0"/>
      <w:marTop w:val="0"/>
      <w:marBottom w:val="0"/>
      <w:divBdr>
        <w:top w:val="none" w:sz="0" w:space="0" w:color="auto"/>
        <w:left w:val="none" w:sz="0" w:space="0" w:color="auto"/>
        <w:bottom w:val="none" w:sz="0" w:space="0" w:color="auto"/>
        <w:right w:val="none" w:sz="0" w:space="0" w:color="auto"/>
      </w:divBdr>
    </w:div>
    <w:div w:id="867791928">
      <w:bodyDiv w:val="1"/>
      <w:marLeft w:val="0"/>
      <w:marRight w:val="0"/>
      <w:marTop w:val="0"/>
      <w:marBottom w:val="0"/>
      <w:divBdr>
        <w:top w:val="none" w:sz="0" w:space="0" w:color="auto"/>
        <w:left w:val="none" w:sz="0" w:space="0" w:color="auto"/>
        <w:bottom w:val="none" w:sz="0" w:space="0" w:color="auto"/>
        <w:right w:val="none" w:sz="0" w:space="0" w:color="auto"/>
      </w:divBdr>
    </w:div>
    <w:div w:id="876694771">
      <w:bodyDiv w:val="1"/>
      <w:marLeft w:val="0"/>
      <w:marRight w:val="0"/>
      <w:marTop w:val="0"/>
      <w:marBottom w:val="0"/>
      <w:divBdr>
        <w:top w:val="none" w:sz="0" w:space="0" w:color="auto"/>
        <w:left w:val="none" w:sz="0" w:space="0" w:color="auto"/>
        <w:bottom w:val="none" w:sz="0" w:space="0" w:color="auto"/>
        <w:right w:val="none" w:sz="0" w:space="0" w:color="auto"/>
      </w:divBdr>
    </w:div>
    <w:div w:id="882131593">
      <w:bodyDiv w:val="1"/>
      <w:marLeft w:val="0"/>
      <w:marRight w:val="0"/>
      <w:marTop w:val="0"/>
      <w:marBottom w:val="0"/>
      <w:divBdr>
        <w:top w:val="none" w:sz="0" w:space="0" w:color="auto"/>
        <w:left w:val="none" w:sz="0" w:space="0" w:color="auto"/>
        <w:bottom w:val="none" w:sz="0" w:space="0" w:color="auto"/>
        <w:right w:val="none" w:sz="0" w:space="0" w:color="auto"/>
      </w:divBdr>
    </w:div>
    <w:div w:id="883253711">
      <w:bodyDiv w:val="1"/>
      <w:marLeft w:val="0"/>
      <w:marRight w:val="0"/>
      <w:marTop w:val="0"/>
      <w:marBottom w:val="0"/>
      <w:divBdr>
        <w:top w:val="none" w:sz="0" w:space="0" w:color="auto"/>
        <w:left w:val="none" w:sz="0" w:space="0" w:color="auto"/>
        <w:bottom w:val="none" w:sz="0" w:space="0" w:color="auto"/>
        <w:right w:val="none" w:sz="0" w:space="0" w:color="auto"/>
      </w:divBdr>
    </w:div>
    <w:div w:id="884483289">
      <w:bodyDiv w:val="1"/>
      <w:marLeft w:val="0"/>
      <w:marRight w:val="0"/>
      <w:marTop w:val="0"/>
      <w:marBottom w:val="0"/>
      <w:divBdr>
        <w:top w:val="none" w:sz="0" w:space="0" w:color="auto"/>
        <w:left w:val="none" w:sz="0" w:space="0" w:color="auto"/>
        <w:bottom w:val="none" w:sz="0" w:space="0" w:color="auto"/>
        <w:right w:val="none" w:sz="0" w:space="0" w:color="auto"/>
      </w:divBdr>
    </w:div>
    <w:div w:id="884677778">
      <w:bodyDiv w:val="1"/>
      <w:marLeft w:val="0"/>
      <w:marRight w:val="0"/>
      <w:marTop w:val="0"/>
      <w:marBottom w:val="0"/>
      <w:divBdr>
        <w:top w:val="none" w:sz="0" w:space="0" w:color="auto"/>
        <w:left w:val="none" w:sz="0" w:space="0" w:color="auto"/>
        <w:bottom w:val="none" w:sz="0" w:space="0" w:color="auto"/>
        <w:right w:val="none" w:sz="0" w:space="0" w:color="auto"/>
      </w:divBdr>
    </w:div>
    <w:div w:id="885601224">
      <w:bodyDiv w:val="1"/>
      <w:marLeft w:val="0"/>
      <w:marRight w:val="0"/>
      <w:marTop w:val="0"/>
      <w:marBottom w:val="0"/>
      <w:divBdr>
        <w:top w:val="none" w:sz="0" w:space="0" w:color="auto"/>
        <w:left w:val="none" w:sz="0" w:space="0" w:color="auto"/>
        <w:bottom w:val="none" w:sz="0" w:space="0" w:color="auto"/>
        <w:right w:val="none" w:sz="0" w:space="0" w:color="auto"/>
      </w:divBdr>
    </w:div>
    <w:div w:id="888801306">
      <w:bodyDiv w:val="1"/>
      <w:marLeft w:val="0"/>
      <w:marRight w:val="0"/>
      <w:marTop w:val="0"/>
      <w:marBottom w:val="0"/>
      <w:divBdr>
        <w:top w:val="none" w:sz="0" w:space="0" w:color="auto"/>
        <w:left w:val="none" w:sz="0" w:space="0" w:color="auto"/>
        <w:bottom w:val="none" w:sz="0" w:space="0" w:color="auto"/>
        <w:right w:val="none" w:sz="0" w:space="0" w:color="auto"/>
      </w:divBdr>
    </w:div>
    <w:div w:id="894849057">
      <w:bodyDiv w:val="1"/>
      <w:marLeft w:val="0"/>
      <w:marRight w:val="0"/>
      <w:marTop w:val="0"/>
      <w:marBottom w:val="0"/>
      <w:divBdr>
        <w:top w:val="none" w:sz="0" w:space="0" w:color="auto"/>
        <w:left w:val="none" w:sz="0" w:space="0" w:color="auto"/>
        <w:bottom w:val="none" w:sz="0" w:space="0" w:color="auto"/>
        <w:right w:val="none" w:sz="0" w:space="0" w:color="auto"/>
      </w:divBdr>
    </w:div>
    <w:div w:id="900213813">
      <w:bodyDiv w:val="1"/>
      <w:marLeft w:val="0"/>
      <w:marRight w:val="0"/>
      <w:marTop w:val="0"/>
      <w:marBottom w:val="0"/>
      <w:divBdr>
        <w:top w:val="none" w:sz="0" w:space="0" w:color="auto"/>
        <w:left w:val="none" w:sz="0" w:space="0" w:color="auto"/>
        <w:bottom w:val="none" w:sz="0" w:space="0" w:color="auto"/>
        <w:right w:val="none" w:sz="0" w:space="0" w:color="auto"/>
      </w:divBdr>
    </w:div>
    <w:div w:id="905147701">
      <w:bodyDiv w:val="1"/>
      <w:marLeft w:val="0"/>
      <w:marRight w:val="0"/>
      <w:marTop w:val="0"/>
      <w:marBottom w:val="0"/>
      <w:divBdr>
        <w:top w:val="none" w:sz="0" w:space="0" w:color="auto"/>
        <w:left w:val="none" w:sz="0" w:space="0" w:color="auto"/>
        <w:bottom w:val="none" w:sz="0" w:space="0" w:color="auto"/>
        <w:right w:val="none" w:sz="0" w:space="0" w:color="auto"/>
      </w:divBdr>
    </w:div>
    <w:div w:id="907226985">
      <w:bodyDiv w:val="1"/>
      <w:marLeft w:val="0"/>
      <w:marRight w:val="0"/>
      <w:marTop w:val="0"/>
      <w:marBottom w:val="0"/>
      <w:divBdr>
        <w:top w:val="none" w:sz="0" w:space="0" w:color="auto"/>
        <w:left w:val="none" w:sz="0" w:space="0" w:color="auto"/>
        <w:bottom w:val="none" w:sz="0" w:space="0" w:color="auto"/>
        <w:right w:val="none" w:sz="0" w:space="0" w:color="auto"/>
      </w:divBdr>
    </w:div>
    <w:div w:id="914632565">
      <w:bodyDiv w:val="1"/>
      <w:marLeft w:val="0"/>
      <w:marRight w:val="0"/>
      <w:marTop w:val="0"/>
      <w:marBottom w:val="0"/>
      <w:divBdr>
        <w:top w:val="none" w:sz="0" w:space="0" w:color="auto"/>
        <w:left w:val="none" w:sz="0" w:space="0" w:color="auto"/>
        <w:bottom w:val="none" w:sz="0" w:space="0" w:color="auto"/>
        <w:right w:val="none" w:sz="0" w:space="0" w:color="auto"/>
      </w:divBdr>
    </w:div>
    <w:div w:id="924147985">
      <w:bodyDiv w:val="1"/>
      <w:marLeft w:val="0"/>
      <w:marRight w:val="0"/>
      <w:marTop w:val="0"/>
      <w:marBottom w:val="0"/>
      <w:divBdr>
        <w:top w:val="none" w:sz="0" w:space="0" w:color="auto"/>
        <w:left w:val="none" w:sz="0" w:space="0" w:color="auto"/>
        <w:bottom w:val="none" w:sz="0" w:space="0" w:color="auto"/>
        <w:right w:val="none" w:sz="0" w:space="0" w:color="auto"/>
      </w:divBdr>
    </w:div>
    <w:div w:id="931090575">
      <w:bodyDiv w:val="1"/>
      <w:marLeft w:val="0"/>
      <w:marRight w:val="0"/>
      <w:marTop w:val="0"/>
      <w:marBottom w:val="0"/>
      <w:divBdr>
        <w:top w:val="none" w:sz="0" w:space="0" w:color="auto"/>
        <w:left w:val="none" w:sz="0" w:space="0" w:color="auto"/>
        <w:bottom w:val="none" w:sz="0" w:space="0" w:color="auto"/>
        <w:right w:val="none" w:sz="0" w:space="0" w:color="auto"/>
      </w:divBdr>
    </w:div>
    <w:div w:id="933248801">
      <w:bodyDiv w:val="1"/>
      <w:marLeft w:val="0"/>
      <w:marRight w:val="0"/>
      <w:marTop w:val="0"/>
      <w:marBottom w:val="0"/>
      <w:divBdr>
        <w:top w:val="none" w:sz="0" w:space="0" w:color="auto"/>
        <w:left w:val="none" w:sz="0" w:space="0" w:color="auto"/>
        <w:bottom w:val="none" w:sz="0" w:space="0" w:color="auto"/>
        <w:right w:val="none" w:sz="0" w:space="0" w:color="auto"/>
      </w:divBdr>
    </w:div>
    <w:div w:id="933897727">
      <w:bodyDiv w:val="1"/>
      <w:marLeft w:val="0"/>
      <w:marRight w:val="0"/>
      <w:marTop w:val="0"/>
      <w:marBottom w:val="0"/>
      <w:divBdr>
        <w:top w:val="none" w:sz="0" w:space="0" w:color="auto"/>
        <w:left w:val="none" w:sz="0" w:space="0" w:color="auto"/>
        <w:bottom w:val="none" w:sz="0" w:space="0" w:color="auto"/>
        <w:right w:val="none" w:sz="0" w:space="0" w:color="auto"/>
      </w:divBdr>
    </w:div>
    <w:div w:id="934556007">
      <w:bodyDiv w:val="1"/>
      <w:marLeft w:val="0"/>
      <w:marRight w:val="0"/>
      <w:marTop w:val="0"/>
      <w:marBottom w:val="0"/>
      <w:divBdr>
        <w:top w:val="none" w:sz="0" w:space="0" w:color="auto"/>
        <w:left w:val="none" w:sz="0" w:space="0" w:color="auto"/>
        <w:bottom w:val="none" w:sz="0" w:space="0" w:color="auto"/>
        <w:right w:val="none" w:sz="0" w:space="0" w:color="auto"/>
      </w:divBdr>
    </w:div>
    <w:div w:id="939291485">
      <w:bodyDiv w:val="1"/>
      <w:marLeft w:val="0"/>
      <w:marRight w:val="0"/>
      <w:marTop w:val="0"/>
      <w:marBottom w:val="0"/>
      <w:divBdr>
        <w:top w:val="none" w:sz="0" w:space="0" w:color="auto"/>
        <w:left w:val="none" w:sz="0" w:space="0" w:color="auto"/>
        <w:bottom w:val="none" w:sz="0" w:space="0" w:color="auto"/>
        <w:right w:val="none" w:sz="0" w:space="0" w:color="auto"/>
      </w:divBdr>
    </w:div>
    <w:div w:id="940380819">
      <w:bodyDiv w:val="1"/>
      <w:marLeft w:val="0"/>
      <w:marRight w:val="0"/>
      <w:marTop w:val="0"/>
      <w:marBottom w:val="0"/>
      <w:divBdr>
        <w:top w:val="none" w:sz="0" w:space="0" w:color="auto"/>
        <w:left w:val="none" w:sz="0" w:space="0" w:color="auto"/>
        <w:bottom w:val="none" w:sz="0" w:space="0" w:color="auto"/>
        <w:right w:val="none" w:sz="0" w:space="0" w:color="auto"/>
      </w:divBdr>
    </w:div>
    <w:div w:id="944770257">
      <w:bodyDiv w:val="1"/>
      <w:marLeft w:val="0"/>
      <w:marRight w:val="0"/>
      <w:marTop w:val="0"/>
      <w:marBottom w:val="0"/>
      <w:divBdr>
        <w:top w:val="none" w:sz="0" w:space="0" w:color="auto"/>
        <w:left w:val="none" w:sz="0" w:space="0" w:color="auto"/>
        <w:bottom w:val="none" w:sz="0" w:space="0" w:color="auto"/>
        <w:right w:val="none" w:sz="0" w:space="0" w:color="auto"/>
      </w:divBdr>
    </w:div>
    <w:div w:id="946422066">
      <w:bodyDiv w:val="1"/>
      <w:marLeft w:val="0"/>
      <w:marRight w:val="0"/>
      <w:marTop w:val="0"/>
      <w:marBottom w:val="0"/>
      <w:divBdr>
        <w:top w:val="none" w:sz="0" w:space="0" w:color="auto"/>
        <w:left w:val="none" w:sz="0" w:space="0" w:color="auto"/>
        <w:bottom w:val="none" w:sz="0" w:space="0" w:color="auto"/>
        <w:right w:val="none" w:sz="0" w:space="0" w:color="auto"/>
      </w:divBdr>
    </w:div>
    <w:div w:id="952860409">
      <w:bodyDiv w:val="1"/>
      <w:marLeft w:val="0"/>
      <w:marRight w:val="0"/>
      <w:marTop w:val="0"/>
      <w:marBottom w:val="0"/>
      <w:divBdr>
        <w:top w:val="none" w:sz="0" w:space="0" w:color="auto"/>
        <w:left w:val="none" w:sz="0" w:space="0" w:color="auto"/>
        <w:bottom w:val="none" w:sz="0" w:space="0" w:color="auto"/>
        <w:right w:val="none" w:sz="0" w:space="0" w:color="auto"/>
      </w:divBdr>
    </w:div>
    <w:div w:id="955253520">
      <w:bodyDiv w:val="1"/>
      <w:marLeft w:val="0"/>
      <w:marRight w:val="0"/>
      <w:marTop w:val="0"/>
      <w:marBottom w:val="0"/>
      <w:divBdr>
        <w:top w:val="none" w:sz="0" w:space="0" w:color="auto"/>
        <w:left w:val="none" w:sz="0" w:space="0" w:color="auto"/>
        <w:bottom w:val="none" w:sz="0" w:space="0" w:color="auto"/>
        <w:right w:val="none" w:sz="0" w:space="0" w:color="auto"/>
      </w:divBdr>
    </w:div>
    <w:div w:id="957489689">
      <w:bodyDiv w:val="1"/>
      <w:marLeft w:val="0"/>
      <w:marRight w:val="0"/>
      <w:marTop w:val="0"/>
      <w:marBottom w:val="0"/>
      <w:divBdr>
        <w:top w:val="none" w:sz="0" w:space="0" w:color="auto"/>
        <w:left w:val="none" w:sz="0" w:space="0" w:color="auto"/>
        <w:bottom w:val="none" w:sz="0" w:space="0" w:color="auto"/>
        <w:right w:val="none" w:sz="0" w:space="0" w:color="auto"/>
      </w:divBdr>
    </w:div>
    <w:div w:id="958952645">
      <w:bodyDiv w:val="1"/>
      <w:marLeft w:val="0"/>
      <w:marRight w:val="0"/>
      <w:marTop w:val="0"/>
      <w:marBottom w:val="0"/>
      <w:divBdr>
        <w:top w:val="none" w:sz="0" w:space="0" w:color="auto"/>
        <w:left w:val="none" w:sz="0" w:space="0" w:color="auto"/>
        <w:bottom w:val="none" w:sz="0" w:space="0" w:color="auto"/>
        <w:right w:val="none" w:sz="0" w:space="0" w:color="auto"/>
      </w:divBdr>
    </w:div>
    <w:div w:id="959148888">
      <w:bodyDiv w:val="1"/>
      <w:marLeft w:val="0"/>
      <w:marRight w:val="0"/>
      <w:marTop w:val="0"/>
      <w:marBottom w:val="0"/>
      <w:divBdr>
        <w:top w:val="none" w:sz="0" w:space="0" w:color="auto"/>
        <w:left w:val="none" w:sz="0" w:space="0" w:color="auto"/>
        <w:bottom w:val="none" w:sz="0" w:space="0" w:color="auto"/>
        <w:right w:val="none" w:sz="0" w:space="0" w:color="auto"/>
      </w:divBdr>
    </w:div>
    <w:div w:id="965430658">
      <w:bodyDiv w:val="1"/>
      <w:marLeft w:val="0"/>
      <w:marRight w:val="0"/>
      <w:marTop w:val="0"/>
      <w:marBottom w:val="0"/>
      <w:divBdr>
        <w:top w:val="none" w:sz="0" w:space="0" w:color="auto"/>
        <w:left w:val="none" w:sz="0" w:space="0" w:color="auto"/>
        <w:bottom w:val="none" w:sz="0" w:space="0" w:color="auto"/>
        <w:right w:val="none" w:sz="0" w:space="0" w:color="auto"/>
      </w:divBdr>
    </w:div>
    <w:div w:id="968630837">
      <w:bodyDiv w:val="1"/>
      <w:marLeft w:val="0"/>
      <w:marRight w:val="0"/>
      <w:marTop w:val="0"/>
      <w:marBottom w:val="0"/>
      <w:divBdr>
        <w:top w:val="none" w:sz="0" w:space="0" w:color="auto"/>
        <w:left w:val="none" w:sz="0" w:space="0" w:color="auto"/>
        <w:bottom w:val="none" w:sz="0" w:space="0" w:color="auto"/>
        <w:right w:val="none" w:sz="0" w:space="0" w:color="auto"/>
      </w:divBdr>
    </w:div>
    <w:div w:id="980042465">
      <w:bodyDiv w:val="1"/>
      <w:marLeft w:val="0"/>
      <w:marRight w:val="0"/>
      <w:marTop w:val="0"/>
      <w:marBottom w:val="0"/>
      <w:divBdr>
        <w:top w:val="none" w:sz="0" w:space="0" w:color="auto"/>
        <w:left w:val="none" w:sz="0" w:space="0" w:color="auto"/>
        <w:bottom w:val="none" w:sz="0" w:space="0" w:color="auto"/>
        <w:right w:val="none" w:sz="0" w:space="0" w:color="auto"/>
      </w:divBdr>
    </w:div>
    <w:div w:id="983509685">
      <w:bodyDiv w:val="1"/>
      <w:marLeft w:val="0"/>
      <w:marRight w:val="0"/>
      <w:marTop w:val="0"/>
      <w:marBottom w:val="0"/>
      <w:divBdr>
        <w:top w:val="none" w:sz="0" w:space="0" w:color="auto"/>
        <w:left w:val="none" w:sz="0" w:space="0" w:color="auto"/>
        <w:bottom w:val="none" w:sz="0" w:space="0" w:color="auto"/>
        <w:right w:val="none" w:sz="0" w:space="0" w:color="auto"/>
      </w:divBdr>
    </w:div>
    <w:div w:id="990908924">
      <w:bodyDiv w:val="1"/>
      <w:marLeft w:val="0"/>
      <w:marRight w:val="0"/>
      <w:marTop w:val="0"/>
      <w:marBottom w:val="0"/>
      <w:divBdr>
        <w:top w:val="none" w:sz="0" w:space="0" w:color="auto"/>
        <w:left w:val="none" w:sz="0" w:space="0" w:color="auto"/>
        <w:bottom w:val="none" w:sz="0" w:space="0" w:color="auto"/>
        <w:right w:val="none" w:sz="0" w:space="0" w:color="auto"/>
      </w:divBdr>
    </w:div>
    <w:div w:id="991905862">
      <w:bodyDiv w:val="1"/>
      <w:marLeft w:val="0"/>
      <w:marRight w:val="0"/>
      <w:marTop w:val="0"/>
      <w:marBottom w:val="0"/>
      <w:divBdr>
        <w:top w:val="none" w:sz="0" w:space="0" w:color="auto"/>
        <w:left w:val="none" w:sz="0" w:space="0" w:color="auto"/>
        <w:bottom w:val="none" w:sz="0" w:space="0" w:color="auto"/>
        <w:right w:val="none" w:sz="0" w:space="0" w:color="auto"/>
      </w:divBdr>
    </w:div>
    <w:div w:id="1002121150">
      <w:bodyDiv w:val="1"/>
      <w:marLeft w:val="0"/>
      <w:marRight w:val="0"/>
      <w:marTop w:val="0"/>
      <w:marBottom w:val="0"/>
      <w:divBdr>
        <w:top w:val="none" w:sz="0" w:space="0" w:color="auto"/>
        <w:left w:val="none" w:sz="0" w:space="0" w:color="auto"/>
        <w:bottom w:val="none" w:sz="0" w:space="0" w:color="auto"/>
        <w:right w:val="none" w:sz="0" w:space="0" w:color="auto"/>
      </w:divBdr>
    </w:div>
    <w:div w:id="1002319444">
      <w:bodyDiv w:val="1"/>
      <w:marLeft w:val="0"/>
      <w:marRight w:val="0"/>
      <w:marTop w:val="0"/>
      <w:marBottom w:val="0"/>
      <w:divBdr>
        <w:top w:val="none" w:sz="0" w:space="0" w:color="auto"/>
        <w:left w:val="none" w:sz="0" w:space="0" w:color="auto"/>
        <w:bottom w:val="none" w:sz="0" w:space="0" w:color="auto"/>
        <w:right w:val="none" w:sz="0" w:space="0" w:color="auto"/>
      </w:divBdr>
    </w:div>
    <w:div w:id="1003820230">
      <w:bodyDiv w:val="1"/>
      <w:marLeft w:val="0"/>
      <w:marRight w:val="0"/>
      <w:marTop w:val="0"/>
      <w:marBottom w:val="0"/>
      <w:divBdr>
        <w:top w:val="none" w:sz="0" w:space="0" w:color="auto"/>
        <w:left w:val="none" w:sz="0" w:space="0" w:color="auto"/>
        <w:bottom w:val="none" w:sz="0" w:space="0" w:color="auto"/>
        <w:right w:val="none" w:sz="0" w:space="0" w:color="auto"/>
      </w:divBdr>
    </w:div>
    <w:div w:id="1012099558">
      <w:bodyDiv w:val="1"/>
      <w:marLeft w:val="0"/>
      <w:marRight w:val="0"/>
      <w:marTop w:val="0"/>
      <w:marBottom w:val="0"/>
      <w:divBdr>
        <w:top w:val="none" w:sz="0" w:space="0" w:color="auto"/>
        <w:left w:val="none" w:sz="0" w:space="0" w:color="auto"/>
        <w:bottom w:val="none" w:sz="0" w:space="0" w:color="auto"/>
        <w:right w:val="none" w:sz="0" w:space="0" w:color="auto"/>
      </w:divBdr>
    </w:div>
    <w:div w:id="1014696785">
      <w:bodyDiv w:val="1"/>
      <w:marLeft w:val="0"/>
      <w:marRight w:val="0"/>
      <w:marTop w:val="0"/>
      <w:marBottom w:val="0"/>
      <w:divBdr>
        <w:top w:val="none" w:sz="0" w:space="0" w:color="auto"/>
        <w:left w:val="none" w:sz="0" w:space="0" w:color="auto"/>
        <w:bottom w:val="none" w:sz="0" w:space="0" w:color="auto"/>
        <w:right w:val="none" w:sz="0" w:space="0" w:color="auto"/>
      </w:divBdr>
    </w:div>
    <w:div w:id="1016231053">
      <w:bodyDiv w:val="1"/>
      <w:marLeft w:val="0"/>
      <w:marRight w:val="0"/>
      <w:marTop w:val="0"/>
      <w:marBottom w:val="0"/>
      <w:divBdr>
        <w:top w:val="none" w:sz="0" w:space="0" w:color="auto"/>
        <w:left w:val="none" w:sz="0" w:space="0" w:color="auto"/>
        <w:bottom w:val="none" w:sz="0" w:space="0" w:color="auto"/>
        <w:right w:val="none" w:sz="0" w:space="0" w:color="auto"/>
      </w:divBdr>
    </w:div>
    <w:div w:id="1017266969">
      <w:bodyDiv w:val="1"/>
      <w:marLeft w:val="0"/>
      <w:marRight w:val="0"/>
      <w:marTop w:val="0"/>
      <w:marBottom w:val="0"/>
      <w:divBdr>
        <w:top w:val="none" w:sz="0" w:space="0" w:color="auto"/>
        <w:left w:val="none" w:sz="0" w:space="0" w:color="auto"/>
        <w:bottom w:val="none" w:sz="0" w:space="0" w:color="auto"/>
        <w:right w:val="none" w:sz="0" w:space="0" w:color="auto"/>
      </w:divBdr>
    </w:div>
    <w:div w:id="1021668344">
      <w:bodyDiv w:val="1"/>
      <w:marLeft w:val="0"/>
      <w:marRight w:val="0"/>
      <w:marTop w:val="0"/>
      <w:marBottom w:val="0"/>
      <w:divBdr>
        <w:top w:val="none" w:sz="0" w:space="0" w:color="auto"/>
        <w:left w:val="none" w:sz="0" w:space="0" w:color="auto"/>
        <w:bottom w:val="none" w:sz="0" w:space="0" w:color="auto"/>
        <w:right w:val="none" w:sz="0" w:space="0" w:color="auto"/>
      </w:divBdr>
    </w:div>
    <w:div w:id="1030689657">
      <w:bodyDiv w:val="1"/>
      <w:marLeft w:val="0"/>
      <w:marRight w:val="0"/>
      <w:marTop w:val="0"/>
      <w:marBottom w:val="0"/>
      <w:divBdr>
        <w:top w:val="none" w:sz="0" w:space="0" w:color="auto"/>
        <w:left w:val="none" w:sz="0" w:space="0" w:color="auto"/>
        <w:bottom w:val="none" w:sz="0" w:space="0" w:color="auto"/>
        <w:right w:val="none" w:sz="0" w:space="0" w:color="auto"/>
      </w:divBdr>
    </w:div>
    <w:div w:id="1031417243">
      <w:bodyDiv w:val="1"/>
      <w:marLeft w:val="0"/>
      <w:marRight w:val="0"/>
      <w:marTop w:val="0"/>
      <w:marBottom w:val="0"/>
      <w:divBdr>
        <w:top w:val="none" w:sz="0" w:space="0" w:color="auto"/>
        <w:left w:val="none" w:sz="0" w:space="0" w:color="auto"/>
        <w:bottom w:val="none" w:sz="0" w:space="0" w:color="auto"/>
        <w:right w:val="none" w:sz="0" w:space="0" w:color="auto"/>
      </w:divBdr>
    </w:div>
    <w:div w:id="1035076628">
      <w:bodyDiv w:val="1"/>
      <w:marLeft w:val="0"/>
      <w:marRight w:val="0"/>
      <w:marTop w:val="0"/>
      <w:marBottom w:val="0"/>
      <w:divBdr>
        <w:top w:val="none" w:sz="0" w:space="0" w:color="auto"/>
        <w:left w:val="none" w:sz="0" w:space="0" w:color="auto"/>
        <w:bottom w:val="none" w:sz="0" w:space="0" w:color="auto"/>
        <w:right w:val="none" w:sz="0" w:space="0" w:color="auto"/>
      </w:divBdr>
    </w:div>
    <w:div w:id="1038091353">
      <w:bodyDiv w:val="1"/>
      <w:marLeft w:val="0"/>
      <w:marRight w:val="0"/>
      <w:marTop w:val="0"/>
      <w:marBottom w:val="0"/>
      <w:divBdr>
        <w:top w:val="none" w:sz="0" w:space="0" w:color="auto"/>
        <w:left w:val="none" w:sz="0" w:space="0" w:color="auto"/>
        <w:bottom w:val="none" w:sz="0" w:space="0" w:color="auto"/>
        <w:right w:val="none" w:sz="0" w:space="0" w:color="auto"/>
      </w:divBdr>
    </w:div>
    <w:div w:id="1044645135">
      <w:bodyDiv w:val="1"/>
      <w:marLeft w:val="0"/>
      <w:marRight w:val="0"/>
      <w:marTop w:val="0"/>
      <w:marBottom w:val="0"/>
      <w:divBdr>
        <w:top w:val="none" w:sz="0" w:space="0" w:color="auto"/>
        <w:left w:val="none" w:sz="0" w:space="0" w:color="auto"/>
        <w:bottom w:val="none" w:sz="0" w:space="0" w:color="auto"/>
        <w:right w:val="none" w:sz="0" w:space="0" w:color="auto"/>
      </w:divBdr>
    </w:div>
    <w:div w:id="1045252196">
      <w:bodyDiv w:val="1"/>
      <w:marLeft w:val="0"/>
      <w:marRight w:val="0"/>
      <w:marTop w:val="0"/>
      <w:marBottom w:val="0"/>
      <w:divBdr>
        <w:top w:val="none" w:sz="0" w:space="0" w:color="auto"/>
        <w:left w:val="none" w:sz="0" w:space="0" w:color="auto"/>
        <w:bottom w:val="none" w:sz="0" w:space="0" w:color="auto"/>
        <w:right w:val="none" w:sz="0" w:space="0" w:color="auto"/>
      </w:divBdr>
    </w:div>
    <w:div w:id="1045371077">
      <w:bodyDiv w:val="1"/>
      <w:marLeft w:val="0"/>
      <w:marRight w:val="0"/>
      <w:marTop w:val="0"/>
      <w:marBottom w:val="0"/>
      <w:divBdr>
        <w:top w:val="none" w:sz="0" w:space="0" w:color="auto"/>
        <w:left w:val="none" w:sz="0" w:space="0" w:color="auto"/>
        <w:bottom w:val="none" w:sz="0" w:space="0" w:color="auto"/>
        <w:right w:val="none" w:sz="0" w:space="0" w:color="auto"/>
      </w:divBdr>
    </w:div>
    <w:div w:id="1054159444">
      <w:bodyDiv w:val="1"/>
      <w:marLeft w:val="0"/>
      <w:marRight w:val="0"/>
      <w:marTop w:val="0"/>
      <w:marBottom w:val="0"/>
      <w:divBdr>
        <w:top w:val="none" w:sz="0" w:space="0" w:color="auto"/>
        <w:left w:val="none" w:sz="0" w:space="0" w:color="auto"/>
        <w:bottom w:val="none" w:sz="0" w:space="0" w:color="auto"/>
        <w:right w:val="none" w:sz="0" w:space="0" w:color="auto"/>
      </w:divBdr>
    </w:div>
    <w:div w:id="1054352707">
      <w:bodyDiv w:val="1"/>
      <w:marLeft w:val="0"/>
      <w:marRight w:val="0"/>
      <w:marTop w:val="0"/>
      <w:marBottom w:val="0"/>
      <w:divBdr>
        <w:top w:val="none" w:sz="0" w:space="0" w:color="auto"/>
        <w:left w:val="none" w:sz="0" w:space="0" w:color="auto"/>
        <w:bottom w:val="none" w:sz="0" w:space="0" w:color="auto"/>
        <w:right w:val="none" w:sz="0" w:space="0" w:color="auto"/>
      </w:divBdr>
    </w:div>
    <w:div w:id="1060637619">
      <w:bodyDiv w:val="1"/>
      <w:marLeft w:val="0"/>
      <w:marRight w:val="0"/>
      <w:marTop w:val="0"/>
      <w:marBottom w:val="0"/>
      <w:divBdr>
        <w:top w:val="none" w:sz="0" w:space="0" w:color="auto"/>
        <w:left w:val="none" w:sz="0" w:space="0" w:color="auto"/>
        <w:bottom w:val="none" w:sz="0" w:space="0" w:color="auto"/>
        <w:right w:val="none" w:sz="0" w:space="0" w:color="auto"/>
      </w:divBdr>
    </w:div>
    <w:div w:id="1064255092">
      <w:bodyDiv w:val="1"/>
      <w:marLeft w:val="0"/>
      <w:marRight w:val="0"/>
      <w:marTop w:val="0"/>
      <w:marBottom w:val="0"/>
      <w:divBdr>
        <w:top w:val="none" w:sz="0" w:space="0" w:color="auto"/>
        <w:left w:val="none" w:sz="0" w:space="0" w:color="auto"/>
        <w:bottom w:val="none" w:sz="0" w:space="0" w:color="auto"/>
        <w:right w:val="none" w:sz="0" w:space="0" w:color="auto"/>
      </w:divBdr>
    </w:div>
    <w:div w:id="1072002283">
      <w:bodyDiv w:val="1"/>
      <w:marLeft w:val="0"/>
      <w:marRight w:val="0"/>
      <w:marTop w:val="0"/>
      <w:marBottom w:val="0"/>
      <w:divBdr>
        <w:top w:val="none" w:sz="0" w:space="0" w:color="auto"/>
        <w:left w:val="none" w:sz="0" w:space="0" w:color="auto"/>
        <w:bottom w:val="none" w:sz="0" w:space="0" w:color="auto"/>
        <w:right w:val="none" w:sz="0" w:space="0" w:color="auto"/>
      </w:divBdr>
    </w:div>
    <w:div w:id="1072123194">
      <w:bodyDiv w:val="1"/>
      <w:marLeft w:val="0"/>
      <w:marRight w:val="0"/>
      <w:marTop w:val="0"/>
      <w:marBottom w:val="0"/>
      <w:divBdr>
        <w:top w:val="none" w:sz="0" w:space="0" w:color="auto"/>
        <w:left w:val="none" w:sz="0" w:space="0" w:color="auto"/>
        <w:bottom w:val="none" w:sz="0" w:space="0" w:color="auto"/>
        <w:right w:val="none" w:sz="0" w:space="0" w:color="auto"/>
      </w:divBdr>
    </w:div>
    <w:div w:id="1074818121">
      <w:bodyDiv w:val="1"/>
      <w:marLeft w:val="0"/>
      <w:marRight w:val="0"/>
      <w:marTop w:val="0"/>
      <w:marBottom w:val="0"/>
      <w:divBdr>
        <w:top w:val="none" w:sz="0" w:space="0" w:color="auto"/>
        <w:left w:val="none" w:sz="0" w:space="0" w:color="auto"/>
        <w:bottom w:val="none" w:sz="0" w:space="0" w:color="auto"/>
        <w:right w:val="none" w:sz="0" w:space="0" w:color="auto"/>
      </w:divBdr>
    </w:div>
    <w:div w:id="1077167123">
      <w:bodyDiv w:val="1"/>
      <w:marLeft w:val="0"/>
      <w:marRight w:val="0"/>
      <w:marTop w:val="0"/>
      <w:marBottom w:val="0"/>
      <w:divBdr>
        <w:top w:val="none" w:sz="0" w:space="0" w:color="auto"/>
        <w:left w:val="none" w:sz="0" w:space="0" w:color="auto"/>
        <w:bottom w:val="none" w:sz="0" w:space="0" w:color="auto"/>
        <w:right w:val="none" w:sz="0" w:space="0" w:color="auto"/>
      </w:divBdr>
    </w:div>
    <w:div w:id="1081634599">
      <w:bodyDiv w:val="1"/>
      <w:marLeft w:val="0"/>
      <w:marRight w:val="0"/>
      <w:marTop w:val="0"/>
      <w:marBottom w:val="0"/>
      <w:divBdr>
        <w:top w:val="none" w:sz="0" w:space="0" w:color="auto"/>
        <w:left w:val="none" w:sz="0" w:space="0" w:color="auto"/>
        <w:bottom w:val="none" w:sz="0" w:space="0" w:color="auto"/>
        <w:right w:val="none" w:sz="0" w:space="0" w:color="auto"/>
      </w:divBdr>
    </w:div>
    <w:div w:id="1087577225">
      <w:bodyDiv w:val="1"/>
      <w:marLeft w:val="0"/>
      <w:marRight w:val="0"/>
      <w:marTop w:val="0"/>
      <w:marBottom w:val="0"/>
      <w:divBdr>
        <w:top w:val="none" w:sz="0" w:space="0" w:color="auto"/>
        <w:left w:val="none" w:sz="0" w:space="0" w:color="auto"/>
        <w:bottom w:val="none" w:sz="0" w:space="0" w:color="auto"/>
        <w:right w:val="none" w:sz="0" w:space="0" w:color="auto"/>
      </w:divBdr>
    </w:div>
    <w:div w:id="1091505715">
      <w:bodyDiv w:val="1"/>
      <w:marLeft w:val="0"/>
      <w:marRight w:val="0"/>
      <w:marTop w:val="0"/>
      <w:marBottom w:val="0"/>
      <w:divBdr>
        <w:top w:val="none" w:sz="0" w:space="0" w:color="auto"/>
        <w:left w:val="none" w:sz="0" w:space="0" w:color="auto"/>
        <w:bottom w:val="none" w:sz="0" w:space="0" w:color="auto"/>
        <w:right w:val="none" w:sz="0" w:space="0" w:color="auto"/>
      </w:divBdr>
    </w:div>
    <w:div w:id="1100103553">
      <w:bodyDiv w:val="1"/>
      <w:marLeft w:val="0"/>
      <w:marRight w:val="0"/>
      <w:marTop w:val="0"/>
      <w:marBottom w:val="0"/>
      <w:divBdr>
        <w:top w:val="none" w:sz="0" w:space="0" w:color="auto"/>
        <w:left w:val="none" w:sz="0" w:space="0" w:color="auto"/>
        <w:bottom w:val="none" w:sz="0" w:space="0" w:color="auto"/>
        <w:right w:val="none" w:sz="0" w:space="0" w:color="auto"/>
      </w:divBdr>
    </w:div>
    <w:div w:id="1102455347">
      <w:bodyDiv w:val="1"/>
      <w:marLeft w:val="0"/>
      <w:marRight w:val="0"/>
      <w:marTop w:val="0"/>
      <w:marBottom w:val="0"/>
      <w:divBdr>
        <w:top w:val="none" w:sz="0" w:space="0" w:color="auto"/>
        <w:left w:val="none" w:sz="0" w:space="0" w:color="auto"/>
        <w:bottom w:val="none" w:sz="0" w:space="0" w:color="auto"/>
        <w:right w:val="none" w:sz="0" w:space="0" w:color="auto"/>
      </w:divBdr>
    </w:div>
    <w:div w:id="1111317753">
      <w:bodyDiv w:val="1"/>
      <w:marLeft w:val="0"/>
      <w:marRight w:val="0"/>
      <w:marTop w:val="0"/>
      <w:marBottom w:val="0"/>
      <w:divBdr>
        <w:top w:val="none" w:sz="0" w:space="0" w:color="auto"/>
        <w:left w:val="none" w:sz="0" w:space="0" w:color="auto"/>
        <w:bottom w:val="none" w:sz="0" w:space="0" w:color="auto"/>
        <w:right w:val="none" w:sz="0" w:space="0" w:color="auto"/>
      </w:divBdr>
    </w:div>
    <w:div w:id="1119494928">
      <w:bodyDiv w:val="1"/>
      <w:marLeft w:val="0"/>
      <w:marRight w:val="0"/>
      <w:marTop w:val="0"/>
      <w:marBottom w:val="0"/>
      <w:divBdr>
        <w:top w:val="none" w:sz="0" w:space="0" w:color="auto"/>
        <w:left w:val="none" w:sz="0" w:space="0" w:color="auto"/>
        <w:bottom w:val="none" w:sz="0" w:space="0" w:color="auto"/>
        <w:right w:val="none" w:sz="0" w:space="0" w:color="auto"/>
      </w:divBdr>
    </w:div>
    <w:div w:id="1120295646">
      <w:bodyDiv w:val="1"/>
      <w:marLeft w:val="0"/>
      <w:marRight w:val="0"/>
      <w:marTop w:val="0"/>
      <w:marBottom w:val="0"/>
      <w:divBdr>
        <w:top w:val="none" w:sz="0" w:space="0" w:color="auto"/>
        <w:left w:val="none" w:sz="0" w:space="0" w:color="auto"/>
        <w:bottom w:val="none" w:sz="0" w:space="0" w:color="auto"/>
        <w:right w:val="none" w:sz="0" w:space="0" w:color="auto"/>
      </w:divBdr>
    </w:div>
    <w:div w:id="1130630063">
      <w:bodyDiv w:val="1"/>
      <w:marLeft w:val="0"/>
      <w:marRight w:val="0"/>
      <w:marTop w:val="0"/>
      <w:marBottom w:val="0"/>
      <w:divBdr>
        <w:top w:val="none" w:sz="0" w:space="0" w:color="auto"/>
        <w:left w:val="none" w:sz="0" w:space="0" w:color="auto"/>
        <w:bottom w:val="none" w:sz="0" w:space="0" w:color="auto"/>
        <w:right w:val="none" w:sz="0" w:space="0" w:color="auto"/>
      </w:divBdr>
    </w:div>
    <w:div w:id="1136491827">
      <w:bodyDiv w:val="1"/>
      <w:marLeft w:val="0"/>
      <w:marRight w:val="0"/>
      <w:marTop w:val="0"/>
      <w:marBottom w:val="0"/>
      <w:divBdr>
        <w:top w:val="none" w:sz="0" w:space="0" w:color="auto"/>
        <w:left w:val="none" w:sz="0" w:space="0" w:color="auto"/>
        <w:bottom w:val="none" w:sz="0" w:space="0" w:color="auto"/>
        <w:right w:val="none" w:sz="0" w:space="0" w:color="auto"/>
      </w:divBdr>
    </w:div>
    <w:div w:id="1144548088">
      <w:bodyDiv w:val="1"/>
      <w:marLeft w:val="0"/>
      <w:marRight w:val="0"/>
      <w:marTop w:val="0"/>
      <w:marBottom w:val="0"/>
      <w:divBdr>
        <w:top w:val="none" w:sz="0" w:space="0" w:color="auto"/>
        <w:left w:val="none" w:sz="0" w:space="0" w:color="auto"/>
        <w:bottom w:val="none" w:sz="0" w:space="0" w:color="auto"/>
        <w:right w:val="none" w:sz="0" w:space="0" w:color="auto"/>
      </w:divBdr>
    </w:div>
    <w:div w:id="1145392703">
      <w:bodyDiv w:val="1"/>
      <w:marLeft w:val="0"/>
      <w:marRight w:val="0"/>
      <w:marTop w:val="0"/>
      <w:marBottom w:val="0"/>
      <w:divBdr>
        <w:top w:val="none" w:sz="0" w:space="0" w:color="auto"/>
        <w:left w:val="none" w:sz="0" w:space="0" w:color="auto"/>
        <w:bottom w:val="none" w:sz="0" w:space="0" w:color="auto"/>
        <w:right w:val="none" w:sz="0" w:space="0" w:color="auto"/>
      </w:divBdr>
    </w:div>
    <w:div w:id="1145505923">
      <w:bodyDiv w:val="1"/>
      <w:marLeft w:val="0"/>
      <w:marRight w:val="0"/>
      <w:marTop w:val="0"/>
      <w:marBottom w:val="0"/>
      <w:divBdr>
        <w:top w:val="none" w:sz="0" w:space="0" w:color="auto"/>
        <w:left w:val="none" w:sz="0" w:space="0" w:color="auto"/>
        <w:bottom w:val="none" w:sz="0" w:space="0" w:color="auto"/>
        <w:right w:val="none" w:sz="0" w:space="0" w:color="auto"/>
      </w:divBdr>
    </w:div>
    <w:div w:id="1150092701">
      <w:bodyDiv w:val="1"/>
      <w:marLeft w:val="0"/>
      <w:marRight w:val="0"/>
      <w:marTop w:val="0"/>
      <w:marBottom w:val="0"/>
      <w:divBdr>
        <w:top w:val="none" w:sz="0" w:space="0" w:color="auto"/>
        <w:left w:val="none" w:sz="0" w:space="0" w:color="auto"/>
        <w:bottom w:val="none" w:sz="0" w:space="0" w:color="auto"/>
        <w:right w:val="none" w:sz="0" w:space="0" w:color="auto"/>
      </w:divBdr>
    </w:div>
    <w:div w:id="1153713212">
      <w:bodyDiv w:val="1"/>
      <w:marLeft w:val="0"/>
      <w:marRight w:val="0"/>
      <w:marTop w:val="0"/>
      <w:marBottom w:val="0"/>
      <w:divBdr>
        <w:top w:val="none" w:sz="0" w:space="0" w:color="auto"/>
        <w:left w:val="none" w:sz="0" w:space="0" w:color="auto"/>
        <w:bottom w:val="none" w:sz="0" w:space="0" w:color="auto"/>
        <w:right w:val="none" w:sz="0" w:space="0" w:color="auto"/>
      </w:divBdr>
    </w:div>
    <w:div w:id="1154109008">
      <w:bodyDiv w:val="1"/>
      <w:marLeft w:val="0"/>
      <w:marRight w:val="0"/>
      <w:marTop w:val="0"/>
      <w:marBottom w:val="0"/>
      <w:divBdr>
        <w:top w:val="none" w:sz="0" w:space="0" w:color="auto"/>
        <w:left w:val="none" w:sz="0" w:space="0" w:color="auto"/>
        <w:bottom w:val="none" w:sz="0" w:space="0" w:color="auto"/>
        <w:right w:val="none" w:sz="0" w:space="0" w:color="auto"/>
      </w:divBdr>
    </w:div>
    <w:div w:id="1155730670">
      <w:bodyDiv w:val="1"/>
      <w:marLeft w:val="0"/>
      <w:marRight w:val="0"/>
      <w:marTop w:val="0"/>
      <w:marBottom w:val="0"/>
      <w:divBdr>
        <w:top w:val="none" w:sz="0" w:space="0" w:color="auto"/>
        <w:left w:val="none" w:sz="0" w:space="0" w:color="auto"/>
        <w:bottom w:val="none" w:sz="0" w:space="0" w:color="auto"/>
        <w:right w:val="none" w:sz="0" w:space="0" w:color="auto"/>
      </w:divBdr>
    </w:div>
    <w:div w:id="1170675485">
      <w:bodyDiv w:val="1"/>
      <w:marLeft w:val="0"/>
      <w:marRight w:val="0"/>
      <w:marTop w:val="0"/>
      <w:marBottom w:val="0"/>
      <w:divBdr>
        <w:top w:val="none" w:sz="0" w:space="0" w:color="auto"/>
        <w:left w:val="none" w:sz="0" w:space="0" w:color="auto"/>
        <w:bottom w:val="none" w:sz="0" w:space="0" w:color="auto"/>
        <w:right w:val="none" w:sz="0" w:space="0" w:color="auto"/>
      </w:divBdr>
    </w:div>
    <w:div w:id="1170869720">
      <w:bodyDiv w:val="1"/>
      <w:marLeft w:val="0"/>
      <w:marRight w:val="0"/>
      <w:marTop w:val="0"/>
      <w:marBottom w:val="0"/>
      <w:divBdr>
        <w:top w:val="none" w:sz="0" w:space="0" w:color="auto"/>
        <w:left w:val="none" w:sz="0" w:space="0" w:color="auto"/>
        <w:bottom w:val="none" w:sz="0" w:space="0" w:color="auto"/>
        <w:right w:val="none" w:sz="0" w:space="0" w:color="auto"/>
      </w:divBdr>
    </w:div>
    <w:div w:id="1172719524">
      <w:bodyDiv w:val="1"/>
      <w:marLeft w:val="0"/>
      <w:marRight w:val="0"/>
      <w:marTop w:val="0"/>
      <w:marBottom w:val="0"/>
      <w:divBdr>
        <w:top w:val="none" w:sz="0" w:space="0" w:color="auto"/>
        <w:left w:val="none" w:sz="0" w:space="0" w:color="auto"/>
        <w:bottom w:val="none" w:sz="0" w:space="0" w:color="auto"/>
        <w:right w:val="none" w:sz="0" w:space="0" w:color="auto"/>
      </w:divBdr>
    </w:div>
    <w:div w:id="1180318774">
      <w:bodyDiv w:val="1"/>
      <w:marLeft w:val="0"/>
      <w:marRight w:val="0"/>
      <w:marTop w:val="0"/>
      <w:marBottom w:val="0"/>
      <w:divBdr>
        <w:top w:val="none" w:sz="0" w:space="0" w:color="auto"/>
        <w:left w:val="none" w:sz="0" w:space="0" w:color="auto"/>
        <w:bottom w:val="none" w:sz="0" w:space="0" w:color="auto"/>
        <w:right w:val="none" w:sz="0" w:space="0" w:color="auto"/>
      </w:divBdr>
    </w:div>
    <w:div w:id="1182402464">
      <w:bodyDiv w:val="1"/>
      <w:marLeft w:val="0"/>
      <w:marRight w:val="0"/>
      <w:marTop w:val="0"/>
      <w:marBottom w:val="0"/>
      <w:divBdr>
        <w:top w:val="none" w:sz="0" w:space="0" w:color="auto"/>
        <w:left w:val="none" w:sz="0" w:space="0" w:color="auto"/>
        <w:bottom w:val="none" w:sz="0" w:space="0" w:color="auto"/>
        <w:right w:val="none" w:sz="0" w:space="0" w:color="auto"/>
      </w:divBdr>
    </w:div>
    <w:div w:id="1190336100">
      <w:bodyDiv w:val="1"/>
      <w:marLeft w:val="0"/>
      <w:marRight w:val="0"/>
      <w:marTop w:val="0"/>
      <w:marBottom w:val="0"/>
      <w:divBdr>
        <w:top w:val="none" w:sz="0" w:space="0" w:color="auto"/>
        <w:left w:val="none" w:sz="0" w:space="0" w:color="auto"/>
        <w:bottom w:val="none" w:sz="0" w:space="0" w:color="auto"/>
        <w:right w:val="none" w:sz="0" w:space="0" w:color="auto"/>
      </w:divBdr>
    </w:div>
    <w:div w:id="1192501439">
      <w:bodyDiv w:val="1"/>
      <w:marLeft w:val="0"/>
      <w:marRight w:val="0"/>
      <w:marTop w:val="0"/>
      <w:marBottom w:val="0"/>
      <w:divBdr>
        <w:top w:val="none" w:sz="0" w:space="0" w:color="auto"/>
        <w:left w:val="none" w:sz="0" w:space="0" w:color="auto"/>
        <w:bottom w:val="none" w:sz="0" w:space="0" w:color="auto"/>
        <w:right w:val="none" w:sz="0" w:space="0" w:color="auto"/>
      </w:divBdr>
    </w:div>
    <w:div w:id="1193303564">
      <w:bodyDiv w:val="1"/>
      <w:marLeft w:val="0"/>
      <w:marRight w:val="0"/>
      <w:marTop w:val="0"/>
      <w:marBottom w:val="0"/>
      <w:divBdr>
        <w:top w:val="none" w:sz="0" w:space="0" w:color="auto"/>
        <w:left w:val="none" w:sz="0" w:space="0" w:color="auto"/>
        <w:bottom w:val="none" w:sz="0" w:space="0" w:color="auto"/>
        <w:right w:val="none" w:sz="0" w:space="0" w:color="auto"/>
      </w:divBdr>
    </w:div>
    <w:div w:id="1194926722">
      <w:bodyDiv w:val="1"/>
      <w:marLeft w:val="0"/>
      <w:marRight w:val="0"/>
      <w:marTop w:val="0"/>
      <w:marBottom w:val="0"/>
      <w:divBdr>
        <w:top w:val="none" w:sz="0" w:space="0" w:color="auto"/>
        <w:left w:val="none" w:sz="0" w:space="0" w:color="auto"/>
        <w:bottom w:val="none" w:sz="0" w:space="0" w:color="auto"/>
        <w:right w:val="none" w:sz="0" w:space="0" w:color="auto"/>
      </w:divBdr>
    </w:div>
    <w:div w:id="1199661869">
      <w:bodyDiv w:val="1"/>
      <w:marLeft w:val="0"/>
      <w:marRight w:val="0"/>
      <w:marTop w:val="0"/>
      <w:marBottom w:val="0"/>
      <w:divBdr>
        <w:top w:val="none" w:sz="0" w:space="0" w:color="auto"/>
        <w:left w:val="none" w:sz="0" w:space="0" w:color="auto"/>
        <w:bottom w:val="none" w:sz="0" w:space="0" w:color="auto"/>
        <w:right w:val="none" w:sz="0" w:space="0" w:color="auto"/>
      </w:divBdr>
    </w:div>
    <w:div w:id="1200900322">
      <w:bodyDiv w:val="1"/>
      <w:marLeft w:val="0"/>
      <w:marRight w:val="0"/>
      <w:marTop w:val="0"/>
      <w:marBottom w:val="0"/>
      <w:divBdr>
        <w:top w:val="none" w:sz="0" w:space="0" w:color="auto"/>
        <w:left w:val="none" w:sz="0" w:space="0" w:color="auto"/>
        <w:bottom w:val="none" w:sz="0" w:space="0" w:color="auto"/>
        <w:right w:val="none" w:sz="0" w:space="0" w:color="auto"/>
      </w:divBdr>
    </w:div>
    <w:div w:id="1201362790">
      <w:bodyDiv w:val="1"/>
      <w:marLeft w:val="0"/>
      <w:marRight w:val="0"/>
      <w:marTop w:val="0"/>
      <w:marBottom w:val="0"/>
      <w:divBdr>
        <w:top w:val="none" w:sz="0" w:space="0" w:color="auto"/>
        <w:left w:val="none" w:sz="0" w:space="0" w:color="auto"/>
        <w:bottom w:val="none" w:sz="0" w:space="0" w:color="auto"/>
        <w:right w:val="none" w:sz="0" w:space="0" w:color="auto"/>
      </w:divBdr>
    </w:div>
    <w:div w:id="1202981984">
      <w:bodyDiv w:val="1"/>
      <w:marLeft w:val="0"/>
      <w:marRight w:val="0"/>
      <w:marTop w:val="0"/>
      <w:marBottom w:val="0"/>
      <w:divBdr>
        <w:top w:val="none" w:sz="0" w:space="0" w:color="auto"/>
        <w:left w:val="none" w:sz="0" w:space="0" w:color="auto"/>
        <w:bottom w:val="none" w:sz="0" w:space="0" w:color="auto"/>
        <w:right w:val="none" w:sz="0" w:space="0" w:color="auto"/>
      </w:divBdr>
    </w:div>
    <w:div w:id="1203636935">
      <w:bodyDiv w:val="1"/>
      <w:marLeft w:val="0"/>
      <w:marRight w:val="0"/>
      <w:marTop w:val="0"/>
      <w:marBottom w:val="0"/>
      <w:divBdr>
        <w:top w:val="none" w:sz="0" w:space="0" w:color="auto"/>
        <w:left w:val="none" w:sz="0" w:space="0" w:color="auto"/>
        <w:bottom w:val="none" w:sz="0" w:space="0" w:color="auto"/>
        <w:right w:val="none" w:sz="0" w:space="0" w:color="auto"/>
      </w:divBdr>
    </w:div>
    <w:div w:id="1211112698">
      <w:bodyDiv w:val="1"/>
      <w:marLeft w:val="0"/>
      <w:marRight w:val="0"/>
      <w:marTop w:val="0"/>
      <w:marBottom w:val="0"/>
      <w:divBdr>
        <w:top w:val="none" w:sz="0" w:space="0" w:color="auto"/>
        <w:left w:val="none" w:sz="0" w:space="0" w:color="auto"/>
        <w:bottom w:val="none" w:sz="0" w:space="0" w:color="auto"/>
        <w:right w:val="none" w:sz="0" w:space="0" w:color="auto"/>
      </w:divBdr>
    </w:div>
    <w:div w:id="1215461677">
      <w:bodyDiv w:val="1"/>
      <w:marLeft w:val="0"/>
      <w:marRight w:val="0"/>
      <w:marTop w:val="0"/>
      <w:marBottom w:val="0"/>
      <w:divBdr>
        <w:top w:val="none" w:sz="0" w:space="0" w:color="auto"/>
        <w:left w:val="none" w:sz="0" w:space="0" w:color="auto"/>
        <w:bottom w:val="none" w:sz="0" w:space="0" w:color="auto"/>
        <w:right w:val="none" w:sz="0" w:space="0" w:color="auto"/>
      </w:divBdr>
    </w:div>
    <w:div w:id="1220046706">
      <w:bodyDiv w:val="1"/>
      <w:marLeft w:val="0"/>
      <w:marRight w:val="0"/>
      <w:marTop w:val="0"/>
      <w:marBottom w:val="0"/>
      <w:divBdr>
        <w:top w:val="none" w:sz="0" w:space="0" w:color="auto"/>
        <w:left w:val="none" w:sz="0" w:space="0" w:color="auto"/>
        <w:bottom w:val="none" w:sz="0" w:space="0" w:color="auto"/>
        <w:right w:val="none" w:sz="0" w:space="0" w:color="auto"/>
      </w:divBdr>
    </w:div>
    <w:div w:id="1222326239">
      <w:bodyDiv w:val="1"/>
      <w:marLeft w:val="0"/>
      <w:marRight w:val="0"/>
      <w:marTop w:val="0"/>
      <w:marBottom w:val="0"/>
      <w:divBdr>
        <w:top w:val="none" w:sz="0" w:space="0" w:color="auto"/>
        <w:left w:val="none" w:sz="0" w:space="0" w:color="auto"/>
        <w:bottom w:val="none" w:sz="0" w:space="0" w:color="auto"/>
        <w:right w:val="none" w:sz="0" w:space="0" w:color="auto"/>
      </w:divBdr>
    </w:div>
    <w:div w:id="1227183604">
      <w:bodyDiv w:val="1"/>
      <w:marLeft w:val="0"/>
      <w:marRight w:val="0"/>
      <w:marTop w:val="0"/>
      <w:marBottom w:val="0"/>
      <w:divBdr>
        <w:top w:val="none" w:sz="0" w:space="0" w:color="auto"/>
        <w:left w:val="none" w:sz="0" w:space="0" w:color="auto"/>
        <w:bottom w:val="none" w:sz="0" w:space="0" w:color="auto"/>
        <w:right w:val="none" w:sz="0" w:space="0" w:color="auto"/>
      </w:divBdr>
    </w:div>
    <w:div w:id="1227256416">
      <w:bodyDiv w:val="1"/>
      <w:marLeft w:val="0"/>
      <w:marRight w:val="0"/>
      <w:marTop w:val="0"/>
      <w:marBottom w:val="0"/>
      <w:divBdr>
        <w:top w:val="none" w:sz="0" w:space="0" w:color="auto"/>
        <w:left w:val="none" w:sz="0" w:space="0" w:color="auto"/>
        <w:bottom w:val="none" w:sz="0" w:space="0" w:color="auto"/>
        <w:right w:val="none" w:sz="0" w:space="0" w:color="auto"/>
      </w:divBdr>
    </w:div>
    <w:div w:id="1229149089">
      <w:bodyDiv w:val="1"/>
      <w:marLeft w:val="0"/>
      <w:marRight w:val="0"/>
      <w:marTop w:val="0"/>
      <w:marBottom w:val="0"/>
      <w:divBdr>
        <w:top w:val="none" w:sz="0" w:space="0" w:color="auto"/>
        <w:left w:val="none" w:sz="0" w:space="0" w:color="auto"/>
        <w:bottom w:val="none" w:sz="0" w:space="0" w:color="auto"/>
        <w:right w:val="none" w:sz="0" w:space="0" w:color="auto"/>
      </w:divBdr>
    </w:div>
    <w:div w:id="1233614160">
      <w:bodyDiv w:val="1"/>
      <w:marLeft w:val="0"/>
      <w:marRight w:val="0"/>
      <w:marTop w:val="0"/>
      <w:marBottom w:val="0"/>
      <w:divBdr>
        <w:top w:val="none" w:sz="0" w:space="0" w:color="auto"/>
        <w:left w:val="none" w:sz="0" w:space="0" w:color="auto"/>
        <w:bottom w:val="none" w:sz="0" w:space="0" w:color="auto"/>
        <w:right w:val="none" w:sz="0" w:space="0" w:color="auto"/>
      </w:divBdr>
    </w:div>
    <w:div w:id="1234663911">
      <w:bodyDiv w:val="1"/>
      <w:marLeft w:val="0"/>
      <w:marRight w:val="0"/>
      <w:marTop w:val="0"/>
      <w:marBottom w:val="0"/>
      <w:divBdr>
        <w:top w:val="none" w:sz="0" w:space="0" w:color="auto"/>
        <w:left w:val="none" w:sz="0" w:space="0" w:color="auto"/>
        <w:bottom w:val="none" w:sz="0" w:space="0" w:color="auto"/>
        <w:right w:val="none" w:sz="0" w:space="0" w:color="auto"/>
      </w:divBdr>
    </w:div>
    <w:div w:id="1236553430">
      <w:bodyDiv w:val="1"/>
      <w:marLeft w:val="0"/>
      <w:marRight w:val="0"/>
      <w:marTop w:val="0"/>
      <w:marBottom w:val="0"/>
      <w:divBdr>
        <w:top w:val="none" w:sz="0" w:space="0" w:color="auto"/>
        <w:left w:val="none" w:sz="0" w:space="0" w:color="auto"/>
        <w:bottom w:val="none" w:sz="0" w:space="0" w:color="auto"/>
        <w:right w:val="none" w:sz="0" w:space="0" w:color="auto"/>
      </w:divBdr>
    </w:div>
    <w:div w:id="1239905035">
      <w:bodyDiv w:val="1"/>
      <w:marLeft w:val="0"/>
      <w:marRight w:val="0"/>
      <w:marTop w:val="0"/>
      <w:marBottom w:val="0"/>
      <w:divBdr>
        <w:top w:val="none" w:sz="0" w:space="0" w:color="auto"/>
        <w:left w:val="none" w:sz="0" w:space="0" w:color="auto"/>
        <w:bottom w:val="none" w:sz="0" w:space="0" w:color="auto"/>
        <w:right w:val="none" w:sz="0" w:space="0" w:color="auto"/>
      </w:divBdr>
    </w:div>
    <w:div w:id="1252466906">
      <w:bodyDiv w:val="1"/>
      <w:marLeft w:val="0"/>
      <w:marRight w:val="0"/>
      <w:marTop w:val="0"/>
      <w:marBottom w:val="0"/>
      <w:divBdr>
        <w:top w:val="none" w:sz="0" w:space="0" w:color="auto"/>
        <w:left w:val="none" w:sz="0" w:space="0" w:color="auto"/>
        <w:bottom w:val="none" w:sz="0" w:space="0" w:color="auto"/>
        <w:right w:val="none" w:sz="0" w:space="0" w:color="auto"/>
      </w:divBdr>
    </w:div>
    <w:div w:id="1255480578">
      <w:bodyDiv w:val="1"/>
      <w:marLeft w:val="0"/>
      <w:marRight w:val="0"/>
      <w:marTop w:val="0"/>
      <w:marBottom w:val="0"/>
      <w:divBdr>
        <w:top w:val="none" w:sz="0" w:space="0" w:color="auto"/>
        <w:left w:val="none" w:sz="0" w:space="0" w:color="auto"/>
        <w:bottom w:val="none" w:sz="0" w:space="0" w:color="auto"/>
        <w:right w:val="none" w:sz="0" w:space="0" w:color="auto"/>
      </w:divBdr>
    </w:div>
    <w:div w:id="1259564515">
      <w:bodyDiv w:val="1"/>
      <w:marLeft w:val="0"/>
      <w:marRight w:val="0"/>
      <w:marTop w:val="0"/>
      <w:marBottom w:val="0"/>
      <w:divBdr>
        <w:top w:val="none" w:sz="0" w:space="0" w:color="auto"/>
        <w:left w:val="none" w:sz="0" w:space="0" w:color="auto"/>
        <w:bottom w:val="none" w:sz="0" w:space="0" w:color="auto"/>
        <w:right w:val="none" w:sz="0" w:space="0" w:color="auto"/>
      </w:divBdr>
    </w:div>
    <w:div w:id="1268536836">
      <w:bodyDiv w:val="1"/>
      <w:marLeft w:val="0"/>
      <w:marRight w:val="0"/>
      <w:marTop w:val="0"/>
      <w:marBottom w:val="0"/>
      <w:divBdr>
        <w:top w:val="none" w:sz="0" w:space="0" w:color="auto"/>
        <w:left w:val="none" w:sz="0" w:space="0" w:color="auto"/>
        <w:bottom w:val="none" w:sz="0" w:space="0" w:color="auto"/>
        <w:right w:val="none" w:sz="0" w:space="0" w:color="auto"/>
      </w:divBdr>
    </w:div>
    <w:div w:id="1270433425">
      <w:bodyDiv w:val="1"/>
      <w:marLeft w:val="0"/>
      <w:marRight w:val="0"/>
      <w:marTop w:val="0"/>
      <w:marBottom w:val="0"/>
      <w:divBdr>
        <w:top w:val="none" w:sz="0" w:space="0" w:color="auto"/>
        <w:left w:val="none" w:sz="0" w:space="0" w:color="auto"/>
        <w:bottom w:val="none" w:sz="0" w:space="0" w:color="auto"/>
        <w:right w:val="none" w:sz="0" w:space="0" w:color="auto"/>
      </w:divBdr>
    </w:div>
    <w:div w:id="1272203202">
      <w:bodyDiv w:val="1"/>
      <w:marLeft w:val="0"/>
      <w:marRight w:val="0"/>
      <w:marTop w:val="0"/>
      <w:marBottom w:val="0"/>
      <w:divBdr>
        <w:top w:val="none" w:sz="0" w:space="0" w:color="auto"/>
        <w:left w:val="none" w:sz="0" w:space="0" w:color="auto"/>
        <w:bottom w:val="none" w:sz="0" w:space="0" w:color="auto"/>
        <w:right w:val="none" w:sz="0" w:space="0" w:color="auto"/>
      </w:divBdr>
    </w:div>
    <w:div w:id="1281301821">
      <w:bodyDiv w:val="1"/>
      <w:marLeft w:val="0"/>
      <w:marRight w:val="0"/>
      <w:marTop w:val="0"/>
      <w:marBottom w:val="0"/>
      <w:divBdr>
        <w:top w:val="none" w:sz="0" w:space="0" w:color="auto"/>
        <w:left w:val="none" w:sz="0" w:space="0" w:color="auto"/>
        <w:bottom w:val="none" w:sz="0" w:space="0" w:color="auto"/>
        <w:right w:val="none" w:sz="0" w:space="0" w:color="auto"/>
      </w:divBdr>
    </w:div>
    <w:div w:id="1283880415">
      <w:bodyDiv w:val="1"/>
      <w:marLeft w:val="0"/>
      <w:marRight w:val="0"/>
      <w:marTop w:val="0"/>
      <w:marBottom w:val="0"/>
      <w:divBdr>
        <w:top w:val="none" w:sz="0" w:space="0" w:color="auto"/>
        <w:left w:val="none" w:sz="0" w:space="0" w:color="auto"/>
        <w:bottom w:val="none" w:sz="0" w:space="0" w:color="auto"/>
        <w:right w:val="none" w:sz="0" w:space="0" w:color="auto"/>
      </w:divBdr>
    </w:div>
    <w:div w:id="1288008505">
      <w:bodyDiv w:val="1"/>
      <w:marLeft w:val="0"/>
      <w:marRight w:val="0"/>
      <w:marTop w:val="0"/>
      <w:marBottom w:val="0"/>
      <w:divBdr>
        <w:top w:val="none" w:sz="0" w:space="0" w:color="auto"/>
        <w:left w:val="none" w:sz="0" w:space="0" w:color="auto"/>
        <w:bottom w:val="none" w:sz="0" w:space="0" w:color="auto"/>
        <w:right w:val="none" w:sz="0" w:space="0" w:color="auto"/>
      </w:divBdr>
    </w:div>
    <w:div w:id="1291059754">
      <w:bodyDiv w:val="1"/>
      <w:marLeft w:val="0"/>
      <w:marRight w:val="0"/>
      <w:marTop w:val="0"/>
      <w:marBottom w:val="0"/>
      <w:divBdr>
        <w:top w:val="none" w:sz="0" w:space="0" w:color="auto"/>
        <w:left w:val="none" w:sz="0" w:space="0" w:color="auto"/>
        <w:bottom w:val="none" w:sz="0" w:space="0" w:color="auto"/>
        <w:right w:val="none" w:sz="0" w:space="0" w:color="auto"/>
      </w:divBdr>
    </w:div>
    <w:div w:id="1293638552">
      <w:bodyDiv w:val="1"/>
      <w:marLeft w:val="0"/>
      <w:marRight w:val="0"/>
      <w:marTop w:val="0"/>
      <w:marBottom w:val="0"/>
      <w:divBdr>
        <w:top w:val="none" w:sz="0" w:space="0" w:color="auto"/>
        <w:left w:val="none" w:sz="0" w:space="0" w:color="auto"/>
        <w:bottom w:val="none" w:sz="0" w:space="0" w:color="auto"/>
        <w:right w:val="none" w:sz="0" w:space="0" w:color="auto"/>
      </w:divBdr>
    </w:div>
    <w:div w:id="1296255238">
      <w:bodyDiv w:val="1"/>
      <w:marLeft w:val="0"/>
      <w:marRight w:val="0"/>
      <w:marTop w:val="0"/>
      <w:marBottom w:val="0"/>
      <w:divBdr>
        <w:top w:val="none" w:sz="0" w:space="0" w:color="auto"/>
        <w:left w:val="none" w:sz="0" w:space="0" w:color="auto"/>
        <w:bottom w:val="none" w:sz="0" w:space="0" w:color="auto"/>
        <w:right w:val="none" w:sz="0" w:space="0" w:color="auto"/>
      </w:divBdr>
    </w:div>
    <w:div w:id="1297419825">
      <w:bodyDiv w:val="1"/>
      <w:marLeft w:val="0"/>
      <w:marRight w:val="0"/>
      <w:marTop w:val="0"/>
      <w:marBottom w:val="0"/>
      <w:divBdr>
        <w:top w:val="none" w:sz="0" w:space="0" w:color="auto"/>
        <w:left w:val="none" w:sz="0" w:space="0" w:color="auto"/>
        <w:bottom w:val="none" w:sz="0" w:space="0" w:color="auto"/>
        <w:right w:val="none" w:sz="0" w:space="0" w:color="auto"/>
      </w:divBdr>
    </w:div>
    <w:div w:id="1300375755">
      <w:bodyDiv w:val="1"/>
      <w:marLeft w:val="0"/>
      <w:marRight w:val="0"/>
      <w:marTop w:val="0"/>
      <w:marBottom w:val="0"/>
      <w:divBdr>
        <w:top w:val="none" w:sz="0" w:space="0" w:color="auto"/>
        <w:left w:val="none" w:sz="0" w:space="0" w:color="auto"/>
        <w:bottom w:val="none" w:sz="0" w:space="0" w:color="auto"/>
        <w:right w:val="none" w:sz="0" w:space="0" w:color="auto"/>
      </w:divBdr>
    </w:div>
    <w:div w:id="1307861574">
      <w:bodyDiv w:val="1"/>
      <w:marLeft w:val="0"/>
      <w:marRight w:val="0"/>
      <w:marTop w:val="0"/>
      <w:marBottom w:val="0"/>
      <w:divBdr>
        <w:top w:val="none" w:sz="0" w:space="0" w:color="auto"/>
        <w:left w:val="none" w:sz="0" w:space="0" w:color="auto"/>
        <w:bottom w:val="none" w:sz="0" w:space="0" w:color="auto"/>
        <w:right w:val="none" w:sz="0" w:space="0" w:color="auto"/>
      </w:divBdr>
    </w:div>
    <w:div w:id="1310942109">
      <w:bodyDiv w:val="1"/>
      <w:marLeft w:val="0"/>
      <w:marRight w:val="0"/>
      <w:marTop w:val="0"/>
      <w:marBottom w:val="0"/>
      <w:divBdr>
        <w:top w:val="none" w:sz="0" w:space="0" w:color="auto"/>
        <w:left w:val="none" w:sz="0" w:space="0" w:color="auto"/>
        <w:bottom w:val="none" w:sz="0" w:space="0" w:color="auto"/>
        <w:right w:val="none" w:sz="0" w:space="0" w:color="auto"/>
      </w:divBdr>
    </w:div>
    <w:div w:id="1313484160">
      <w:bodyDiv w:val="1"/>
      <w:marLeft w:val="0"/>
      <w:marRight w:val="0"/>
      <w:marTop w:val="0"/>
      <w:marBottom w:val="0"/>
      <w:divBdr>
        <w:top w:val="none" w:sz="0" w:space="0" w:color="auto"/>
        <w:left w:val="none" w:sz="0" w:space="0" w:color="auto"/>
        <w:bottom w:val="none" w:sz="0" w:space="0" w:color="auto"/>
        <w:right w:val="none" w:sz="0" w:space="0" w:color="auto"/>
      </w:divBdr>
    </w:div>
    <w:div w:id="1319116827">
      <w:bodyDiv w:val="1"/>
      <w:marLeft w:val="0"/>
      <w:marRight w:val="0"/>
      <w:marTop w:val="0"/>
      <w:marBottom w:val="0"/>
      <w:divBdr>
        <w:top w:val="none" w:sz="0" w:space="0" w:color="auto"/>
        <w:left w:val="none" w:sz="0" w:space="0" w:color="auto"/>
        <w:bottom w:val="none" w:sz="0" w:space="0" w:color="auto"/>
        <w:right w:val="none" w:sz="0" w:space="0" w:color="auto"/>
      </w:divBdr>
    </w:div>
    <w:div w:id="1320188951">
      <w:bodyDiv w:val="1"/>
      <w:marLeft w:val="0"/>
      <w:marRight w:val="0"/>
      <w:marTop w:val="0"/>
      <w:marBottom w:val="0"/>
      <w:divBdr>
        <w:top w:val="none" w:sz="0" w:space="0" w:color="auto"/>
        <w:left w:val="none" w:sz="0" w:space="0" w:color="auto"/>
        <w:bottom w:val="none" w:sz="0" w:space="0" w:color="auto"/>
        <w:right w:val="none" w:sz="0" w:space="0" w:color="auto"/>
      </w:divBdr>
    </w:div>
    <w:div w:id="1321082929">
      <w:bodyDiv w:val="1"/>
      <w:marLeft w:val="0"/>
      <w:marRight w:val="0"/>
      <w:marTop w:val="0"/>
      <w:marBottom w:val="0"/>
      <w:divBdr>
        <w:top w:val="none" w:sz="0" w:space="0" w:color="auto"/>
        <w:left w:val="none" w:sz="0" w:space="0" w:color="auto"/>
        <w:bottom w:val="none" w:sz="0" w:space="0" w:color="auto"/>
        <w:right w:val="none" w:sz="0" w:space="0" w:color="auto"/>
      </w:divBdr>
    </w:div>
    <w:div w:id="1323773330">
      <w:bodyDiv w:val="1"/>
      <w:marLeft w:val="0"/>
      <w:marRight w:val="0"/>
      <w:marTop w:val="0"/>
      <w:marBottom w:val="0"/>
      <w:divBdr>
        <w:top w:val="none" w:sz="0" w:space="0" w:color="auto"/>
        <w:left w:val="none" w:sz="0" w:space="0" w:color="auto"/>
        <w:bottom w:val="none" w:sz="0" w:space="0" w:color="auto"/>
        <w:right w:val="none" w:sz="0" w:space="0" w:color="auto"/>
      </w:divBdr>
    </w:div>
    <w:div w:id="1326664219">
      <w:bodyDiv w:val="1"/>
      <w:marLeft w:val="0"/>
      <w:marRight w:val="0"/>
      <w:marTop w:val="0"/>
      <w:marBottom w:val="0"/>
      <w:divBdr>
        <w:top w:val="none" w:sz="0" w:space="0" w:color="auto"/>
        <w:left w:val="none" w:sz="0" w:space="0" w:color="auto"/>
        <w:bottom w:val="none" w:sz="0" w:space="0" w:color="auto"/>
        <w:right w:val="none" w:sz="0" w:space="0" w:color="auto"/>
      </w:divBdr>
    </w:div>
    <w:div w:id="1329359387">
      <w:bodyDiv w:val="1"/>
      <w:marLeft w:val="0"/>
      <w:marRight w:val="0"/>
      <w:marTop w:val="0"/>
      <w:marBottom w:val="0"/>
      <w:divBdr>
        <w:top w:val="none" w:sz="0" w:space="0" w:color="auto"/>
        <w:left w:val="none" w:sz="0" w:space="0" w:color="auto"/>
        <w:bottom w:val="none" w:sz="0" w:space="0" w:color="auto"/>
        <w:right w:val="none" w:sz="0" w:space="0" w:color="auto"/>
      </w:divBdr>
    </w:div>
    <w:div w:id="1332492744">
      <w:bodyDiv w:val="1"/>
      <w:marLeft w:val="0"/>
      <w:marRight w:val="0"/>
      <w:marTop w:val="0"/>
      <w:marBottom w:val="0"/>
      <w:divBdr>
        <w:top w:val="none" w:sz="0" w:space="0" w:color="auto"/>
        <w:left w:val="none" w:sz="0" w:space="0" w:color="auto"/>
        <w:bottom w:val="none" w:sz="0" w:space="0" w:color="auto"/>
        <w:right w:val="none" w:sz="0" w:space="0" w:color="auto"/>
      </w:divBdr>
    </w:div>
    <w:div w:id="1342779813">
      <w:bodyDiv w:val="1"/>
      <w:marLeft w:val="0"/>
      <w:marRight w:val="0"/>
      <w:marTop w:val="0"/>
      <w:marBottom w:val="0"/>
      <w:divBdr>
        <w:top w:val="none" w:sz="0" w:space="0" w:color="auto"/>
        <w:left w:val="none" w:sz="0" w:space="0" w:color="auto"/>
        <w:bottom w:val="none" w:sz="0" w:space="0" w:color="auto"/>
        <w:right w:val="none" w:sz="0" w:space="0" w:color="auto"/>
      </w:divBdr>
    </w:div>
    <w:div w:id="1344236050">
      <w:bodyDiv w:val="1"/>
      <w:marLeft w:val="0"/>
      <w:marRight w:val="0"/>
      <w:marTop w:val="0"/>
      <w:marBottom w:val="0"/>
      <w:divBdr>
        <w:top w:val="none" w:sz="0" w:space="0" w:color="auto"/>
        <w:left w:val="none" w:sz="0" w:space="0" w:color="auto"/>
        <w:bottom w:val="none" w:sz="0" w:space="0" w:color="auto"/>
        <w:right w:val="none" w:sz="0" w:space="0" w:color="auto"/>
      </w:divBdr>
    </w:div>
    <w:div w:id="1349214635">
      <w:bodyDiv w:val="1"/>
      <w:marLeft w:val="0"/>
      <w:marRight w:val="0"/>
      <w:marTop w:val="0"/>
      <w:marBottom w:val="0"/>
      <w:divBdr>
        <w:top w:val="none" w:sz="0" w:space="0" w:color="auto"/>
        <w:left w:val="none" w:sz="0" w:space="0" w:color="auto"/>
        <w:bottom w:val="none" w:sz="0" w:space="0" w:color="auto"/>
        <w:right w:val="none" w:sz="0" w:space="0" w:color="auto"/>
      </w:divBdr>
    </w:div>
    <w:div w:id="1353801627">
      <w:bodyDiv w:val="1"/>
      <w:marLeft w:val="0"/>
      <w:marRight w:val="0"/>
      <w:marTop w:val="0"/>
      <w:marBottom w:val="0"/>
      <w:divBdr>
        <w:top w:val="none" w:sz="0" w:space="0" w:color="auto"/>
        <w:left w:val="none" w:sz="0" w:space="0" w:color="auto"/>
        <w:bottom w:val="none" w:sz="0" w:space="0" w:color="auto"/>
        <w:right w:val="none" w:sz="0" w:space="0" w:color="auto"/>
      </w:divBdr>
    </w:div>
    <w:div w:id="1359427040">
      <w:bodyDiv w:val="1"/>
      <w:marLeft w:val="0"/>
      <w:marRight w:val="0"/>
      <w:marTop w:val="0"/>
      <w:marBottom w:val="0"/>
      <w:divBdr>
        <w:top w:val="none" w:sz="0" w:space="0" w:color="auto"/>
        <w:left w:val="none" w:sz="0" w:space="0" w:color="auto"/>
        <w:bottom w:val="none" w:sz="0" w:space="0" w:color="auto"/>
        <w:right w:val="none" w:sz="0" w:space="0" w:color="auto"/>
      </w:divBdr>
    </w:div>
    <w:div w:id="1360156124">
      <w:bodyDiv w:val="1"/>
      <w:marLeft w:val="0"/>
      <w:marRight w:val="0"/>
      <w:marTop w:val="0"/>
      <w:marBottom w:val="0"/>
      <w:divBdr>
        <w:top w:val="none" w:sz="0" w:space="0" w:color="auto"/>
        <w:left w:val="none" w:sz="0" w:space="0" w:color="auto"/>
        <w:bottom w:val="none" w:sz="0" w:space="0" w:color="auto"/>
        <w:right w:val="none" w:sz="0" w:space="0" w:color="auto"/>
      </w:divBdr>
    </w:div>
    <w:div w:id="1363938636">
      <w:bodyDiv w:val="1"/>
      <w:marLeft w:val="0"/>
      <w:marRight w:val="0"/>
      <w:marTop w:val="0"/>
      <w:marBottom w:val="0"/>
      <w:divBdr>
        <w:top w:val="none" w:sz="0" w:space="0" w:color="auto"/>
        <w:left w:val="none" w:sz="0" w:space="0" w:color="auto"/>
        <w:bottom w:val="none" w:sz="0" w:space="0" w:color="auto"/>
        <w:right w:val="none" w:sz="0" w:space="0" w:color="auto"/>
      </w:divBdr>
    </w:div>
    <w:div w:id="1364015577">
      <w:bodyDiv w:val="1"/>
      <w:marLeft w:val="0"/>
      <w:marRight w:val="0"/>
      <w:marTop w:val="0"/>
      <w:marBottom w:val="0"/>
      <w:divBdr>
        <w:top w:val="none" w:sz="0" w:space="0" w:color="auto"/>
        <w:left w:val="none" w:sz="0" w:space="0" w:color="auto"/>
        <w:bottom w:val="none" w:sz="0" w:space="0" w:color="auto"/>
        <w:right w:val="none" w:sz="0" w:space="0" w:color="auto"/>
      </w:divBdr>
    </w:div>
    <w:div w:id="1372462628">
      <w:bodyDiv w:val="1"/>
      <w:marLeft w:val="0"/>
      <w:marRight w:val="0"/>
      <w:marTop w:val="0"/>
      <w:marBottom w:val="0"/>
      <w:divBdr>
        <w:top w:val="none" w:sz="0" w:space="0" w:color="auto"/>
        <w:left w:val="none" w:sz="0" w:space="0" w:color="auto"/>
        <w:bottom w:val="none" w:sz="0" w:space="0" w:color="auto"/>
        <w:right w:val="none" w:sz="0" w:space="0" w:color="auto"/>
      </w:divBdr>
    </w:div>
    <w:div w:id="1377197443">
      <w:bodyDiv w:val="1"/>
      <w:marLeft w:val="0"/>
      <w:marRight w:val="0"/>
      <w:marTop w:val="0"/>
      <w:marBottom w:val="0"/>
      <w:divBdr>
        <w:top w:val="none" w:sz="0" w:space="0" w:color="auto"/>
        <w:left w:val="none" w:sz="0" w:space="0" w:color="auto"/>
        <w:bottom w:val="none" w:sz="0" w:space="0" w:color="auto"/>
        <w:right w:val="none" w:sz="0" w:space="0" w:color="auto"/>
      </w:divBdr>
    </w:div>
    <w:div w:id="1377313845">
      <w:bodyDiv w:val="1"/>
      <w:marLeft w:val="0"/>
      <w:marRight w:val="0"/>
      <w:marTop w:val="0"/>
      <w:marBottom w:val="0"/>
      <w:divBdr>
        <w:top w:val="none" w:sz="0" w:space="0" w:color="auto"/>
        <w:left w:val="none" w:sz="0" w:space="0" w:color="auto"/>
        <w:bottom w:val="none" w:sz="0" w:space="0" w:color="auto"/>
        <w:right w:val="none" w:sz="0" w:space="0" w:color="auto"/>
      </w:divBdr>
    </w:div>
    <w:div w:id="1381899198">
      <w:bodyDiv w:val="1"/>
      <w:marLeft w:val="0"/>
      <w:marRight w:val="0"/>
      <w:marTop w:val="0"/>
      <w:marBottom w:val="0"/>
      <w:divBdr>
        <w:top w:val="none" w:sz="0" w:space="0" w:color="auto"/>
        <w:left w:val="none" w:sz="0" w:space="0" w:color="auto"/>
        <w:bottom w:val="none" w:sz="0" w:space="0" w:color="auto"/>
        <w:right w:val="none" w:sz="0" w:space="0" w:color="auto"/>
      </w:divBdr>
    </w:div>
    <w:div w:id="1385371103">
      <w:bodyDiv w:val="1"/>
      <w:marLeft w:val="0"/>
      <w:marRight w:val="0"/>
      <w:marTop w:val="0"/>
      <w:marBottom w:val="0"/>
      <w:divBdr>
        <w:top w:val="none" w:sz="0" w:space="0" w:color="auto"/>
        <w:left w:val="none" w:sz="0" w:space="0" w:color="auto"/>
        <w:bottom w:val="none" w:sz="0" w:space="0" w:color="auto"/>
        <w:right w:val="none" w:sz="0" w:space="0" w:color="auto"/>
      </w:divBdr>
    </w:div>
    <w:div w:id="1394305807">
      <w:bodyDiv w:val="1"/>
      <w:marLeft w:val="0"/>
      <w:marRight w:val="0"/>
      <w:marTop w:val="0"/>
      <w:marBottom w:val="0"/>
      <w:divBdr>
        <w:top w:val="none" w:sz="0" w:space="0" w:color="auto"/>
        <w:left w:val="none" w:sz="0" w:space="0" w:color="auto"/>
        <w:bottom w:val="none" w:sz="0" w:space="0" w:color="auto"/>
        <w:right w:val="none" w:sz="0" w:space="0" w:color="auto"/>
      </w:divBdr>
    </w:div>
    <w:div w:id="1394307135">
      <w:bodyDiv w:val="1"/>
      <w:marLeft w:val="0"/>
      <w:marRight w:val="0"/>
      <w:marTop w:val="0"/>
      <w:marBottom w:val="0"/>
      <w:divBdr>
        <w:top w:val="none" w:sz="0" w:space="0" w:color="auto"/>
        <w:left w:val="none" w:sz="0" w:space="0" w:color="auto"/>
        <w:bottom w:val="none" w:sz="0" w:space="0" w:color="auto"/>
        <w:right w:val="none" w:sz="0" w:space="0" w:color="auto"/>
      </w:divBdr>
    </w:div>
    <w:div w:id="1395469057">
      <w:bodyDiv w:val="1"/>
      <w:marLeft w:val="0"/>
      <w:marRight w:val="0"/>
      <w:marTop w:val="0"/>
      <w:marBottom w:val="0"/>
      <w:divBdr>
        <w:top w:val="none" w:sz="0" w:space="0" w:color="auto"/>
        <w:left w:val="none" w:sz="0" w:space="0" w:color="auto"/>
        <w:bottom w:val="none" w:sz="0" w:space="0" w:color="auto"/>
        <w:right w:val="none" w:sz="0" w:space="0" w:color="auto"/>
      </w:divBdr>
    </w:div>
    <w:div w:id="1404135321">
      <w:bodyDiv w:val="1"/>
      <w:marLeft w:val="0"/>
      <w:marRight w:val="0"/>
      <w:marTop w:val="0"/>
      <w:marBottom w:val="0"/>
      <w:divBdr>
        <w:top w:val="none" w:sz="0" w:space="0" w:color="auto"/>
        <w:left w:val="none" w:sz="0" w:space="0" w:color="auto"/>
        <w:bottom w:val="none" w:sz="0" w:space="0" w:color="auto"/>
        <w:right w:val="none" w:sz="0" w:space="0" w:color="auto"/>
      </w:divBdr>
    </w:div>
    <w:div w:id="1405369639">
      <w:bodyDiv w:val="1"/>
      <w:marLeft w:val="0"/>
      <w:marRight w:val="0"/>
      <w:marTop w:val="0"/>
      <w:marBottom w:val="0"/>
      <w:divBdr>
        <w:top w:val="none" w:sz="0" w:space="0" w:color="auto"/>
        <w:left w:val="none" w:sz="0" w:space="0" w:color="auto"/>
        <w:bottom w:val="none" w:sz="0" w:space="0" w:color="auto"/>
        <w:right w:val="none" w:sz="0" w:space="0" w:color="auto"/>
      </w:divBdr>
    </w:div>
    <w:div w:id="1406875781">
      <w:bodyDiv w:val="1"/>
      <w:marLeft w:val="0"/>
      <w:marRight w:val="0"/>
      <w:marTop w:val="0"/>
      <w:marBottom w:val="0"/>
      <w:divBdr>
        <w:top w:val="none" w:sz="0" w:space="0" w:color="auto"/>
        <w:left w:val="none" w:sz="0" w:space="0" w:color="auto"/>
        <w:bottom w:val="none" w:sz="0" w:space="0" w:color="auto"/>
        <w:right w:val="none" w:sz="0" w:space="0" w:color="auto"/>
      </w:divBdr>
    </w:div>
    <w:div w:id="1413159983">
      <w:bodyDiv w:val="1"/>
      <w:marLeft w:val="0"/>
      <w:marRight w:val="0"/>
      <w:marTop w:val="0"/>
      <w:marBottom w:val="0"/>
      <w:divBdr>
        <w:top w:val="none" w:sz="0" w:space="0" w:color="auto"/>
        <w:left w:val="none" w:sz="0" w:space="0" w:color="auto"/>
        <w:bottom w:val="none" w:sz="0" w:space="0" w:color="auto"/>
        <w:right w:val="none" w:sz="0" w:space="0" w:color="auto"/>
      </w:divBdr>
    </w:div>
    <w:div w:id="1415400289">
      <w:bodyDiv w:val="1"/>
      <w:marLeft w:val="0"/>
      <w:marRight w:val="0"/>
      <w:marTop w:val="0"/>
      <w:marBottom w:val="0"/>
      <w:divBdr>
        <w:top w:val="none" w:sz="0" w:space="0" w:color="auto"/>
        <w:left w:val="none" w:sz="0" w:space="0" w:color="auto"/>
        <w:bottom w:val="none" w:sz="0" w:space="0" w:color="auto"/>
        <w:right w:val="none" w:sz="0" w:space="0" w:color="auto"/>
      </w:divBdr>
    </w:div>
    <w:div w:id="1415513677">
      <w:bodyDiv w:val="1"/>
      <w:marLeft w:val="0"/>
      <w:marRight w:val="0"/>
      <w:marTop w:val="0"/>
      <w:marBottom w:val="0"/>
      <w:divBdr>
        <w:top w:val="none" w:sz="0" w:space="0" w:color="auto"/>
        <w:left w:val="none" w:sz="0" w:space="0" w:color="auto"/>
        <w:bottom w:val="none" w:sz="0" w:space="0" w:color="auto"/>
        <w:right w:val="none" w:sz="0" w:space="0" w:color="auto"/>
      </w:divBdr>
    </w:div>
    <w:div w:id="1415905377">
      <w:bodyDiv w:val="1"/>
      <w:marLeft w:val="0"/>
      <w:marRight w:val="0"/>
      <w:marTop w:val="0"/>
      <w:marBottom w:val="0"/>
      <w:divBdr>
        <w:top w:val="none" w:sz="0" w:space="0" w:color="auto"/>
        <w:left w:val="none" w:sz="0" w:space="0" w:color="auto"/>
        <w:bottom w:val="none" w:sz="0" w:space="0" w:color="auto"/>
        <w:right w:val="none" w:sz="0" w:space="0" w:color="auto"/>
      </w:divBdr>
    </w:div>
    <w:div w:id="1416585577">
      <w:bodyDiv w:val="1"/>
      <w:marLeft w:val="0"/>
      <w:marRight w:val="0"/>
      <w:marTop w:val="0"/>
      <w:marBottom w:val="0"/>
      <w:divBdr>
        <w:top w:val="none" w:sz="0" w:space="0" w:color="auto"/>
        <w:left w:val="none" w:sz="0" w:space="0" w:color="auto"/>
        <w:bottom w:val="none" w:sz="0" w:space="0" w:color="auto"/>
        <w:right w:val="none" w:sz="0" w:space="0" w:color="auto"/>
      </w:divBdr>
    </w:div>
    <w:div w:id="1416633690">
      <w:bodyDiv w:val="1"/>
      <w:marLeft w:val="0"/>
      <w:marRight w:val="0"/>
      <w:marTop w:val="0"/>
      <w:marBottom w:val="0"/>
      <w:divBdr>
        <w:top w:val="none" w:sz="0" w:space="0" w:color="auto"/>
        <w:left w:val="none" w:sz="0" w:space="0" w:color="auto"/>
        <w:bottom w:val="none" w:sz="0" w:space="0" w:color="auto"/>
        <w:right w:val="none" w:sz="0" w:space="0" w:color="auto"/>
      </w:divBdr>
    </w:div>
    <w:div w:id="1422872263">
      <w:bodyDiv w:val="1"/>
      <w:marLeft w:val="0"/>
      <w:marRight w:val="0"/>
      <w:marTop w:val="0"/>
      <w:marBottom w:val="0"/>
      <w:divBdr>
        <w:top w:val="none" w:sz="0" w:space="0" w:color="auto"/>
        <w:left w:val="none" w:sz="0" w:space="0" w:color="auto"/>
        <w:bottom w:val="none" w:sz="0" w:space="0" w:color="auto"/>
        <w:right w:val="none" w:sz="0" w:space="0" w:color="auto"/>
      </w:divBdr>
    </w:div>
    <w:div w:id="1436823841">
      <w:bodyDiv w:val="1"/>
      <w:marLeft w:val="0"/>
      <w:marRight w:val="0"/>
      <w:marTop w:val="0"/>
      <w:marBottom w:val="0"/>
      <w:divBdr>
        <w:top w:val="none" w:sz="0" w:space="0" w:color="auto"/>
        <w:left w:val="none" w:sz="0" w:space="0" w:color="auto"/>
        <w:bottom w:val="none" w:sz="0" w:space="0" w:color="auto"/>
        <w:right w:val="none" w:sz="0" w:space="0" w:color="auto"/>
      </w:divBdr>
    </w:div>
    <w:div w:id="1437019506">
      <w:bodyDiv w:val="1"/>
      <w:marLeft w:val="0"/>
      <w:marRight w:val="0"/>
      <w:marTop w:val="0"/>
      <w:marBottom w:val="0"/>
      <w:divBdr>
        <w:top w:val="none" w:sz="0" w:space="0" w:color="auto"/>
        <w:left w:val="none" w:sz="0" w:space="0" w:color="auto"/>
        <w:bottom w:val="none" w:sz="0" w:space="0" w:color="auto"/>
        <w:right w:val="none" w:sz="0" w:space="0" w:color="auto"/>
      </w:divBdr>
    </w:div>
    <w:div w:id="1442259620">
      <w:bodyDiv w:val="1"/>
      <w:marLeft w:val="0"/>
      <w:marRight w:val="0"/>
      <w:marTop w:val="0"/>
      <w:marBottom w:val="0"/>
      <w:divBdr>
        <w:top w:val="none" w:sz="0" w:space="0" w:color="auto"/>
        <w:left w:val="none" w:sz="0" w:space="0" w:color="auto"/>
        <w:bottom w:val="none" w:sz="0" w:space="0" w:color="auto"/>
        <w:right w:val="none" w:sz="0" w:space="0" w:color="auto"/>
      </w:divBdr>
    </w:div>
    <w:div w:id="1457673763">
      <w:bodyDiv w:val="1"/>
      <w:marLeft w:val="0"/>
      <w:marRight w:val="0"/>
      <w:marTop w:val="0"/>
      <w:marBottom w:val="0"/>
      <w:divBdr>
        <w:top w:val="none" w:sz="0" w:space="0" w:color="auto"/>
        <w:left w:val="none" w:sz="0" w:space="0" w:color="auto"/>
        <w:bottom w:val="none" w:sz="0" w:space="0" w:color="auto"/>
        <w:right w:val="none" w:sz="0" w:space="0" w:color="auto"/>
      </w:divBdr>
    </w:div>
    <w:div w:id="1460294446">
      <w:bodyDiv w:val="1"/>
      <w:marLeft w:val="0"/>
      <w:marRight w:val="0"/>
      <w:marTop w:val="0"/>
      <w:marBottom w:val="0"/>
      <w:divBdr>
        <w:top w:val="none" w:sz="0" w:space="0" w:color="auto"/>
        <w:left w:val="none" w:sz="0" w:space="0" w:color="auto"/>
        <w:bottom w:val="none" w:sz="0" w:space="0" w:color="auto"/>
        <w:right w:val="none" w:sz="0" w:space="0" w:color="auto"/>
      </w:divBdr>
    </w:div>
    <w:div w:id="1460683544">
      <w:bodyDiv w:val="1"/>
      <w:marLeft w:val="0"/>
      <w:marRight w:val="0"/>
      <w:marTop w:val="0"/>
      <w:marBottom w:val="0"/>
      <w:divBdr>
        <w:top w:val="none" w:sz="0" w:space="0" w:color="auto"/>
        <w:left w:val="none" w:sz="0" w:space="0" w:color="auto"/>
        <w:bottom w:val="none" w:sz="0" w:space="0" w:color="auto"/>
        <w:right w:val="none" w:sz="0" w:space="0" w:color="auto"/>
      </w:divBdr>
    </w:div>
    <w:div w:id="1460686495">
      <w:bodyDiv w:val="1"/>
      <w:marLeft w:val="0"/>
      <w:marRight w:val="0"/>
      <w:marTop w:val="0"/>
      <w:marBottom w:val="0"/>
      <w:divBdr>
        <w:top w:val="none" w:sz="0" w:space="0" w:color="auto"/>
        <w:left w:val="none" w:sz="0" w:space="0" w:color="auto"/>
        <w:bottom w:val="none" w:sz="0" w:space="0" w:color="auto"/>
        <w:right w:val="none" w:sz="0" w:space="0" w:color="auto"/>
      </w:divBdr>
    </w:div>
    <w:div w:id="1461340954">
      <w:bodyDiv w:val="1"/>
      <w:marLeft w:val="0"/>
      <w:marRight w:val="0"/>
      <w:marTop w:val="0"/>
      <w:marBottom w:val="0"/>
      <w:divBdr>
        <w:top w:val="none" w:sz="0" w:space="0" w:color="auto"/>
        <w:left w:val="none" w:sz="0" w:space="0" w:color="auto"/>
        <w:bottom w:val="none" w:sz="0" w:space="0" w:color="auto"/>
        <w:right w:val="none" w:sz="0" w:space="0" w:color="auto"/>
      </w:divBdr>
    </w:div>
    <w:div w:id="1462647726">
      <w:bodyDiv w:val="1"/>
      <w:marLeft w:val="0"/>
      <w:marRight w:val="0"/>
      <w:marTop w:val="0"/>
      <w:marBottom w:val="0"/>
      <w:divBdr>
        <w:top w:val="none" w:sz="0" w:space="0" w:color="auto"/>
        <w:left w:val="none" w:sz="0" w:space="0" w:color="auto"/>
        <w:bottom w:val="none" w:sz="0" w:space="0" w:color="auto"/>
        <w:right w:val="none" w:sz="0" w:space="0" w:color="auto"/>
      </w:divBdr>
    </w:div>
    <w:div w:id="1462653160">
      <w:bodyDiv w:val="1"/>
      <w:marLeft w:val="0"/>
      <w:marRight w:val="0"/>
      <w:marTop w:val="0"/>
      <w:marBottom w:val="0"/>
      <w:divBdr>
        <w:top w:val="none" w:sz="0" w:space="0" w:color="auto"/>
        <w:left w:val="none" w:sz="0" w:space="0" w:color="auto"/>
        <w:bottom w:val="none" w:sz="0" w:space="0" w:color="auto"/>
        <w:right w:val="none" w:sz="0" w:space="0" w:color="auto"/>
      </w:divBdr>
    </w:div>
    <w:div w:id="1468546338">
      <w:bodyDiv w:val="1"/>
      <w:marLeft w:val="0"/>
      <w:marRight w:val="0"/>
      <w:marTop w:val="0"/>
      <w:marBottom w:val="0"/>
      <w:divBdr>
        <w:top w:val="none" w:sz="0" w:space="0" w:color="auto"/>
        <w:left w:val="none" w:sz="0" w:space="0" w:color="auto"/>
        <w:bottom w:val="none" w:sz="0" w:space="0" w:color="auto"/>
        <w:right w:val="none" w:sz="0" w:space="0" w:color="auto"/>
      </w:divBdr>
    </w:div>
    <w:div w:id="1469712073">
      <w:bodyDiv w:val="1"/>
      <w:marLeft w:val="0"/>
      <w:marRight w:val="0"/>
      <w:marTop w:val="0"/>
      <w:marBottom w:val="0"/>
      <w:divBdr>
        <w:top w:val="none" w:sz="0" w:space="0" w:color="auto"/>
        <w:left w:val="none" w:sz="0" w:space="0" w:color="auto"/>
        <w:bottom w:val="none" w:sz="0" w:space="0" w:color="auto"/>
        <w:right w:val="none" w:sz="0" w:space="0" w:color="auto"/>
      </w:divBdr>
    </w:div>
    <w:div w:id="1477718371">
      <w:bodyDiv w:val="1"/>
      <w:marLeft w:val="0"/>
      <w:marRight w:val="0"/>
      <w:marTop w:val="0"/>
      <w:marBottom w:val="0"/>
      <w:divBdr>
        <w:top w:val="none" w:sz="0" w:space="0" w:color="auto"/>
        <w:left w:val="none" w:sz="0" w:space="0" w:color="auto"/>
        <w:bottom w:val="none" w:sz="0" w:space="0" w:color="auto"/>
        <w:right w:val="none" w:sz="0" w:space="0" w:color="auto"/>
      </w:divBdr>
    </w:div>
    <w:div w:id="1483161585">
      <w:bodyDiv w:val="1"/>
      <w:marLeft w:val="0"/>
      <w:marRight w:val="0"/>
      <w:marTop w:val="0"/>
      <w:marBottom w:val="0"/>
      <w:divBdr>
        <w:top w:val="none" w:sz="0" w:space="0" w:color="auto"/>
        <w:left w:val="none" w:sz="0" w:space="0" w:color="auto"/>
        <w:bottom w:val="none" w:sz="0" w:space="0" w:color="auto"/>
        <w:right w:val="none" w:sz="0" w:space="0" w:color="auto"/>
      </w:divBdr>
    </w:div>
    <w:div w:id="1483693706">
      <w:bodyDiv w:val="1"/>
      <w:marLeft w:val="0"/>
      <w:marRight w:val="0"/>
      <w:marTop w:val="0"/>
      <w:marBottom w:val="0"/>
      <w:divBdr>
        <w:top w:val="none" w:sz="0" w:space="0" w:color="auto"/>
        <w:left w:val="none" w:sz="0" w:space="0" w:color="auto"/>
        <w:bottom w:val="none" w:sz="0" w:space="0" w:color="auto"/>
        <w:right w:val="none" w:sz="0" w:space="0" w:color="auto"/>
      </w:divBdr>
    </w:div>
    <w:div w:id="1484542215">
      <w:bodyDiv w:val="1"/>
      <w:marLeft w:val="0"/>
      <w:marRight w:val="0"/>
      <w:marTop w:val="0"/>
      <w:marBottom w:val="0"/>
      <w:divBdr>
        <w:top w:val="none" w:sz="0" w:space="0" w:color="auto"/>
        <w:left w:val="none" w:sz="0" w:space="0" w:color="auto"/>
        <w:bottom w:val="none" w:sz="0" w:space="0" w:color="auto"/>
        <w:right w:val="none" w:sz="0" w:space="0" w:color="auto"/>
      </w:divBdr>
    </w:div>
    <w:div w:id="1493910488">
      <w:bodyDiv w:val="1"/>
      <w:marLeft w:val="0"/>
      <w:marRight w:val="0"/>
      <w:marTop w:val="0"/>
      <w:marBottom w:val="0"/>
      <w:divBdr>
        <w:top w:val="none" w:sz="0" w:space="0" w:color="auto"/>
        <w:left w:val="none" w:sz="0" w:space="0" w:color="auto"/>
        <w:bottom w:val="none" w:sz="0" w:space="0" w:color="auto"/>
        <w:right w:val="none" w:sz="0" w:space="0" w:color="auto"/>
      </w:divBdr>
    </w:div>
    <w:div w:id="1495298520">
      <w:bodyDiv w:val="1"/>
      <w:marLeft w:val="0"/>
      <w:marRight w:val="0"/>
      <w:marTop w:val="0"/>
      <w:marBottom w:val="0"/>
      <w:divBdr>
        <w:top w:val="none" w:sz="0" w:space="0" w:color="auto"/>
        <w:left w:val="none" w:sz="0" w:space="0" w:color="auto"/>
        <w:bottom w:val="none" w:sz="0" w:space="0" w:color="auto"/>
        <w:right w:val="none" w:sz="0" w:space="0" w:color="auto"/>
      </w:divBdr>
    </w:div>
    <w:div w:id="1507668653">
      <w:bodyDiv w:val="1"/>
      <w:marLeft w:val="0"/>
      <w:marRight w:val="0"/>
      <w:marTop w:val="0"/>
      <w:marBottom w:val="0"/>
      <w:divBdr>
        <w:top w:val="none" w:sz="0" w:space="0" w:color="auto"/>
        <w:left w:val="none" w:sz="0" w:space="0" w:color="auto"/>
        <w:bottom w:val="none" w:sz="0" w:space="0" w:color="auto"/>
        <w:right w:val="none" w:sz="0" w:space="0" w:color="auto"/>
      </w:divBdr>
    </w:div>
    <w:div w:id="1509784445">
      <w:bodyDiv w:val="1"/>
      <w:marLeft w:val="0"/>
      <w:marRight w:val="0"/>
      <w:marTop w:val="0"/>
      <w:marBottom w:val="0"/>
      <w:divBdr>
        <w:top w:val="none" w:sz="0" w:space="0" w:color="auto"/>
        <w:left w:val="none" w:sz="0" w:space="0" w:color="auto"/>
        <w:bottom w:val="none" w:sz="0" w:space="0" w:color="auto"/>
        <w:right w:val="none" w:sz="0" w:space="0" w:color="auto"/>
      </w:divBdr>
    </w:div>
    <w:div w:id="1524050728">
      <w:bodyDiv w:val="1"/>
      <w:marLeft w:val="0"/>
      <w:marRight w:val="0"/>
      <w:marTop w:val="0"/>
      <w:marBottom w:val="0"/>
      <w:divBdr>
        <w:top w:val="none" w:sz="0" w:space="0" w:color="auto"/>
        <w:left w:val="none" w:sz="0" w:space="0" w:color="auto"/>
        <w:bottom w:val="none" w:sz="0" w:space="0" w:color="auto"/>
        <w:right w:val="none" w:sz="0" w:space="0" w:color="auto"/>
      </w:divBdr>
    </w:div>
    <w:div w:id="1528518661">
      <w:bodyDiv w:val="1"/>
      <w:marLeft w:val="0"/>
      <w:marRight w:val="0"/>
      <w:marTop w:val="0"/>
      <w:marBottom w:val="0"/>
      <w:divBdr>
        <w:top w:val="none" w:sz="0" w:space="0" w:color="auto"/>
        <w:left w:val="none" w:sz="0" w:space="0" w:color="auto"/>
        <w:bottom w:val="none" w:sz="0" w:space="0" w:color="auto"/>
        <w:right w:val="none" w:sz="0" w:space="0" w:color="auto"/>
      </w:divBdr>
    </w:div>
    <w:div w:id="1529021578">
      <w:bodyDiv w:val="1"/>
      <w:marLeft w:val="0"/>
      <w:marRight w:val="0"/>
      <w:marTop w:val="0"/>
      <w:marBottom w:val="0"/>
      <w:divBdr>
        <w:top w:val="none" w:sz="0" w:space="0" w:color="auto"/>
        <w:left w:val="none" w:sz="0" w:space="0" w:color="auto"/>
        <w:bottom w:val="none" w:sz="0" w:space="0" w:color="auto"/>
        <w:right w:val="none" w:sz="0" w:space="0" w:color="auto"/>
      </w:divBdr>
    </w:div>
    <w:div w:id="1529682888">
      <w:bodyDiv w:val="1"/>
      <w:marLeft w:val="0"/>
      <w:marRight w:val="0"/>
      <w:marTop w:val="0"/>
      <w:marBottom w:val="0"/>
      <w:divBdr>
        <w:top w:val="none" w:sz="0" w:space="0" w:color="auto"/>
        <w:left w:val="none" w:sz="0" w:space="0" w:color="auto"/>
        <w:bottom w:val="none" w:sz="0" w:space="0" w:color="auto"/>
        <w:right w:val="none" w:sz="0" w:space="0" w:color="auto"/>
      </w:divBdr>
    </w:div>
    <w:div w:id="1530876105">
      <w:bodyDiv w:val="1"/>
      <w:marLeft w:val="0"/>
      <w:marRight w:val="0"/>
      <w:marTop w:val="0"/>
      <w:marBottom w:val="0"/>
      <w:divBdr>
        <w:top w:val="none" w:sz="0" w:space="0" w:color="auto"/>
        <w:left w:val="none" w:sz="0" w:space="0" w:color="auto"/>
        <w:bottom w:val="none" w:sz="0" w:space="0" w:color="auto"/>
        <w:right w:val="none" w:sz="0" w:space="0" w:color="auto"/>
      </w:divBdr>
    </w:div>
    <w:div w:id="1531533099">
      <w:bodyDiv w:val="1"/>
      <w:marLeft w:val="0"/>
      <w:marRight w:val="0"/>
      <w:marTop w:val="0"/>
      <w:marBottom w:val="0"/>
      <w:divBdr>
        <w:top w:val="none" w:sz="0" w:space="0" w:color="auto"/>
        <w:left w:val="none" w:sz="0" w:space="0" w:color="auto"/>
        <w:bottom w:val="none" w:sz="0" w:space="0" w:color="auto"/>
        <w:right w:val="none" w:sz="0" w:space="0" w:color="auto"/>
      </w:divBdr>
    </w:div>
    <w:div w:id="1533768396">
      <w:bodyDiv w:val="1"/>
      <w:marLeft w:val="0"/>
      <w:marRight w:val="0"/>
      <w:marTop w:val="0"/>
      <w:marBottom w:val="0"/>
      <w:divBdr>
        <w:top w:val="none" w:sz="0" w:space="0" w:color="auto"/>
        <w:left w:val="none" w:sz="0" w:space="0" w:color="auto"/>
        <w:bottom w:val="none" w:sz="0" w:space="0" w:color="auto"/>
        <w:right w:val="none" w:sz="0" w:space="0" w:color="auto"/>
      </w:divBdr>
    </w:div>
    <w:div w:id="1534490520">
      <w:bodyDiv w:val="1"/>
      <w:marLeft w:val="0"/>
      <w:marRight w:val="0"/>
      <w:marTop w:val="0"/>
      <w:marBottom w:val="0"/>
      <w:divBdr>
        <w:top w:val="none" w:sz="0" w:space="0" w:color="auto"/>
        <w:left w:val="none" w:sz="0" w:space="0" w:color="auto"/>
        <w:bottom w:val="none" w:sz="0" w:space="0" w:color="auto"/>
        <w:right w:val="none" w:sz="0" w:space="0" w:color="auto"/>
      </w:divBdr>
    </w:div>
    <w:div w:id="1536893562">
      <w:bodyDiv w:val="1"/>
      <w:marLeft w:val="0"/>
      <w:marRight w:val="0"/>
      <w:marTop w:val="0"/>
      <w:marBottom w:val="0"/>
      <w:divBdr>
        <w:top w:val="none" w:sz="0" w:space="0" w:color="auto"/>
        <w:left w:val="none" w:sz="0" w:space="0" w:color="auto"/>
        <w:bottom w:val="none" w:sz="0" w:space="0" w:color="auto"/>
        <w:right w:val="none" w:sz="0" w:space="0" w:color="auto"/>
      </w:divBdr>
    </w:div>
    <w:div w:id="1537813186">
      <w:bodyDiv w:val="1"/>
      <w:marLeft w:val="0"/>
      <w:marRight w:val="0"/>
      <w:marTop w:val="0"/>
      <w:marBottom w:val="0"/>
      <w:divBdr>
        <w:top w:val="none" w:sz="0" w:space="0" w:color="auto"/>
        <w:left w:val="none" w:sz="0" w:space="0" w:color="auto"/>
        <w:bottom w:val="none" w:sz="0" w:space="0" w:color="auto"/>
        <w:right w:val="none" w:sz="0" w:space="0" w:color="auto"/>
      </w:divBdr>
    </w:div>
    <w:div w:id="1542938217">
      <w:bodyDiv w:val="1"/>
      <w:marLeft w:val="0"/>
      <w:marRight w:val="0"/>
      <w:marTop w:val="0"/>
      <w:marBottom w:val="0"/>
      <w:divBdr>
        <w:top w:val="none" w:sz="0" w:space="0" w:color="auto"/>
        <w:left w:val="none" w:sz="0" w:space="0" w:color="auto"/>
        <w:bottom w:val="none" w:sz="0" w:space="0" w:color="auto"/>
        <w:right w:val="none" w:sz="0" w:space="0" w:color="auto"/>
      </w:divBdr>
    </w:div>
    <w:div w:id="1543052630">
      <w:bodyDiv w:val="1"/>
      <w:marLeft w:val="0"/>
      <w:marRight w:val="0"/>
      <w:marTop w:val="0"/>
      <w:marBottom w:val="0"/>
      <w:divBdr>
        <w:top w:val="none" w:sz="0" w:space="0" w:color="auto"/>
        <w:left w:val="none" w:sz="0" w:space="0" w:color="auto"/>
        <w:bottom w:val="none" w:sz="0" w:space="0" w:color="auto"/>
        <w:right w:val="none" w:sz="0" w:space="0" w:color="auto"/>
      </w:divBdr>
    </w:div>
    <w:div w:id="1546676301">
      <w:bodyDiv w:val="1"/>
      <w:marLeft w:val="0"/>
      <w:marRight w:val="0"/>
      <w:marTop w:val="0"/>
      <w:marBottom w:val="0"/>
      <w:divBdr>
        <w:top w:val="none" w:sz="0" w:space="0" w:color="auto"/>
        <w:left w:val="none" w:sz="0" w:space="0" w:color="auto"/>
        <w:bottom w:val="none" w:sz="0" w:space="0" w:color="auto"/>
        <w:right w:val="none" w:sz="0" w:space="0" w:color="auto"/>
      </w:divBdr>
    </w:div>
    <w:div w:id="1557158163">
      <w:bodyDiv w:val="1"/>
      <w:marLeft w:val="0"/>
      <w:marRight w:val="0"/>
      <w:marTop w:val="0"/>
      <w:marBottom w:val="0"/>
      <w:divBdr>
        <w:top w:val="none" w:sz="0" w:space="0" w:color="auto"/>
        <w:left w:val="none" w:sz="0" w:space="0" w:color="auto"/>
        <w:bottom w:val="none" w:sz="0" w:space="0" w:color="auto"/>
        <w:right w:val="none" w:sz="0" w:space="0" w:color="auto"/>
      </w:divBdr>
    </w:div>
    <w:div w:id="1557662433">
      <w:bodyDiv w:val="1"/>
      <w:marLeft w:val="0"/>
      <w:marRight w:val="0"/>
      <w:marTop w:val="0"/>
      <w:marBottom w:val="0"/>
      <w:divBdr>
        <w:top w:val="none" w:sz="0" w:space="0" w:color="auto"/>
        <w:left w:val="none" w:sz="0" w:space="0" w:color="auto"/>
        <w:bottom w:val="none" w:sz="0" w:space="0" w:color="auto"/>
        <w:right w:val="none" w:sz="0" w:space="0" w:color="auto"/>
      </w:divBdr>
    </w:div>
    <w:div w:id="1565800162">
      <w:bodyDiv w:val="1"/>
      <w:marLeft w:val="0"/>
      <w:marRight w:val="0"/>
      <w:marTop w:val="0"/>
      <w:marBottom w:val="0"/>
      <w:divBdr>
        <w:top w:val="none" w:sz="0" w:space="0" w:color="auto"/>
        <w:left w:val="none" w:sz="0" w:space="0" w:color="auto"/>
        <w:bottom w:val="none" w:sz="0" w:space="0" w:color="auto"/>
        <w:right w:val="none" w:sz="0" w:space="0" w:color="auto"/>
      </w:divBdr>
    </w:div>
    <w:div w:id="1566331583">
      <w:bodyDiv w:val="1"/>
      <w:marLeft w:val="0"/>
      <w:marRight w:val="0"/>
      <w:marTop w:val="0"/>
      <w:marBottom w:val="0"/>
      <w:divBdr>
        <w:top w:val="none" w:sz="0" w:space="0" w:color="auto"/>
        <w:left w:val="none" w:sz="0" w:space="0" w:color="auto"/>
        <w:bottom w:val="none" w:sz="0" w:space="0" w:color="auto"/>
        <w:right w:val="none" w:sz="0" w:space="0" w:color="auto"/>
      </w:divBdr>
    </w:div>
    <w:div w:id="1575164540">
      <w:bodyDiv w:val="1"/>
      <w:marLeft w:val="0"/>
      <w:marRight w:val="0"/>
      <w:marTop w:val="0"/>
      <w:marBottom w:val="0"/>
      <w:divBdr>
        <w:top w:val="none" w:sz="0" w:space="0" w:color="auto"/>
        <w:left w:val="none" w:sz="0" w:space="0" w:color="auto"/>
        <w:bottom w:val="none" w:sz="0" w:space="0" w:color="auto"/>
        <w:right w:val="none" w:sz="0" w:space="0" w:color="auto"/>
      </w:divBdr>
    </w:div>
    <w:div w:id="1578057322">
      <w:bodyDiv w:val="1"/>
      <w:marLeft w:val="0"/>
      <w:marRight w:val="0"/>
      <w:marTop w:val="0"/>
      <w:marBottom w:val="0"/>
      <w:divBdr>
        <w:top w:val="none" w:sz="0" w:space="0" w:color="auto"/>
        <w:left w:val="none" w:sz="0" w:space="0" w:color="auto"/>
        <w:bottom w:val="none" w:sz="0" w:space="0" w:color="auto"/>
        <w:right w:val="none" w:sz="0" w:space="0" w:color="auto"/>
      </w:divBdr>
    </w:div>
    <w:div w:id="1578855697">
      <w:bodyDiv w:val="1"/>
      <w:marLeft w:val="0"/>
      <w:marRight w:val="0"/>
      <w:marTop w:val="0"/>
      <w:marBottom w:val="0"/>
      <w:divBdr>
        <w:top w:val="none" w:sz="0" w:space="0" w:color="auto"/>
        <w:left w:val="none" w:sz="0" w:space="0" w:color="auto"/>
        <w:bottom w:val="none" w:sz="0" w:space="0" w:color="auto"/>
        <w:right w:val="none" w:sz="0" w:space="0" w:color="auto"/>
      </w:divBdr>
    </w:div>
    <w:div w:id="1579828977">
      <w:bodyDiv w:val="1"/>
      <w:marLeft w:val="0"/>
      <w:marRight w:val="0"/>
      <w:marTop w:val="0"/>
      <w:marBottom w:val="0"/>
      <w:divBdr>
        <w:top w:val="none" w:sz="0" w:space="0" w:color="auto"/>
        <w:left w:val="none" w:sz="0" w:space="0" w:color="auto"/>
        <w:bottom w:val="none" w:sz="0" w:space="0" w:color="auto"/>
        <w:right w:val="none" w:sz="0" w:space="0" w:color="auto"/>
      </w:divBdr>
    </w:div>
    <w:div w:id="1586720845">
      <w:bodyDiv w:val="1"/>
      <w:marLeft w:val="0"/>
      <w:marRight w:val="0"/>
      <w:marTop w:val="0"/>
      <w:marBottom w:val="0"/>
      <w:divBdr>
        <w:top w:val="none" w:sz="0" w:space="0" w:color="auto"/>
        <w:left w:val="none" w:sz="0" w:space="0" w:color="auto"/>
        <w:bottom w:val="none" w:sz="0" w:space="0" w:color="auto"/>
        <w:right w:val="none" w:sz="0" w:space="0" w:color="auto"/>
      </w:divBdr>
    </w:div>
    <w:div w:id="1591084386">
      <w:bodyDiv w:val="1"/>
      <w:marLeft w:val="0"/>
      <w:marRight w:val="0"/>
      <w:marTop w:val="0"/>
      <w:marBottom w:val="0"/>
      <w:divBdr>
        <w:top w:val="none" w:sz="0" w:space="0" w:color="auto"/>
        <w:left w:val="none" w:sz="0" w:space="0" w:color="auto"/>
        <w:bottom w:val="none" w:sz="0" w:space="0" w:color="auto"/>
        <w:right w:val="none" w:sz="0" w:space="0" w:color="auto"/>
      </w:divBdr>
    </w:div>
    <w:div w:id="1593468024">
      <w:bodyDiv w:val="1"/>
      <w:marLeft w:val="0"/>
      <w:marRight w:val="0"/>
      <w:marTop w:val="0"/>
      <w:marBottom w:val="0"/>
      <w:divBdr>
        <w:top w:val="none" w:sz="0" w:space="0" w:color="auto"/>
        <w:left w:val="none" w:sz="0" w:space="0" w:color="auto"/>
        <w:bottom w:val="none" w:sz="0" w:space="0" w:color="auto"/>
        <w:right w:val="none" w:sz="0" w:space="0" w:color="auto"/>
      </w:divBdr>
    </w:div>
    <w:div w:id="1599021491">
      <w:bodyDiv w:val="1"/>
      <w:marLeft w:val="0"/>
      <w:marRight w:val="0"/>
      <w:marTop w:val="0"/>
      <w:marBottom w:val="0"/>
      <w:divBdr>
        <w:top w:val="none" w:sz="0" w:space="0" w:color="auto"/>
        <w:left w:val="none" w:sz="0" w:space="0" w:color="auto"/>
        <w:bottom w:val="none" w:sz="0" w:space="0" w:color="auto"/>
        <w:right w:val="none" w:sz="0" w:space="0" w:color="auto"/>
      </w:divBdr>
    </w:div>
    <w:div w:id="1603151801">
      <w:bodyDiv w:val="1"/>
      <w:marLeft w:val="0"/>
      <w:marRight w:val="0"/>
      <w:marTop w:val="0"/>
      <w:marBottom w:val="0"/>
      <w:divBdr>
        <w:top w:val="none" w:sz="0" w:space="0" w:color="auto"/>
        <w:left w:val="none" w:sz="0" w:space="0" w:color="auto"/>
        <w:bottom w:val="none" w:sz="0" w:space="0" w:color="auto"/>
        <w:right w:val="none" w:sz="0" w:space="0" w:color="auto"/>
      </w:divBdr>
    </w:div>
    <w:div w:id="1604725592">
      <w:bodyDiv w:val="1"/>
      <w:marLeft w:val="0"/>
      <w:marRight w:val="0"/>
      <w:marTop w:val="0"/>
      <w:marBottom w:val="0"/>
      <w:divBdr>
        <w:top w:val="none" w:sz="0" w:space="0" w:color="auto"/>
        <w:left w:val="none" w:sz="0" w:space="0" w:color="auto"/>
        <w:bottom w:val="none" w:sz="0" w:space="0" w:color="auto"/>
        <w:right w:val="none" w:sz="0" w:space="0" w:color="auto"/>
      </w:divBdr>
    </w:div>
    <w:div w:id="1609504203">
      <w:bodyDiv w:val="1"/>
      <w:marLeft w:val="0"/>
      <w:marRight w:val="0"/>
      <w:marTop w:val="0"/>
      <w:marBottom w:val="0"/>
      <w:divBdr>
        <w:top w:val="none" w:sz="0" w:space="0" w:color="auto"/>
        <w:left w:val="none" w:sz="0" w:space="0" w:color="auto"/>
        <w:bottom w:val="none" w:sz="0" w:space="0" w:color="auto"/>
        <w:right w:val="none" w:sz="0" w:space="0" w:color="auto"/>
      </w:divBdr>
    </w:div>
    <w:div w:id="1614749629">
      <w:bodyDiv w:val="1"/>
      <w:marLeft w:val="0"/>
      <w:marRight w:val="0"/>
      <w:marTop w:val="0"/>
      <w:marBottom w:val="0"/>
      <w:divBdr>
        <w:top w:val="none" w:sz="0" w:space="0" w:color="auto"/>
        <w:left w:val="none" w:sz="0" w:space="0" w:color="auto"/>
        <w:bottom w:val="none" w:sz="0" w:space="0" w:color="auto"/>
        <w:right w:val="none" w:sz="0" w:space="0" w:color="auto"/>
      </w:divBdr>
    </w:div>
    <w:div w:id="1621452622">
      <w:bodyDiv w:val="1"/>
      <w:marLeft w:val="0"/>
      <w:marRight w:val="0"/>
      <w:marTop w:val="0"/>
      <w:marBottom w:val="0"/>
      <w:divBdr>
        <w:top w:val="none" w:sz="0" w:space="0" w:color="auto"/>
        <w:left w:val="none" w:sz="0" w:space="0" w:color="auto"/>
        <w:bottom w:val="none" w:sz="0" w:space="0" w:color="auto"/>
        <w:right w:val="none" w:sz="0" w:space="0" w:color="auto"/>
      </w:divBdr>
    </w:div>
    <w:div w:id="1623031173">
      <w:bodyDiv w:val="1"/>
      <w:marLeft w:val="0"/>
      <w:marRight w:val="0"/>
      <w:marTop w:val="0"/>
      <w:marBottom w:val="0"/>
      <w:divBdr>
        <w:top w:val="none" w:sz="0" w:space="0" w:color="auto"/>
        <w:left w:val="none" w:sz="0" w:space="0" w:color="auto"/>
        <w:bottom w:val="none" w:sz="0" w:space="0" w:color="auto"/>
        <w:right w:val="none" w:sz="0" w:space="0" w:color="auto"/>
      </w:divBdr>
    </w:div>
    <w:div w:id="1626885490">
      <w:bodyDiv w:val="1"/>
      <w:marLeft w:val="0"/>
      <w:marRight w:val="0"/>
      <w:marTop w:val="0"/>
      <w:marBottom w:val="0"/>
      <w:divBdr>
        <w:top w:val="none" w:sz="0" w:space="0" w:color="auto"/>
        <w:left w:val="none" w:sz="0" w:space="0" w:color="auto"/>
        <w:bottom w:val="none" w:sz="0" w:space="0" w:color="auto"/>
        <w:right w:val="none" w:sz="0" w:space="0" w:color="auto"/>
      </w:divBdr>
    </w:div>
    <w:div w:id="1639264025">
      <w:bodyDiv w:val="1"/>
      <w:marLeft w:val="0"/>
      <w:marRight w:val="0"/>
      <w:marTop w:val="0"/>
      <w:marBottom w:val="0"/>
      <w:divBdr>
        <w:top w:val="none" w:sz="0" w:space="0" w:color="auto"/>
        <w:left w:val="none" w:sz="0" w:space="0" w:color="auto"/>
        <w:bottom w:val="none" w:sz="0" w:space="0" w:color="auto"/>
        <w:right w:val="none" w:sz="0" w:space="0" w:color="auto"/>
      </w:divBdr>
    </w:div>
    <w:div w:id="1653215986">
      <w:bodyDiv w:val="1"/>
      <w:marLeft w:val="0"/>
      <w:marRight w:val="0"/>
      <w:marTop w:val="0"/>
      <w:marBottom w:val="0"/>
      <w:divBdr>
        <w:top w:val="none" w:sz="0" w:space="0" w:color="auto"/>
        <w:left w:val="none" w:sz="0" w:space="0" w:color="auto"/>
        <w:bottom w:val="none" w:sz="0" w:space="0" w:color="auto"/>
        <w:right w:val="none" w:sz="0" w:space="0" w:color="auto"/>
      </w:divBdr>
    </w:div>
    <w:div w:id="1657491589">
      <w:bodyDiv w:val="1"/>
      <w:marLeft w:val="0"/>
      <w:marRight w:val="0"/>
      <w:marTop w:val="0"/>
      <w:marBottom w:val="0"/>
      <w:divBdr>
        <w:top w:val="none" w:sz="0" w:space="0" w:color="auto"/>
        <w:left w:val="none" w:sz="0" w:space="0" w:color="auto"/>
        <w:bottom w:val="none" w:sz="0" w:space="0" w:color="auto"/>
        <w:right w:val="none" w:sz="0" w:space="0" w:color="auto"/>
      </w:divBdr>
    </w:div>
    <w:div w:id="1678536577">
      <w:bodyDiv w:val="1"/>
      <w:marLeft w:val="0"/>
      <w:marRight w:val="0"/>
      <w:marTop w:val="0"/>
      <w:marBottom w:val="0"/>
      <w:divBdr>
        <w:top w:val="none" w:sz="0" w:space="0" w:color="auto"/>
        <w:left w:val="none" w:sz="0" w:space="0" w:color="auto"/>
        <w:bottom w:val="none" w:sz="0" w:space="0" w:color="auto"/>
        <w:right w:val="none" w:sz="0" w:space="0" w:color="auto"/>
      </w:divBdr>
    </w:div>
    <w:div w:id="1678579743">
      <w:bodyDiv w:val="1"/>
      <w:marLeft w:val="0"/>
      <w:marRight w:val="0"/>
      <w:marTop w:val="0"/>
      <w:marBottom w:val="0"/>
      <w:divBdr>
        <w:top w:val="none" w:sz="0" w:space="0" w:color="auto"/>
        <w:left w:val="none" w:sz="0" w:space="0" w:color="auto"/>
        <w:bottom w:val="none" w:sz="0" w:space="0" w:color="auto"/>
        <w:right w:val="none" w:sz="0" w:space="0" w:color="auto"/>
      </w:divBdr>
    </w:div>
    <w:div w:id="1680572220">
      <w:bodyDiv w:val="1"/>
      <w:marLeft w:val="0"/>
      <w:marRight w:val="0"/>
      <w:marTop w:val="0"/>
      <w:marBottom w:val="0"/>
      <w:divBdr>
        <w:top w:val="none" w:sz="0" w:space="0" w:color="auto"/>
        <w:left w:val="none" w:sz="0" w:space="0" w:color="auto"/>
        <w:bottom w:val="none" w:sz="0" w:space="0" w:color="auto"/>
        <w:right w:val="none" w:sz="0" w:space="0" w:color="auto"/>
      </w:divBdr>
    </w:div>
    <w:div w:id="1683701343">
      <w:bodyDiv w:val="1"/>
      <w:marLeft w:val="0"/>
      <w:marRight w:val="0"/>
      <w:marTop w:val="0"/>
      <w:marBottom w:val="0"/>
      <w:divBdr>
        <w:top w:val="none" w:sz="0" w:space="0" w:color="auto"/>
        <w:left w:val="none" w:sz="0" w:space="0" w:color="auto"/>
        <w:bottom w:val="none" w:sz="0" w:space="0" w:color="auto"/>
        <w:right w:val="none" w:sz="0" w:space="0" w:color="auto"/>
      </w:divBdr>
    </w:div>
    <w:div w:id="1686662854">
      <w:bodyDiv w:val="1"/>
      <w:marLeft w:val="0"/>
      <w:marRight w:val="0"/>
      <w:marTop w:val="0"/>
      <w:marBottom w:val="0"/>
      <w:divBdr>
        <w:top w:val="none" w:sz="0" w:space="0" w:color="auto"/>
        <w:left w:val="none" w:sz="0" w:space="0" w:color="auto"/>
        <w:bottom w:val="none" w:sz="0" w:space="0" w:color="auto"/>
        <w:right w:val="none" w:sz="0" w:space="0" w:color="auto"/>
      </w:divBdr>
    </w:div>
    <w:div w:id="1692029494">
      <w:bodyDiv w:val="1"/>
      <w:marLeft w:val="0"/>
      <w:marRight w:val="0"/>
      <w:marTop w:val="0"/>
      <w:marBottom w:val="0"/>
      <w:divBdr>
        <w:top w:val="none" w:sz="0" w:space="0" w:color="auto"/>
        <w:left w:val="none" w:sz="0" w:space="0" w:color="auto"/>
        <w:bottom w:val="none" w:sz="0" w:space="0" w:color="auto"/>
        <w:right w:val="none" w:sz="0" w:space="0" w:color="auto"/>
      </w:divBdr>
    </w:div>
    <w:div w:id="1693989592">
      <w:bodyDiv w:val="1"/>
      <w:marLeft w:val="0"/>
      <w:marRight w:val="0"/>
      <w:marTop w:val="0"/>
      <w:marBottom w:val="0"/>
      <w:divBdr>
        <w:top w:val="none" w:sz="0" w:space="0" w:color="auto"/>
        <w:left w:val="none" w:sz="0" w:space="0" w:color="auto"/>
        <w:bottom w:val="none" w:sz="0" w:space="0" w:color="auto"/>
        <w:right w:val="none" w:sz="0" w:space="0" w:color="auto"/>
      </w:divBdr>
    </w:div>
    <w:div w:id="1695422085">
      <w:bodyDiv w:val="1"/>
      <w:marLeft w:val="0"/>
      <w:marRight w:val="0"/>
      <w:marTop w:val="0"/>
      <w:marBottom w:val="0"/>
      <w:divBdr>
        <w:top w:val="none" w:sz="0" w:space="0" w:color="auto"/>
        <w:left w:val="none" w:sz="0" w:space="0" w:color="auto"/>
        <w:bottom w:val="none" w:sz="0" w:space="0" w:color="auto"/>
        <w:right w:val="none" w:sz="0" w:space="0" w:color="auto"/>
      </w:divBdr>
    </w:div>
    <w:div w:id="1699820300">
      <w:bodyDiv w:val="1"/>
      <w:marLeft w:val="0"/>
      <w:marRight w:val="0"/>
      <w:marTop w:val="0"/>
      <w:marBottom w:val="0"/>
      <w:divBdr>
        <w:top w:val="none" w:sz="0" w:space="0" w:color="auto"/>
        <w:left w:val="none" w:sz="0" w:space="0" w:color="auto"/>
        <w:bottom w:val="none" w:sz="0" w:space="0" w:color="auto"/>
        <w:right w:val="none" w:sz="0" w:space="0" w:color="auto"/>
      </w:divBdr>
    </w:div>
    <w:div w:id="1704865975">
      <w:bodyDiv w:val="1"/>
      <w:marLeft w:val="0"/>
      <w:marRight w:val="0"/>
      <w:marTop w:val="0"/>
      <w:marBottom w:val="0"/>
      <w:divBdr>
        <w:top w:val="none" w:sz="0" w:space="0" w:color="auto"/>
        <w:left w:val="none" w:sz="0" w:space="0" w:color="auto"/>
        <w:bottom w:val="none" w:sz="0" w:space="0" w:color="auto"/>
        <w:right w:val="none" w:sz="0" w:space="0" w:color="auto"/>
      </w:divBdr>
    </w:div>
    <w:div w:id="1706590053">
      <w:bodyDiv w:val="1"/>
      <w:marLeft w:val="0"/>
      <w:marRight w:val="0"/>
      <w:marTop w:val="0"/>
      <w:marBottom w:val="0"/>
      <w:divBdr>
        <w:top w:val="none" w:sz="0" w:space="0" w:color="auto"/>
        <w:left w:val="none" w:sz="0" w:space="0" w:color="auto"/>
        <w:bottom w:val="none" w:sz="0" w:space="0" w:color="auto"/>
        <w:right w:val="none" w:sz="0" w:space="0" w:color="auto"/>
      </w:divBdr>
    </w:div>
    <w:div w:id="1708215370">
      <w:bodyDiv w:val="1"/>
      <w:marLeft w:val="0"/>
      <w:marRight w:val="0"/>
      <w:marTop w:val="0"/>
      <w:marBottom w:val="0"/>
      <w:divBdr>
        <w:top w:val="none" w:sz="0" w:space="0" w:color="auto"/>
        <w:left w:val="none" w:sz="0" w:space="0" w:color="auto"/>
        <w:bottom w:val="none" w:sz="0" w:space="0" w:color="auto"/>
        <w:right w:val="none" w:sz="0" w:space="0" w:color="auto"/>
      </w:divBdr>
    </w:div>
    <w:div w:id="1708721329">
      <w:bodyDiv w:val="1"/>
      <w:marLeft w:val="0"/>
      <w:marRight w:val="0"/>
      <w:marTop w:val="0"/>
      <w:marBottom w:val="0"/>
      <w:divBdr>
        <w:top w:val="none" w:sz="0" w:space="0" w:color="auto"/>
        <w:left w:val="none" w:sz="0" w:space="0" w:color="auto"/>
        <w:bottom w:val="none" w:sz="0" w:space="0" w:color="auto"/>
        <w:right w:val="none" w:sz="0" w:space="0" w:color="auto"/>
      </w:divBdr>
    </w:div>
    <w:div w:id="1712000365">
      <w:bodyDiv w:val="1"/>
      <w:marLeft w:val="0"/>
      <w:marRight w:val="0"/>
      <w:marTop w:val="0"/>
      <w:marBottom w:val="0"/>
      <w:divBdr>
        <w:top w:val="none" w:sz="0" w:space="0" w:color="auto"/>
        <w:left w:val="none" w:sz="0" w:space="0" w:color="auto"/>
        <w:bottom w:val="none" w:sz="0" w:space="0" w:color="auto"/>
        <w:right w:val="none" w:sz="0" w:space="0" w:color="auto"/>
      </w:divBdr>
    </w:div>
    <w:div w:id="1713797891">
      <w:bodyDiv w:val="1"/>
      <w:marLeft w:val="0"/>
      <w:marRight w:val="0"/>
      <w:marTop w:val="0"/>
      <w:marBottom w:val="0"/>
      <w:divBdr>
        <w:top w:val="none" w:sz="0" w:space="0" w:color="auto"/>
        <w:left w:val="none" w:sz="0" w:space="0" w:color="auto"/>
        <w:bottom w:val="none" w:sz="0" w:space="0" w:color="auto"/>
        <w:right w:val="none" w:sz="0" w:space="0" w:color="auto"/>
      </w:divBdr>
    </w:div>
    <w:div w:id="1716541041">
      <w:bodyDiv w:val="1"/>
      <w:marLeft w:val="0"/>
      <w:marRight w:val="0"/>
      <w:marTop w:val="0"/>
      <w:marBottom w:val="0"/>
      <w:divBdr>
        <w:top w:val="none" w:sz="0" w:space="0" w:color="auto"/>
        <w:left w:val="none" w:sz="0" w:space="0" w:color="auto"/>
        <w:bottom w:val="none" w:sz="0" w:space="0" w:color="auto"/>
        <w:right w:val="none" w:sz="0" w:space="0" w:color="auto"/>
      </w:divBdr>
    </w:div>
    <w:div w:id="1718622766">
      <w:bodyDiv w:val="1"/>
      <w:marLeft w:val="0"/>
      <w:marRight w:val="0"/>
      <w:marTop w:val="0"/>
      <w:marBottom w:val="0"/>
      <w:divBdr>
        <w:top w:val="none" w:sz="0" w:space="0" w:color="auto"/>
        <w:left w:val="none" w:sz="0" w:space="0" w:color="auto"/>
        <w:bottom w:val="none" w:sz="0" w:space="0" w:color="auto"/>
        <w:right w:val="none" w:sz="0" w:space="0" w:color="auto"/>
      </w:divBdr>
    </w:div>
    <w:div w:id="1718890927">
      <w:bodyDiv w:val="1"/>
      <w:marLeft w:val="0"/>
      <w:marRight w:val="0"/>
      <w:marTop w:val="0"/>
      <w:marBottom w:val="0"/>
      <w:divBdr>
        <w:top w:val="none" w:sz="0" w:space="0" w:color="auto"/>
        <w:left w:val="none" w:sz="0" w:space="0" w:color="auto"/>
        <w:bottom w:val="none" w:sz="0" w:space="0" w:color="auto"/>
        <w:right w:val="none" w:sz="0" w:space="0" w:color="auto"/>
      </w:divBdr>
    </w:div>
    <w:div w:id="1726642650">
      <w:bodyDiv w:val="1"/>
      <w:marLeft w:val="0"/>
      <w:marRight w:val="0"/>
      <w:marTop w:val="0"/>
      <w:marBottom w:val="0"/>
      <w:divBdr>
        <w:top w:val="none" w:sz="0" w:space="0" w:color="auto"/>
        <w:left w:val="none" w:sz="0" w:space="0" w:color="auto"/>
        <w:bottom w:val="none" w:sz="0" w:space="0" w:color="auto"/>
        <w:right w:val="none" w:sz="0" w:space="0" w:color="auto"/>
      </w:divBdr>
    </w:div>
    <w:div w:id="1731079486">
      <w:bodyDiv w:val="1"/>
      <w:marLeft w:val="0"/>
      <w:marRight w:val="0"/>
      <w:marTop w:val="0"/>
      <w:marBottom w:val="0"/>
      <w:divBdr>
        <w:top w:val="none" w:sz="0" w:space="0" w:color="auto"/>
        <w:left w:val="none" w:sz="0" w:space="0" w:color="auto"/>
        <w:bottom w:val="none" w:sz="0" w:space="0" w:color="auto"/>
        <w:right w:val="none" w:sz="0" w:space="0" w:color="auto"/>
      </w:divBdr>
    </w:div>
    <w:div w:id="1731151527">
      <w:bodyDiv w:val="1"/>
      <w:marLeft w:val="0"/>
      <w:marRight w:val="0"/>
      <w:marTop w:val="0"/>
      <w:marBottom w:val="0"/>
      <w:divBdr>
        <w:top w:val="none" w:sz="0" w:space="0" w:color="auto"/>
        <w:left w:val="none" w:sz="0" w:space="0" w:color="auto"/>
        <w:bottom w:val="none" w:sz="0" w:space="0" w:color="auto"/>
        <w:right w:val="none" w:sz="0" w:space="0" w:color="auto"/>
      </w:divBdr>
    </w:div>
    <w:div w:id="1739016984">
      <w:bodyDiv w:val="1"/>
      <w:marLeft w:val="0"/>
      <w:marRight w:val="0"/>
      <w:marTop w:val="0"/>
      <w:marBottom w:val="0"/>
      <w:divBdr>
        <w:top w:val="none" w:sz="0" w:space="0" w:color="auto"/>
        <w:left w:val="none" w:sz="0" w:space="0" w:color="auto"/>
        <w:bottom w:val="none" w:sz="0" w:space="0" w:color="auto"/>
        <w:right w:val="none" w:sz="0" w:space="0" w:color="auto"/>
      </w:divBdr>
    </w:div>
    <w:div w:id="1749225592">
      <w:bodyDiv w:val="1"/>
      <w:marLeft w:val="0"/>
      <w:marRight w:val="0"/>
      <w:marTop w:val="0"/>
      <w:marBottom w:val="0"/>
      <w:divBdr>
        <w:top w:val="none" w:sz="0" w:space="0" w:color="auto"/>
        <w:left w:val="none" w:sz="0" w:space="0" w:color="auto"/>
        <w:bottom w:val="none" w:sz="0" w:space="0" w:color="auto"/>
        <w:right w:val="none" w:sz="0" w:space="0" w:color="auto"/>
      </w:divBdr>
    </w:div>
    <w:div w:id="1750350824">
      <w:bodyDiv w:val="1"/>
      <w:marLeft w:val="0"/>
      <w:marRight w:val="0"/>
      <w:marTop w:val="0"/>
      <w:marBottom w:val="0"/>
      <w:divBdr>
        <w:top w:val="none" w:sz="0" w:space="0" w:color="auto"/>
        <w:left w:val="none" w:sz="0" w:space="0" w:color="auto"/>
        <w:bottom w:val="none" w:sz="0" w:space="0" w:color="auto"/>
        <w:right w:val="none" w:sz="0" w:space="0" w:color="auto"/>
      </w:divBdr>
    </w:div>
    <w:div w:id="1753350414">
      <w:bodyDiv w:val="1"/>
      <w:marLeft w:val="0"/>
      <w:marRight w:val="0"/>
      <w:marTop w:val="0"/>
      <w:marBottom w:val="0"/>
      <w:divBdr>
        <w:top w:val="none" w:sz="0" w:space="0" w:color="auto"/>
        <w:left w:val="none" w:sz="0" w:space="0" w:color="auto"/>
        <w:bottom w:val="none" w:sz="0" w:space="0" w:color="auto"/>
        <w:right w:val="none" w:sz="0" w:space="0" w:color="auto"/>
      </w:divBdr>
    </w:div>
    <w:div w:id="1756978837">
      <w:bodyDiv w:val="1"/>
      <w:marLeft w:val="0"/>
      <w:marRight w:val="0"/>
      <w:marTop w:val="0"/>
      <w:marBottom w:val="0"/>
      <w:divBdr>
        <w:top w:val="none" w:sz="0" w:space="0" w:color="auto"/>
        <w:left w:val="none" w:sz="0" w:space="0" w:color="auto"/>
        <w:bottom w:val="none" w:sz="0" w:space="0" w:color="auto"/>
        <w:right w:val="none" w:sz="0" w:space="0" w:color="auto"/>
      </w:divBdr>
    </w:div>
    <w:div w:id="1760366890">
      <w:bodyDiv w:val="1"/>
      <w:marLeft w:val="0"/>
      <w:marRight w:val="0"/>
      <w:marTop w:val="0"/>
      <w:marBottom w:val="0"/>
      <w:divBdr>
        <w:top w:val="none" w:sz="0" w:space="0" w:color="auto"/>
        <w:left w:val="none" w:sz="0" w:space="0" w:color="auto"/>
        <w:bottom w:val="none" w:sz="0" w:space="0" w:color="auto"/>
        <w:right w:val="none" w:sz="0" w:space="0" w:color="auto"/>
      </w:divBdr>
    </w:div>
    <w:div w:id="1760564886">
      <w:bodyDiv w:val="1"/>
      <w:marLeft w:val="0"/>
      <w:marRight w:val="0"/>
      <w:marTop w:val="0"/>
      <w:marBottom w:val="0"/>
      <w:divBdr>
        <w:top w:val="none" w:sz="0" w:space="0" w:color="auto"/>
        <w:left w:val="none" w:sz="0" w:space="0" w:color="auto"/>
        <w:bottom w:val="none" w:sz="0" w:space="0" w:color="auto"/>
        <w:right w:val="none" w:sz="0" w:space="0" w:color="auto"/>
      </w:divBdr>
    </w:div>
    <w:div w:id="1766457954">
      <w:bodyDiv w:val="1"/>
      <w:marLeft w:val="0"/>
      <w:marRight w:val="0"/>
      <w:marTop w:val="0"/>
      <w:marBottom w:val="0"/>
      <w:divBdr>
        <w:top w:val="none" w:sz="0" w:space="0" w:color="auto"/>
        <w:left w:val="none" w:sz="0" w:space="0" w:color="auto"/>
        <w:bottom w:val="none" w:sz="0" w:space="0" w:color="auto"/>
        <w:right w:val="none" w:sz="0" w:space="0" w:color="auto"/>
      </w:divBdr>
    </w:div>
    <w:div w:id="1792745132">
      <w:bodyDiv w:val="1"/>
      <w:marLeft w:val="0"/>
      <w:marRight w:val="0"/>
      <w:marTop w:val="0"/>
      <w:marBottom w:val="0"/>
      <w:divBdr>
        <w:top w:val="none" w:sz="0" w:space="0" w:color="auto"/>
        <w:left w:val="none" w:sz="0" w:space="0" w:color="auto"/>
        <w:bottom w:val="none" w:sz="0" w:space="0" w:color="auto"/>
        <w:right w:val="none" w:sz="0" w:space="0" w:color="auto"/>
      </w:divBdr>
    </w:div>
    <w:div w:id="1795323684">
      <w:bodyDiv w:val="1"/>
      <w:marLeft w:val="0"/>
      <w:marRight w:val="0"/>
      <w:marTop w:val="0"/>
      <w:marBottom w:val="0"/>
      <w:divBdr>
        <w:top w:val="none" w:sz="0" w:space="0" w:color="auto"/>
        <w:left w:val="none" w:sz="0" w:space="0" w:color="auto"/>
        <w:bottom w:val="none" w:sz="0" w:space="0" w:color="auto"/>
        <w:right w:val="none" w:sz="0" w:space="0" w:color="auto"/>
      </w:divBdr>
    </w:div>
    <w:div w:id="1797092653">
      <w:bodyDiv w:val="1"/>
      <w:marLeft w:val="0"/>
      <w:marRight w:val="0"/>
      <w:marTop w:val="0"/>
      <w:marBottom w:val="0"/>
      <w:divBdr>
        <w:top w:val="none" w:sz="0" w:space="0" w:color="auto"/>
        <w:left w:val="none" w:sz="0" w:space="0" w:color="auto"/>
        <w:bottom w:val="none" w:sz="0" w:space="0" w:color="auto"/>
        <w:right w:val="none" w:sz="0" w:space="0" w:color="auto"/>
      </w:divBdr>
    </w:div>
    <w:div w:id="1813710478">
      <w:bodyDiv w:val="1"/>
      <w:marLeft w:val="0"/>
      <w:marRight w:val="0"/>
      <w:marTop w:val="0"/>
      <w:marBottom w:val="0"/>
      <w:divBdr>
        <w:top w:val="none" w:sz="0" w:space="0" w:color="auto"/>
        <w:left w:val="none" w:sz="0" w:space="0" w:color="auto"/>
        <w:bottom w:val="none" w:sz="0" w:space="0" w:color="auto"/>
        <w:right w:val="none" w:sz="0" w:space="0" w:color="auto"/>
      </w:divBdr>
    </w:div>
    <w:div w:id="1822229420">
      <w:bodyDiv w:val="1"/>
      <w:marLeft w:val="0"/>
      <w:marRight w:val="0"/>
      <w:marTop w:val="0"/>
      <w:marBottom w:val="0"/>
      <w:divBdr>
        <w:top w:val="none" w:sz="0" w:space="0" w:color="auto"/>
        <w:left w:val="none" w:sz="0" w:space="0" w:color="auto"/>
        <w:bottom w:val="none" w:sz="0" w:space="0" w:color="auto"/>
        <w:right w:val="none" w:sz="0" w:space="0" w:color="auto"/>
      </w:divBdr>
    </w:div>
    <w:div w:id="1823429059">
      <w:bodyDiv w:val="1"/>
      <w:marLeft w:val="0"/>
      <w:marRight w:val="0"/>
      <w:marTop w:val="0"/>
      <w:marBottom w:val="0"/>
      <w:divBdr>
        <w:top w:val="none" w:sz="0" w:space="0" w:color="auto"/>
        <w:left w:val="none" w:sz="0" w:space="0" w:color="auto"/>
        <w:bottom w:val="none" w:sz="0" w:space="0" w:color="auto"/>
        <w:right w:val="none" w:sz="0" w:space="0" w:color="auto"/>
      </w:divBdr>
    </w:div>
    <w:div w:id="1826042160">
      <w:bodyDiv w:val="1"/>
      <w:marLeft w:val="0"/>
      <w:marRight w:val="0"/>
      <w:marTop w:val="0"/>
      <w:marBottom w:val="0"/>
      <w:divBdr>
        <w:top w:val="none" w:sz="0" w:space="0" w:color="auto"/>
        <w:left w:val="none" w:sz="0" w:space="0" w:color="auto"/>
        <w:bottom w:val="none" w:sz="0" w:space="0" w:color="auto"/>
        <w:right w:val="none" w:sz="0" w:space="0" w:color="auto"/>
      </w:divBdr>
    </w:div>
    <w:div w:id="1828014172">
      <w:bodyDiv w:val="1"/>
      <w:marLeft w:val="0"/>
      <w:marRight w:val="0"/>
      <w:marTop w:val="0"/>
      <w:marBottom w:val="0"/>
      <w:divBdr>
        <w:top w:val="none" w:sz="0" w:space="0" w:color="auto"/>
        <w:left w:val="none" w:sz="0" w:space="0" w:color="auto"/>
        <w:bottom w:val="none" w:sz="0" w:space="0" w:color="auto"/>
        <w:right w:val="none" w:sz="0" w:space="0" w:color="auto"/>
      </w:divBdr>
    </w:div>
    <w:div w:id="1843740512">
      <w:bodyDiv w:val="1"/>
      <w:marLeft w:val="0"/>
      <w:marRight w:val="0"/>
      <w:marTop w:val="0"/>
      <w:marBottom w:val="0"/>
      <w:divBdr>
        <w:top w:val="none" w:sz="0" w:space="0" w:color="auto"/>
        <w:left w:val="none" w:sz="0" w:space="0" w:color="auto"/>
        <w:bottom w:val="none" w:sz="0" w:space="0" w:color="auto"/>
        <w:right w:val="none" w:sz="0" w:space="0" w:color="auto"/>
      </w:divBdr>
    </w:div>
    <w:div w:id="1844733690">
      <w:bodyDiv w:val="1"/>
      <w:marLeft w:val="0"/>
      <w:marRight w:val="0"/>
      <w:marTop w:val="0"/>
      <w:marBottom w:val="0"/>
      <w:divBdr>
        <w:top w:val="none" w:sz="0" w:space="0" w:color="auto"/>
        <w:left w:val="none" w:sz="0" w:space="0" w:color="auto"/>
        <w:bottom w:val="none" w:sz="0" w:space="0" w:color="auto"/>
        <w:right w:val="none" w:sz="0" w:space="0" w:color="auto"/>
      </w:divBdr>
    </w:div>
    <w:div w:id="1846938832">
      <w:bodyDiv w:val="1"/>
      <w:marLeft w:val="0"/>
      <w:marRight w:val="0"/>
      <w:marTop w:val="0"/>
      <w:marBottom w:val="0"/>
      <w:divBdr>
        <w:top w:val="none" w:sz="0" w:space="0" w:color="auto"/>
        <w:left w:val="none" w:sz="0" w:space="0" w:color="auto"/>
        <w:bottom w:val="none" w:sz="0" w:space="0" w:color="auto"/>
        <w:right w:val="none" w:sz="0" w:space="0" w:color="auto"/>
      </w:divBdr>
    </w:div>
    <w:div w:id="1848328892">
      <w:bodyDiv w:val="1"/>
      <w:marLeft w:val="0"/>
      <w:marRight w:val="0"/>
      <w:marTop w:val="0"/>
      <w:marBottom w:val="0"/>
      <w:divBdr>
        <w:top w:val="none" w:sz="0" w:space="0" w:color="auto"/>
        <w:left w:val="none" w:sz="0" w:space="0" w:color="auto"/>
        <w:bottom w:val="none" w:sz="0" w:space="0" w:color="auto"/>
        <w:right w:val="none" w:sz="0" w:space="0" w:color="auto"/>
      </w:divBdr>
    </w:div>
    <w:div w:id="1851748078">
      <w:bodyDiv w:val="1"/>
      <w:marLeft w:val="0"/>
      <w:marRight w:val="0"/>
      <w:marTop w:val="0"/>
      <w:marBottom w:val="0"/>
      <w:divBdr>
        <w:top w:val="none" w:sz="0" w:space="0" w:color="auto"/>
        <w:left w:val="none" w:sz="0" w:space="0" w:color="auto"/>
        <w:bottom w:val="none" w:sz="0" w:space="0" w:color="auto"/>
        <w:right w:val="none" w:sz="0" w:space="0" w:color="auto"/>
      </w:divBdr>
    </w:div>
    <w:div w:id="1851866136">
      <w:bodyDiv w:val="1"/>
      <w:marLeft w:val="0"/>
      <w:marRight w:val="0"/>
      <w:marTop w:val="0"/>
      <w:marBottom w:val="0"/>
      <w:divBdr>
        <w:top w:val="none" w:sz="0" w:space="0" w:color="auto"/>
        <w:left w:val="none" w:sz="0" w:space="0" w:color="auto"/>
        <w:bottom w:val="none" w:sz="0" w:space="0" w:color="auto"/>
        <w:right w:val="none" w:sz="0" w:space="0" w:color="auto"/>
      </w:divBdr>
    </w:div>
    <w:div w:id="1852913559">
      <w:bodyDiv w:val="1"/>
      <w:marLeft w:val="0"/>
      <w:marRight w:val="0"/>
      <w:marTop w:val="0"/>
      <w:marBottom w:val="0"/>
      <w:divBdr>
        <w:top w:val="none" w:sz="0" w:space="0" w:color="auto"/>
        <w:left w:val="none" w:sz="0" w:space="0" w:color="auto"/>
        <w:bottom w:val="none" w:sz="0" w:space="0" w:color="auto"/>
        <w:right w:val="none" w:sz="0" w:space="0" w:color="auto"/>
      </w:divBdr>
    </w:div>
    <w:div w:id="1853178513">
      <w:bodyDiv w:val="1"/>
      <w:marLeft w:val="0"/>
      <w:marRight w:val="0"/>
      <w:marTop w:val="0"/>
      <w:marBottom w:val="0"/>
      <w:divBdr>
        <w:top w:val="none" w:sz="0" w:space="0" w:color="auto"/>
        <w:left w:val="none" w:sz="0" w:space="0" w:color="auto"/>
        <w:bottom w:val="none" w:sz="0" w:space="0" w:color="auto"/>
        <w:right w:val="none" w:sz="0" w:space="0" w:color="auto"/>
      </w:divBdr>
    </w:div>
    <w:div w:id="1860074650">
      <w:bodyDiv w:val="1"/>
      <w:marLeft w:val="0"/>
      <w:marRight w:val="0"/>
      <w:marTop w:val="0"/>
      <w:marBottom w:val="0"/>
      <w:divBdr>
        <w:top w:val="none" w:sz="0" w:space="0" w:color="auto"/>
        <w:left w:val="none" w:sz="0" w:space="0" w:color="auto"/>
        <w:bottom w:val="none" w:sz="0" w:space="0" w:color="auto"/>
        <w:right w:val="none" w:sz="0" w:space="0" w:color="auto"/>
      </w:divBdr>
    </w:div>
    <w:div w:id="1862353851">
      <w:bodyDiv w:val="1"/>
      <w:marLeft w:val="0"/>
      <w:marRight w:val="0"/>
      <w:marTop w:val="0"/>
      <w:marBottom w:val="0"/>
      <w:divBdr>
        <w:top w:val="none" w:sz="0" w:space="0" w:color="auto"/>
        <w:left w:val="none" w:sz="0" w:space="0" w:color="auto"/>
        <w:bottom w:val="none" w:sz="0" w:space="0" w:color="auto"/>
        <w:right w:val="none" w:sz="0" w:space="0" w:color="auto"/>
      </w:divBdr>
    </w:div>
    <w:div w:id="1866746271">
      <w:bodyDiv w:val="1"/>
      <w:marLeft w:val="0"/>
      <w:marRight w:val="0"/>
      <w:marTop w:val="0"/>
      <w:marBottom w:val="0"/>
      <w:divBdr>
        <w:top w:val="none" w:sz="0" w:space="0" w:color="auto"/>
        <w:left w:val="none" w:sz="0" w:space="0" w:color="auto"/>
        <w:bottom w:val="none" w:sz="0" w:space="0" w:color="auto"/>
        <w:right w:val="none" w:sz="0" w:space="0" w:color="auto"/>
      </w:divBdr>
    </w:div>
    <w:div w:id="1866752430">
      <w:bodyDiv w:val="1"/>
      <w:marLeft w:val="0"/>
      <w:marRight w:val="0"/>
      <w:marTop w:val="0"/>
      <w:marBottom w:val="0"/>
      <w:divBdr>
        <w:top w:val="none" w:sz="0" w:space="0" w:color="auto"/>
        <w:left w:val="none" w:sz="0" w:space="0" w:color="auto"/>
        <w:bottom w:val="none" w:sz="0" w:space="0" w:color="auto"/>
        <w:right w:val="none" w:sz="0" w:space="0" w:color="auto"/>
      </w:divBdr>
    </w:div>
    <w:div w:id="1873108707">
      <w:bodyDiv w:val="1"/>
      <w:marLeft w:val="0"/>
      <w:marRight w:val="0"/>
      <w:marTop w:val="0"/>
      <w:marBottom w:val="0"/>
      <w:divBdr>
        <w:top w:val="none" w:sz="0" w:space="0" w:color="auto"/>
        <w:left w:val="none" w:sz="0" w:space="0" w:color="auto"/>
        <w:bottom w:val="none" w:sz="0" w:space="0" w:color="auto"/>
        <w:right w:val="none" w:sz="0" w:space="0" w:color="auto"/>
      </w:divBdr>
    </w:div>
    <w:div w:id="1874685885">
      <w:bodyDiv w:val="1"/>
      <w:marLeft w:val="0"/>
      <w:marRight w:val="0"/>
      <w:marTop w:val="0"/>
      <w:marBottom w:val="0"/>
      <w:divBdr>
        <w:top w:val="none" w:sz="0" w:space="0" w:color="auto"/>
        <w:left w:val="none" w:sz="0" w:space="0" w:color="auto"/>
        <w:bottom w:val="none" w:sz="0" w:space="0" w:color="auto"/>
        <w:right w:val="none" w:sz="0" w:space="0" w:color="auto"/>
      </w:divBdr>
    </w:div>
    <w:div w:id="1881554795">
      <w:bodyDiv w:val="1"/>
      <w:marLeft w:val="0"/>
      <w:marRight w:val="0"/>
      <w:marTop w:val="0"/>
      <w:marBottom w:val="0"/>
      <w:divBdr>
        <w:top w:val="none" w:sz="0" w:space="0" w:color="auto"/>
        <w:left w:val="none" w:sz="0" w:space="0" w:color="auto"/>
        <w:bottom w:val="none" w:sz="0" w:space="0" w:color="auto"/>
        <w:right w:val="none" w:sz="0" w:space="0" w:color="auto"/>
      </w:divBdr>
    </w:div>
    <w:div w:id="1888368887">
      <w:bodyDiv w:val="1"/>
      <w:marLeft w:val="0"/>
      <w:marRight w:val="0"/>
      <w:marTop w:val="0"/>
      <w:marBottom w:val="0"/>
      <w:divBdr>
        <w:top w:val="none" w:sz="0" w:space="0" w:color="auto"/>
        <w:left w:val="none" w:sz="0" w:space="0" w:color="auto"/>
        <w:bottom w:val="none" w:sz="0" w:space="0" w:color="auto"/>
        <w:right w:val="none" w:sz="0" w:space="0" w:color="auto"/>
      </w:divBdr>
    </w:div>
    <w:div w:id="1889032420">
      <w:bodyDiv w:val="1"/>
      <w:marLeft w:val="0"/>
      <w:marRight w:val="0"/>
      <w:marTop w:val="0"/>
      <w:marBottom w:val="0"/>
      <w:divBdr>
        <w:top w:val="none" w:sz="0" w:space="0" w:color="auto"/>
        <w:left w:val="none" w:sz="0" w:space="0" w:color="auto"/>
        <w:bottom w:val="none" w:sz="0" w:space="0" w:color="auto"/>
        <w:right w:val="none" w:sz="0" w:space="0" w:color="auto"/>
      </w:divBdr>
    </w:div>
    <w:div w:id="1896702069">
      <w:bodyDiv w:val="1"/>
      <w:marLeft w:val="0"/>
      <w:marRight w:val="0"/>
      <w:marTop w:val="0"/>
      <w:marBottom w:val="0"/>
      <w:divBdr>
        <w:top w:val="none" w:sz="0" w:space="0" w:color="auto"/>
        <w:left w:val="none" w:sz="0" w:space="0" w:color="auto"/>
        <w:bottom w:val="none" w:sz="0" w:space="0" w:color="auto"/>
        <w:right w:val="none" w:sz="0" w:space="0" w:color="auto"/>
      </w:divBdr>
    </w:div>
    <w:div w:id="1904364057">
      <w:bodyDiv w:val="1"/>
      <w:marLeft w:val="0"/>
      <w:marRight w:val="0"/>
      <w:marTop w:val="0"/>
      <w:marBottom w:val="0"/>
      <w:divBdr>
        <w:top w:val="none" w:sz="0" w:space="0" w:color="auto"/>
        <w:left w:val="none" w:sz="0" w:space="0" w:color="auto"/>
        <w:bottom w:val="none" w:sz="0" w:space="0" w:color="auto"/>
        <w:right w:val="none" w:sz="0" w:space="0" w:color="auto"/>
      </w:divBdr>
    </w:div>
    <w:div w:id="1908420232">
      <w:bodyDiv w:val="1"/>
      <w:marLeft w:val="0"/>
      <w:marRight w:val="0"/>
      <w:marTop w:val="0"/>
      <w:marBottom w:val="0"/>
      <w:divBdr>
        <w:top w:val="none" w:sz="0" w:space="0" w:color="auto"/>
        <w:left w:val="none" w:sz="0" w:space="0" w:color="auto"/>
        <w:bottom w:val="none" w:sz="0" w:space="0" w:color="auto"/>
        <w:right w:val="none" w:sz="0" w:space="0" w:color="auto"/>
      </w:divBdr>
    </w:div>
    <w:div w:id="1910729635">
      <w:bodyDiv w:val="1"/>
      <w:marLeft w:val="0"/>
      <w:marRight w:val="0"/>
      <w:marTop w:val="0"/>
      <w:marBottom w:val="0"/>
      <w:divBdr>
        <w:top w:val="none" w:sz="0" w:space="0" w:color="auto"/>
        <w:left w:val="none" w:sz="0" w:space="0" w:color="auto"/>
        <w:bottom w:val="none" w:sz="0" w:space="0" w:color="auto"/>
        <w:right w:val="none" w:sz="0" w:space="0" w:color="auto"/>
      </w:divBdr>
    </w:div>
    <w:div w:id="1911307312">
      <w:bodyDiv w:val="1"/>
      <w:marLeft w:val="0"/>
      <w:marRight w:val="0"/>
      <w:marTop w:val="0"/>
      <w:marBottom w:val="0"/>
      <w:divBdr>
        <w:top w:val="none" w:sz="0" w:space="0" w:color="auto"/>
        <w:left w:val="none" w:sz="0" w:space="0" w:color="auto"/>
        <w:bottom w:val="none" w:sz="0" w:space="0" w:color="auto"/>
        <w:right w:val="none" w:sz="0" w:space="0" w:color="auto"/>
      </w:divBdr>
    </w:div>
    <w:div w:id="1911842519">
      <w:bodyDiv w:val="1"/>
      <w:marLeft w:val="0"/>
      <w:marRight w:val="0"/>
      <w:marTop w:val="0"/>
      <w:marBottom w:val="0"/>
      <w:divBdr>
        <w:top w:val="none" w:sz="0" w:space="0" w:color="auto"/>
        <w:left w:val="none" w:sz="0" w:space="0" w:color="auto"/>
        <w:bottom w:val="none" w:sz="0" w:space="0" w:color="auto"/>
        <w:right w:val="none" w:sz="0" w:space="0" w:color="auto"/>
      </w:divBdr>
    </w:div>
    <w:div w:id="1914971710">
      <w:bodyDiv w:val="1"/>
      <w:marLeft w:val="0"/>
      <w:marRight w:val="0"/>
      <w:marTop w:val="0"/>
      <w:marBottom w:val="0"/>
      <w:divBdr>
        <w:top w:val="none" w:sz="0" w:space="0" w:color="auto"/>
        <w:left w:val="none" w:sz="0" w:space="0" w:color="auto"/>
        <w:bottom w:val="none" w:sz="0" w:space="0" w:color="auto"/>
        <w:right w:val="none" w:sz="0" w:space="0" w:color="auto"/>
      </w:divBdr>
    </w:div>
    <w:div w:id="1925382639">
      <w:bodyDiv w:val="1"/>
      <w:marLeft w:val="0"/>
      <w:marRight w:val="0"/>
      <w:marTop w:val="0"/>
      <w:marBottom w:val="0"/>
      <w:divBdr>
        <w:top w:val="none" w:sz="0" w:space="0" w:color="auto"/>
        <w:left w:val="none" w:sz="0" w:space="0" w:color="auto"/>
        <w:bottom w:val="none" w:sz="0" w:space="0" w:color="auto"/>
        <w:right w:val="none" w:sz="0" w:space="0" w:color="auto"/>
      </w:divBdr>
    </w:div>
    <w:div w:id="1928028480">
      <w:bodyDiv w:val="1"/>
      <w:marLeft w:val="0"/>
      <w:marRight w:val="0"/>
      <w:marTop w:val="0"/>
      <w:marBottom w:val="0"/>
      <w:divBdr>
        <w:top w:val="none" w:sz="0" w:space="0" w:color="auto"/>
        <w:left w:val="none" w:sz="0" w:space="0" w:color="auto"/>
        <w:bottom w:val="none" w:sz="0" w:space="0" w:color="auto"/>
        <w:right w:val="none" w:sz="0" w:space="0" w:color="auto"/>
      </w:divBdr>
    </w:div>
    <w:div w:id="1933590356">
      <w:bodyDiv w:val="1"/>
      <w:marLeft w:val="0"/>
      <w:marRight w:val="0"/>
      <w:marTop w:val="0"/>
      <w:marBottom w:val="0"/>
      <w:divBdr>
        <w:top w:val="none" w:sz="0" w:space="0" w:color="auto"/>
        <w:left w:val="none" w:sz="0" w:space="0" w:color="auto"/>
        <w:bottom w:val="none" w:sz="0" w:space="0" w:color="auto"/>
        <w:right w:val="none" w:sz="0" w:space="0" w:color="auto"/>
      </w:divBdr>
    </w:div>
    <w:div w:id="1939829950">
      <w:bodyDiv w:val="1"/>
      <w:marLeft w:val="0"/>
      <w:marRight w:val="0"/>
      <w:marTop w:val="0"/>
      <w:marBottom w:val="0"/>
      <w:divBdr>
        <w:top w:val="none" w:sz="0" w:space="0" w:color="auto"/>
        <w:left w:val="none" w:sz="0" w:space="0" w:color="auto"/>
        <w:bottom w:val="none" w:sz="0" w:space="0" w:color="auto"/>
        <w:right w:val="none" w:sz="0" w:space="0" w:color="auto"/>
      </w:divBdr>
    </w:div>
    <w:div w:id="1942491840">
      <w:bodyDiv w:val="1"/>
      <w:marLeft w:val="0"/>
      <w:marRight w:val="0"/>
      <w:marTop w:val="0"/>
      <w:marBottom w:val="0"/>
      <w:divBdr>
        <w:top w:val="none" w:sz="0" w:space="0" w:color="auto"/>
        <w:left w:val="none" w:sz="0" w:space="0" w:color="auto"/>
        <w:bottom w:val="none" w:sz="0" w:space="0" w:color="auto"/>
        <w:right w:val="none" w:sz="0" w:space="0" w:color="auto"/>
      </w:divBdr>
    </w:div>
    <w:div w:id="1942716374">
      <w:bodyDiv w:val="1"/>
      <w:marLeft w:val="0"/>
      <w:marRight w:val="0"/>
      <w:marTop w:val="0"/>
      <w:marBottom w:val="0"/>
      <w:divBdr>
        <w:top w:val="none" w:sz="0" w:space="0" w:color="auto"/>
        <w:left w:val="none" w:sz="0" w:space="0" w:color="auto"/>
        <w:bottom w:val="none" w:sz="0" w:space="0" w:color="auto"/>
        <w:right w:val="none" w:sz="0" w:space="0" w:color="auto"/>
      </w:divBdr>
    </w:div>
    <w:div w:id="1947616743">
      <w:bodyDiv w:val="1"/>
      <w:marLeft w:val="0"/>
      <w:marRight w:val="0"/>
      <w:marTop w:val="0"/>
      <w:marBottom w:val="0"/>
      <w:divBdr>
        <w:top w:val="none" w:sz="0" w:space="0" w:color="auto"/>
        <w:left w:val="none" w:sz="0" w:space="0" w:color="auto"/>
        <w:bottom w:val="none" w:sz="0" w:space="0" w:color="auto"/>
        <w:right w:val="none" w:sz="0" w:space="0" w:color="auto"/>
      </w:divBdr>
    </w:div>
    <w:div w:id="1955091309">
      <w:bodyDiv w:val="1"/>
      <w:marLeft w:val="0"/>
      <w:marRight w:val="0"/>
      <w:marTop w:val="0"/>
      <w:marBottom w:val="0"/>
      <w:divBdr>
        <w:top w:val="none" w:sz="0" w:space="0" w:color="auto"/>
        <w:left w:val="none" w:sz="0" w:space="0" w:color="auto"/>
        <w:bottom w:val="none" w:sz="0" w:space="0" w:color="auto"/>
        <w:right w:val="none" w:sz="0" w:space="0" w:color="auto"/>
      </w:divBdr>
    </w:div>
    <w:div w:id="1958023508">
      <w:bodyDiv w:val="1"/>
      <w:marLeft w:val="0"/>
      <w:marRight w:val="0"/>
      <w:marTop w:val="0"/>
      <w:marBottom w:val="0"/>
      <w:divBdr>
        <w:top w:val="none" w:sz="0" w:space="0" w:color="auto"/>
        <w:left w:val="none" w:sz="0" w:space="0" w:color="auto"/>
        <w:bottom w:val="none" w:sz="0" w:space="0" w:color="auto"/>
        <w:right w:val="none" w:sz="0" w:space="0" w:color="auto"/>
      </w:divBdr>
    </w:div>
    <w:div w:id="1963417518">
      <w:bodyDiv w:val="1"/>
      <w:marLeft w:val="0"/>
      <w:marRight w:val="0"/>
      <w:marTop w:val="0"/>
      <w:marBottom w:val="0"/>
      <w:divBdr>
        <w:top w:val="none" w:sz="0" w:space="0" w:color="auto"/>
        <w:left w:val="none" w:sz="0" w:space="0" w:color="auto"/>
        <w:bottom w:val="none" w:sz="0" w:space="0" w:color="auto"/>
        <w:right w:val="none" w:sz="0" w:space="0" w:color="auto"/>
      </w:divBdr>
    </w:div>
    <w:div w:id="1966233516">
      <w:bodyDiv w:val="1"/>
      <w:marLeft w:val="0"/>
      <w:marRight w:val="0"/>
      <w:marTop w:val="0"/>
      <w:marBottom w:val="0"/>
      <w:divBdr>
        <w:top w:val="none" w:sz="0" w:space="0" w:color="auto"/>
        <w:left w:val="none" w:sz="0" w:space="0" w:color="auto"/>
        <w:bottom w:val="none" w:sz="0" w:space="0" w:color="auto"/>
        <w:right w:val="none" w:sz="0" w:space="0" w:color="auto"/>
      </w:divBdr>
    </w:div>
    <w:div w:id="1966421289">
      <w:bodyDiv w:val="1"/>
      <w:marLeft w:val="0"/>
      <w:marRight w:val="0"/>
      <w:marTop w:val="0"/>
      <w:marBottom w:val="0"/>
      <w:divBdr>
        <w:top w:val="none" w:sz="0" w:space="0" w:color="auto"/>
        <w:left w:val="none" w:sz="0" w:space="0" w:color="auto"/>
        <w:bottom w:val="none" w:sz="0" w:space="0" w:color="auto"/>
        <w:right w:val="none" w:sz="0" w:space="0" w:color="auto"/>
      </w:divBdr>
    </w:div>
    <w:div w:id="1974214440">
      <w:bodyDiv w:val="1"/>
      <w:marLeft w:val="0"/>
      <w:marRight w:val="0"/>
      <w:marTop w:val="0"/>
      <w:marBottom w:val="0"/>
      <w:divBdr>
        <w:top w:val="none" w:sz="0" w:space="0" w:color="auto"/>
        <w:left w:val="none" w:sz="0" w:space="0" w:color="auto"/>
        <w:bottom w:val="none" w:sz="0" w:space="0" w:color="auto"/>
        <w:right w:val="none" w:sz="0" w:space="0" w:color="auto"/>
      </w:divBdr>
    </w:div>
    <w:div w:id="1974870345">
      <w:bodyDiv w:val="1"/>
      <w:marLeft w:val="0"/>
      <w:marRight w:val="0"/>
      <w:marTop w:val="0"/>
      <w:marBottom w:val="0"/>
      <w:divBdr>
        <w:top w:val="none" w:sz="0" w:space="0" w:color="auto"/>
        <w:left w:val="none" w:sz="0" w:space="0" w:color="auto"/>
        <w:bottom w:val="none" w:sz="0" w:space="0" w:color="auto"/>
        <w:right w:val="none" w:sz="0" w:space="0" w:color="auto"/>
      </w:divBdr>
    </w:div>
    <w:div w:id="1977102693">
      <w:bodyDiv w:val="1"/>
      <w:marLeft w:val="0"/>
      <w:marRight w:val="0"/>
      <w:marTop w:val="0"/>
      <w:marBottom w:val="0"/>
      <w:divBdr>
        <w:top w:val="none" w:sz="0" w:space="0" w:color="auto"/>
        <w:left w:val="none" w:sz="0" w:space="0" w:color="auto"/>
        <w:bottom w:val="none" w:sz="0" w:space="0" w:color="auto"/>
        <w:right w:val="none" w:sz="0" w:space="0" w:color="auto"/>
      </w:divBdr>
    </w:div>
    <w:div w:id="1978415253">
      <w:bodyDiv w:val="1"/>
      <w:marLeft w:val="0"/>
      <w:marRight w:val="0"/>
      <w:marTop w:val="0"/>
      <w:marBottom w:val="0"/>
      <w:divBdr>
        <w:top w:val="none" w:sz="0" w:space="0" w:color="auto"/>
        <w:left w:val="none" w:sz="0" w:space="0" w:color="auto"/>
        <w:bottom w:val="none" w:sz="0" w:space="0" w:color="auto"/>
        <w:right w:val="none" w:sz="0" w:space="0" w:color="auto"/>
      </w:divBdr>
      <w:divsChild>
        <w:div w:id="1064446799">
          <w:marLeft w:val="0"/>
          <w:marRight w:val="0"/>
          <w:marTop w:val="0"/>
          <w:marBottom w:val="150"/>
          <w:divBdr>
            <w:top w:val="none" w:sz="0" w:space="0" w:color="auto"/>
            <w:left w:val="none" w:sz="0" w:space="0" w:color="auto"/>
            <w:bottom w:val="none" w:sz="0" w:space="0" w:color="auto"/>
            <w:right w:val="none" w:sz="0" w:space="0" w:color="auto"/>
          </w:divBdr>
        </w:div>
        <w:div w:id="1473399683">
          <w:marLeft w:val="0"/>
          <w:marRight w:val="0"/>
          <w:marTop w:val="0"/>
          <w:marBottom w:val="150"/>
          <w:divBdr>
            <w:top w:val="none" w:sz="0" w:space="0" w:color="auto"/>
            <w:left w:val="none" w:sz="0" w:space="0" w:color="auto"/>
            <w:bottom w:val="none" w:sz="0" w:space="0" w:color="auto"/>
            <w:right w:val="none" w:sz="0" w:space="0" w:color="auto"/>
          </w:divBdr>
        </w:div>
      </w:divsChild>
    </w:div>
    <w:div w:id="1981377823">
      <w:bodyDiv w:val="1"/>
      <w:marLeft w:val="0"/>
      <w:marRight w:val="0"/>
      <w:marTop w:val="0"/>
      <w:marBottom w:val="0"/>
      <w:divBdr>
        <w:top w:val="none" w:sz="0" w:space="0" w:color="auto"/>
        <w:left w:val="none" w:sz="0" w:space="0" w:color="auto"/>
        <w:bottom w:val="none" w:sz="0" w:space="0" w:color="auto"/>
        <w:right w:val="none" w:sz="0" w:space="0" w:color="auto"/>
      </w:divBdr>
    </w:div>
    <w:div w:id="1983004424">
      <w:bodyDiv w:val="1"/>
      <w:marLeft w:val="0"/>
      <w:marRight w:val="0"/>
      <w:marTop w:val="0"/>
      <w:marBottom w:val="0"/>
      <w:divBdr>
        <w:top w:val="none" w:sz="0" w:space="0" w:color="auto"/>
        <w:left w:val="none" w:sz="0" w:space="0" w:color="auto"/>
        <w:bottom w:val="none" w:sz="0" w:space="0" w:color="auto"/>
        <w:right w:val="none" w:sz="0" w:space="0" w:color="auto"/>
      </w:divBdr>
    </w:div>
    <w:div w:id="1983463234">
      <w:bodyDiv w:val="1"/>
      <w:marLeft w:val="0"/>
      <w:marRight w:val="0"/>
      <w:marTop w:val="0"/>
      <w:marBottom w:val="0"/>
      <w:divBdr>
        <w:top w:val="none" w:sz="0" w:space="0" w:color="auto"/>
        <w:left w:val="none" w:sz="0" w:space="0" w:color="auto"/>
        <w:bottom w:val="none" w:sz="0" w:space="0" w:color="auto"/>
        <w:right w:val="none" w:sz="0" w:space="0" w:color="auto"/>
      </w:divBdr>
    </w:div>
    <w:div w:id="1984852666">
      <w:bodyDiv w:val="1"/>
      <w:marLeft w:val="0"/>
      <w:marRight w:val="0"/>
      <w:marTop w:val="0"/>
      <w:marBottom w:val="0"/>
      <w:divBdr>
        <w:top w:val="none" w:sz="0" w:space="0" w:color="auto"/>
        <w:left w:val="none" w:sz="0" w:space="0" w:color="auto"/>
        <w:bottom w:val="none" w:sz="0" w:space="0" w:color="auto"/>
        <w:right w:val="none" w:sz="0" w:space="0" w:color="auto"/>
      </w:divBdr>
    </w:div>
    <w:div w:id="1986349451">
      <w:bodyDiv w:val="1"/>
      <w:marLeft w:val="0"/>
      <w:marRight w:val="0"/>
      <w:marTop w:val="0"/>
      <w:marBottom w:val="0"/>
      <w:divBdr>
        <w:top w:val="none" w:sz="0" w:space="0" w:color="auto"/>
        <w:left w:val="none" w:sz="0" w:space="0" w:color="auto"/>
        <w:bottom w:val="none" w:sz="0" w:space="0" w:color="auto"/>
        <w:right w:val="none" w:sz="0" w:space="0" w:color="auto"/>
      </w:divBdr>
    </w:div>
    <w:div w:id="1990748004">
      <w:bodyDiv w:val="1"/>
      <w:marLeft w:val="0"/>
      <w:marRight w:val="0"/>
      <w:marTop w:val="0"/>
      <w:marBottom w:val="0"/>
      <w:divBdr>
        <w:top w:val="none" w:sz="0" w:space="0" w:color="auto"/>
        <w:left w:val="none" w:sz="0" w:space="0" w:color="auto"/>
        <w:bottom w:val="none" w:sz="0" w:space="0" w:color="auto"/>
        <w:right w:val="none" w:sz="0" w:space="0" w:color="auto"/>
      </w:divBdr>
    </w:div>
    <w:div w:id="2004040117">
      <w:bodyDiv w:val="1"/>
      <w:marLeft w:val="0"/>
      <w:marRight w:val="0"/>
      <w:marTop w:val="0"/>
      <w:marBottom w:val="0"/>
      <w:divBdr>
        <w:top w:val="none" w:sz="0" w:space="0" w:color="auto"/>
        <w:left w:val="none" w:sz="0" w:space="0" w:color="auto"/>
        <w:bottom w:val="none" w:sz="0" w:space="0" w:color="auto"/>
        <w:right w:val="none" w:sz="0" w:space="0" w:color="auto"/>
      </w:divBdr>
    </w:div>
    <w:div w:id="2006199687">
      <w:bodyDiv w:val="1"/>
      <w:marLeft w:val="0"/>
      <w:marRight w:val="0"/>
      <w:marTop w:val="0"/>
      <w:marBottom w:val="0"/>
      <w:divBdr>
        <w:top w:val="none" w:sz="0" w:space="0" w:color="auto"/>
        <w:left w:val="none" w:sz="0" w:space="0" w:color="auto"/>
        <w:bottom w:val="none" w:sz="0" w:space="0" w:color="auto"/>
        <w:right w:val="none" w:sz="0" w:space="0" w:color="auto"/>
      </w:divBdr>
    </w:div>
    <w:div w:id="2008508086">
      <w:bodyDiv w:val="1"/>
      <w:marLeft w:val="0"/>
      <w:marRight w:val="0"/>
      <w:marTop w:val="0"/>
      <w:marBottom w:val="0"/>
      <w:divBdr>
        <w:top w:val="none" w:sz="0" w:space="0" w:color="auto"/>
        <w:left w:val="none" w:sz="0" w:space="0" w:color="auto"/>
        <w:bottom w:val="none" w:sz="0" w:space="0" w:color="auto"/>
        <w:right w:val="none" w:sz="0" w:space="0" w:color="auto"/>
      </w:divBdr>
    </w:div>
    <w:div w:id="2011714814">
      <w:bodyDiv w:val="1"/>
      <w:marLeft w:val="0"/>
      <w:marRight w:val="0"/>
      <w:marTop w:val="0"/>
      <w:marBottom w:val="0"/>
      <w:divBdr>
        <w:top w:val="none" w:sz="0" w:space="0" w:color="auto"/>
        <w:left w:val="none" w:sz="0" w:space="0" w:color="auto"/>
        <w:bottom w:val="none" w:sz="0" w:space="0" w:color="auto"/>
        <w:right w:val="none" w:sz="0" w:space="0" w:color="auto"/>
      </w:divBdr>
    </w:div>
    <w:div w:id="2021926750">
      <w:bodyDiv w:val="1"/>
      <w:marLeft w:val="0"/>
      <w:marRight w:val="0"/>
      <w:marTop w:val="0"/>
      <w:marBottom w:val="0"/>
      <w:divBdr>
        <w:top w:val="none" w:sz="0" w:space="0" w:color="auto"/>
        <w:left w:val="none" w:sz="0" w:space="0" w:color="auto"/>
        <w:bottom w:val="none" w:sz="0" w:space="0" w:color="auto"/>
        <w:right w:val="none" w:sz="0" w:space="0" w:color="auto"/>
      </w:divBdr>
    </w:div>
    <w:div w:id="2022120337">
      <w:bodyDiv w:val="1"/>
      <w:marLeft w:val="0"/>
      <w:marRight w:val="0"/>
      <w:marTop w:val="0"/>
      <w:marBottom w:val="0"/>
      <w:divBdr>
        <w:top w:val="none" w:sz="0" w:space="0" w:color="auto"/>
        <w:left w:val="none" w:sz="0" w:space="0" w:color="auto"/>
        <w:bottom w:val="none" w:sz="0" w:space="0" w:color="auto"/>
        <w:right w:val="none" w:sz="0" w:space="0" w:color="auto"/>
      </w:divBdr>
    </w:div>
    <w:div w:id="2023435173">
      <w:bodyDiv w:val="1"/>
      <w:marLeft w:val="0"/>
      <w:marRight w:val="0"/>
      <w:marTop w:val="0"/>
      <w:marBottom w:val="0"/>
      <w:divBdr>
        <w:top w:val="none" w:sz="0" w:space="0" w:color="auto"/>
        <w:left w:val="none" w:sz="0" w:space="0" w:color="auto"/>
        <w:bottom w:val="none" w:sz="0" w:space="0" w:color="auto"/>
        <w:right w:val="none" w:sz="0" w:space="0" w:color="auto"/>
      </w:divBdr>
    </w:div>
    <w:div w:id="2025474106">
      <w:bodyDiv w:val="1"/>
      <w:marLeft w:val="0"/>
      <w:marRight w:val="0"/>
      <w:marTop w:val="0"/>
      <w:marBottom w:val="0"/>
      <w:divBdr>
        <w:top w:val="none" w:sz="0" w:space="0" w:color="auto"/>
        <w:left w:val="none" w:sz="0" w:space="0" w:color="auto"/>
        <w:bottom w:val="none" w:sz="0" w:space="0" w:color="auto"/>
        <w:right w:val="none" w:sz="0" w:space="0" w:color="auto"/>
      </w:divBdr>
    </w:div>
    <w:div w:id="2027439326">
      <w:bodyDiv w:val="1"/>
      <w:marLeft w:val="0"/>
      <w:marRight w:val="0"/>
      <w:marTop w:val="0"/>
      <w:marBottom w:val="0"/>
      <w:divBdr>
        <w:top w:val="none" w:sz="0" w:space="0" w:color="auto"/>
        <w:left w:val="none" w:sz="0" w:space="0" w:color="auto"/>
        <w:bottom w:val="none" w:sz="0" w:space="0" w:color="auto"/>
        <w:right w:val="none" w:sz="0" w:space="0" w:color="auto"/>
      </w:divBdr>
    </w:div>
    <w:div w:id="2030789801">
      <w:bodyDiv w:val="1"/>
      <w:marLeft w:val="0"/>
      <w:marRight w:val="0"/>
      <w:marTop w:val="0"/>
      <w:marBottom w:val="0"/>
      <w:divBdr>
        <w:top w:val="none" w:sz="0" w:space="0" w:color="auto"/>
        <w:left w:val="none" w:sz="0" w:space="0" w:color="auto"/>
        <w:bottom w:val="none" w:sz="0" w:space="0" w:color="auto"/>
        <w:right w:val="none" w:sz="0" w:space="0" w:color="auto"/>
      </w:divBdr>
    </w:div>
    <w:div w:id="2030911797">
      <w:bodyDiv w:val="1"/>
      <w:marLeft w:val="0"/>
      <w:marRight w:val="0"/>
      <w:marTop w:val="0"/>
      <w:marBottom w:val="0"/>
      <w:divBdr>
        <w:top w:val="none" w:sz="0" w:space="0" w:color="auto"/>
        <w:left w:val="none" w:sz="0" w:space="0" w:color="auto"/>
        <w:bottom w:val="none" w:sz="0" w:space="0" w:color="auto"/>
        <w:right w:val="none" w:sz="0" w:space="0" w:color="auto"/>
      </w:divBdr>
    </w:div>
    <w:div w:id="2031252861">
      <w:bodyDiv w:val="1"/>
      <w:marLeft w:val="0"/>
      <w:marRight w:val="0"/>
      <w:marTop w:val="0"/>
      <w:marBottom w:val="0"/>
      <w:divBdr>
        <w:top w:val="none" w:sz="0" w:space="0" w:color="auto"/>
        <w:left w:val="none" w:sz="0" w:space="0" w:color="auto"/>
        <w:bottom w:val="none" w:sz="0" w:space="0" w:color="auto"/>
        <w:right w:val="none" w:sz="0" w:space="0" w:color="auto"/>
      </w:divBdr>
    </w:div>
    <w:div w:id="2034572471">
      <w:bodyDiv w:val="1"/>
      <w:marLeft w:val="0"/>
      <w:marRight w:val="0"/>
      <w:marTop w:val="0"/>
      <w:marBottom w:val="0"/>
      <w:divBdr>
        <w:top w:val="none" w:sz="0" w:space="0" w:color="auto"/>
        <w:left w:val="none" w:sz="0" w:space="0" w:color="auto"/>
        <w:bottom w:val="none" w:sz="0" w:space="0" w:color="auto"/>
        <w:right w:val="none" w:sz="0" w:space="0" w:color="auto"/>
      </w:divBdr>
    </w:div>
    <w:div w:id="2038463047">
      <w:bodyDiv w:val="1"/>
      <w:marLeft w:val="0"/>
      <w:marRight w:val="0"/>
      <w:marTop w:val="0"/>
      <w:marBottom w:val="0"/>
      <w:divBdr>
        <w:top w:val="none" w:sz="0" w:space="0" w:color="auto"/>
        <w:left w:val="none" w:sz="0" w:space="0" w:color="auto"/>
        <w:bottom w:val="none" w:sz="0" w:space="0" w:color="auto"/>
        <w:right w:val="none" w:sz="0" w:space="0" w:color="auto"/>
      </w:divBdr>
    </w:div>
    <w:div w:id="2045517637">
      <w:bodyDiv w:val="1"/>
      <w:marLeft w:val="0"/>
      <w:marRight w:val="0"/>
      <w:marTop w:val="0"/>
      <w:marBottom w:val="0"/>
      <w:divBdr>
        <w:top w:val="none" w:sz="0" w:space="0" w:color="auto"/>
        <w:left w:val="none" w:sz="0" w:space="0" w:color="auto"/>
        <w:bottom w:val="none" w:sz="0" w:space="0" w:color="auto"/>
        <w:right w:val="none" w:sz="0" w:space="0" w:color="auto"/>
      </w:divBdr>
    </w:div>
    <w:div w:id="2046252998">
      <w:bodyDiv w:val="1"/>
      <w:marLeft w:val="0"/>
      <w:marRight w:val="0"/>
      <w:marTop w:val="0"/>
      <w:marBottom w:val="0"/>
      <w:divBdr>
        <w:top w:val="none" w:sz="0" w:space="0" w:color="auto"/>
        <w:left w:val="none" w:sz="0" w:space="0" w:color="auto"/>
        <w:bottom w:val="none" w:sz="0" w:space="0" w:color="auto"/>
        <w:right w:val="none" w:sz="0" w:space="0" w:color="auto"/>
      </w:divBdr>
    </w:div>
    <w:div w:id="2046713267">
      <w:bodyDiv w:val="1"/>
      <w:marLeft w:val="0"/>
      <w:marRight w:val="0"/>
      <w:marTop w:val="0"/>
      <w:marBottom w:val="0"/>
      <w:divBdr>
        <w:top w:val="none" w:sz="0" w:space="0" w:color="auto"/>
        <w:left w:val="none" w:sz="0" w:space="0" w:color="auto"/>
        <w:bottom w:val="none" w:sz="0" w:space="0" w:color="auto"/>
        <w:right w:val="none" w:sz="0" w:space="0" w:color="auto"/>
      </w:divBdr>
    </w:div>
    <w:div w:id="2047607181">
      <w:bodyDiv w:val="1"/>
      <w:marLeft w:val="0"/>
      <w:marRight w:val="0"/>
      <w:marTop w:val="0"/>
      <w:marBottom w:val="0"/>
      <w:divBdr>
        <w:top w:val="none" w:sz="0" w:space="0" w:color="auto"/>
        <w:left w:val="none" w:sz="0" w:space="0" w:color="auto"/>
        <w:bottom w:val="none" w:sz="0" w:space="0" w:color="auto"/>
        <w:right w:val="none" w:sz="0" w:space="0" w:color="auto"/>
      </w:divBdr>
    </w:div>
    <w:div w:id="2049060105">
      <w:bodyDiv w:val="1"/>
      <w:marLeft w:val="0"/>
      <w:marRight w:val="0"/>
      <w:marTop w:val="0"/>
      <w:marBottom w:val="0"/>
      <w:divBdr>
        <w:top w:val="none" w:sz="0" w:space="0" w:color="auto"/>
        <w:left w:val="none" w:sz="0" w:space="0" w:color="auto"/>
        <w:bottom w:val="none" w:sz="0" w:space="0" w:color="auto"/>
        <w:right w:val="none" w:sz="0" w:space="0" w:color="auto"/>
      </w:divBdr>
    </w:div>
    <w:div w:id="2051801523">
      <w:bodyDiv w:val="1"/>
      <w:marLeft w:val="0"/>
      <w:marRight w:val="0"/>
      <w:marTop w:val="0"/>
      <w:marBottom w:val="0"/>
      <w:divBdr>
        <w:top w:val="none" w:sz="0" w:space="0" w:color="auto"/>
        <w:left w:val="none" w:sz="0" w:space="0" w:color="auto"/>
        <w:bottom w:val="none" w:sz="0" w:space="0" w:color="auto"/>
        <w:right w:val="none" w:sz="0" w:space="0" w:color="auto"/>
      </w:divBdr>
    </w:div>
    <w:div w:id="2052417444">
      <w:bodyDiv w:val="1"/>
      <w:marLeft w:val="0"/>
      <w:marRight w:val="0"/>
      <w:marTop w:val="0"/>
      <w:marBottom w:val="0"/>
      <w:divBdr>
        <w:top w:val="none" w:sz="0" w:space="0" w:color="auto"/>
        <w:left w:val="none" w:sz="0" w:space="0" w:color="auto"/>
        <w:bottom w:val="none" w:sz="0" w:space="0" w:color="auto"/>
        <w:right w:val="none" w:sz="0" w:space="0" w:color="auto"/>
      </w:divBdr>
    </w:div>
    <w:div w:id="2053338902">
      <w:bodyDiv w:val="1"/>
      <w:marLeft w:val="0"/>
      <w:marRight w:val="0"/>
      <w:marTop w:val="0"/>
      <w:marBottom w:val="0"/>
      <w:divBdr>
        <w:top w:val="none" w:sz="0" w:space="0" w:color="auto"/>
        <w:left w:val="none" w:sz="0" w:space="0" w:color="auto"/>
        <w:bottom w:val="none" w:sz="0" w:space="0" w:color="auto"/>
        <w:right w:val="none" w:sz="0" w:space="0" w:color="auto"/>
      </w:divBdr>
    </w:div>
    <w:div w:id="2053993276">
      <w:bodyDiv w:val="1"/>
      <w:marLeft w:val="0"/>
      <w:marRight w:val="0"/>
      <w:marTop w:val="0"/>
      <w:marBottom w:val="0"/>
      <w:divBdr>
        <w:top w:val="none" w:sz="0" w:space="0" w:color="auto"/>
        <w:left w:val="none" w:sz="0" w:space="0" w:color="auto"/>
        <w:bottom w:val="none" w:sz="0" w:space="0" w:color="auto"/>
        <w:right w:val="none" w:sz="0" w:space="0" w:color="auto"/>
      </w:divBdr>
    </w:div>
    <w:div w:id="2055499914">
      <w:bodyDiv w:val="1"/>
      <w:marLeft w:val="0"/>
      <w:marRight w:val="0"/>
      <w:marTop w:val="0"/>
      <w:marBottom w:val="0"/>
      <w:divBdr>
        <w:top w:val="none" w:sz="0" w:space="0" w:color="auto"/>
        <w:left w:val="none" w:sz="0" w:space="0" w:color="auto"/>
        <w:bottom w:val="none" w:sz="0" w:space="0" w:color="auto"/>
        <w:right w:val="none" w:sz="0" w:space="0" w:color="auto"/>
      </w:divBdr>
    </w:div>
    <w:div w:id="2055932591">
      <w:bodyDiv w:val="1"/>
      <w:marLeft w:val="0"/>
      <w:marRight w:val="0"/>
      <w:marTop w:val="0"/>
      <w:marBottom w:val="0"/>
      <w:divBdr>
        <w:top w:val="none" w:sz="0" w:space="0" w:color="auto"/>
        <w:left w:val="none" w:sz="0" w:space="0" w:color="auto"/>
        <w:bottom w:val="none" w:sz="0" w:space="0" w:color="auto"/>
        <w:right w:val="none" w:sz="0" w:space="0" w:color="auto"/>
      </w:divBdr>
    </w:div>
    <w:div w:id="2060326460">
      <w:bodyDiv w:val="1"/>
      <w:marLeft w:val="0"/>
      <w:marRight w:val="0"/>
      <w:marTop w:val="0"/>
      <w:marBottom w:val="0"/>
      <w:divBdr>
        <w:top w:val="none" w:sz="0" w:space="0" w:color="auto"/>
        <w:left w:val="none" w:sz="0" w:space="0" w:color="auto"/>
        <w:bottom w:val="none" w:sz="0" w:space="0" w:color="auto"/>
        <w:right w:val="none" w:sz="0" w:space="0" w:color="auto"/>
      </w:divBdr>
    </w:div>
    <w:div w:id="2062247935">
      <w:bodyDiv w:val="1"/>
      <w:marLeft w:val="0"/>
      <w:marRight w:val="0"/>
      <w:marTop w:val="0"/>
      <w:marBottom w:val="0"/>
      <w:divBdr>
        <w:top w:val="none" w:sz="0" w:space="0" w:color="auto"/>
        <w:left w:val="none" w:sz="0" w:space="0" w:color="auto"/>
        <w:bottom w:val="none" w:sz="0" w:space="0" w:color="auto"/>
        <w:right w:val="none" w:sz="0" w:space="0" w:color="auto"/>
      </w:divBdr>
    </w:div>
    <w:div w:id="2067289866">
      <w:bodyDiv w:val="1"/>
      <w:marLeft w:val="0"/>
      <w:marRight w:val="0"/>
      <w:marTop w:val="0"/>
      <w:marBottom w:val="0"/>
      <w:divBdr>
        <w:top w:val="none" w:sz="0" w:space="0" w:color="auto"/>
        <w:left w:val="none" w:sz="0" w:space="0" w:color="auto"/>
        <w:bottom w:val="none" w:sz="0" w:space="0" w:color="auto"/>
        <w:right w:val="none" w:sz="0" w:space="0" w:color="auto"/>
      </w:divBdr>
    </w:div>
    <w:div w:id="2069498023">
      <w:bodyDiv w:val="1"/>
      <w:marLeft w:val="0"/>
      <w:marRight w:val="0"/>
      <w:marTop w:val="0"/>
      <w:marBottom w:val="0"/>
      <w:divBdr>
        <w:top w:val="none" w:sz="0" w:space="0" w:color="auto"/>
        <w:left w:val="none" w:sz="0" w:space="0" w:color="auto"/>
        <w:bottom w:val="none" w:sz="0" w:space="0" w:color="auto"/>
        <w:right w:val="none" w:sz="0" w:space="0" w:color="auto"/>
      </w:divBdr>
    </w:div>
    <w:div w:id="2070837829">
      <w:bodyDiv w:val="1"/>
      <w:marLeft w:val="0"/>
      <w:marRight w:val="0"/>
      <w:marTop w:val="0"/>
      <w:marBottom w:val="0"/>
      <w:divBdr>
        <w:top w:val="none" w:sz="0" w:space="0" w:color="auto"/>
        <w:left w:val="none" w:sz="0" w:space="0" w:color="auto"/>
        <w:bottom w:val="none" w:sz="0" w:space="0" w:color="auto"/>
        <w:right w:val="none" w:sz="0" w:space="0" w:color="auto"/>
      </w:divBdr>
    </w:div>
    <w:div w:id="2074618663">
      <w:bodyDiv w:val="1"/>
      <w:marLeft w:val="0"/>
      <w:marRight w:val="0"/>
      <w:marTop w:val="0"/>
      <w:marBottom w:val="0"/>
      <w:divBdr>
        <w:top w:val="none" w:sz="0" w:space="0" w:color="auto"/>
        <w:left w:val="none" w:sz="0" w:space="0" w:color="auto"/>
        <w:bottom w:val="none" w:sz="0" w:space="0" w:color="auto"/>
        <w:right w:val="none" w:sz="0" w:space="0" w:color="auto"/>
      </w:divBdr>
    </w:div>
    <w:div w:id="2075085802">
      <w:bodyDiv w:val="1"/>
      <w:marLeft w:val="0"/>
      <w:marRight w:val="0"/>
      <w:marTop w:val="0"/>
      <w:marBottom w:val="0"/>
      <w:divBdr>
        <w:top w:val="none" w:sz="0" w:space="0" w:color="auto"/>
        <w:left w:val="none" w:sz="0" w:space="0" w:color="auto"/>
        <w:bottom w:val="none" w:sz="0" w:space="0" w:color="auto"/>
        <w:right w:val="none" w:sz="0" w:space="0" w:color="auto"/>
      </w:divBdr>
    </w:div>
    <w:div w:id="2076200614">
      <w:bodyDiv w:val="1"/>
      <w:marLeft w:val="0"/>
      <w:marRight w:val="0"/>
      <w:marTop w:val="0"/>
      <w:marBottom w:val="0"/>
      <w:divBdr>
        <w:top w:val="none" w:sz="0" w:space="0" w:color="auto"/>
        <w:left w:val="none" w:sz="0" w:space="0" w:color="auto"/>
        <w:bottom w:val="none" w:sz="0" w:space="0" w:color="auto"/>
        <w:right w:val="none" w:sz="0" w:space="0" w:color="auto"/>
      </w:divBdr>
    </w:div>
    <w:div w:id="2080903105">
      <w:bodyDiv w:val="1"/>
      <w:marLeft w:val="0"/>
      <w:marRight w:val="0"/>
      <w:marTop w:val="0"/>
      <w:marBottom w:val="0"/>
      <w:divBdr>
        <w:top w:val="none" w:sz="0" w:space="0" w:color="auto"/>
        <w:left w:val="none" w:sz="0" w:space="0" w:color="auto"/>
        <w:bottom w:val="none" w:sz="0" w:space="0" w:color="auto"/>
        <w:right w:val="none" w:sz="0" w:space="0" w:color="auto"/>
      </w:divBdr>
    </w:div>
    <w:div w:id="2093695599">
      <w:bodyDiv w:val="1"/>
      <w:marLeft w:val="0"/>
      <w:marRight w:val="0"/>
      <w:marTop w:val="0"/>
      <w:marBottom w:val="0"/>
      <w:divBdr>
        <w:top w:val="none" w:sz="0" w:space="0" w:color="auto"/>
        <w:left w:val="none" w:sz="0" w:space="0" w:color="auto"/>
        <w:bottom w:val="none" w:sz="0" w:space="0" w:color="auto"/>
        <w:right w:val="none" w:sz="0" w:space="0" w:color="auto"/>
      </w:divBdr>
    </w:div>
    <w:div w:id="2097744337">
      <w:bodyDiv w:val="1"/>
      <w:marLeft w:val="0"/>
      <w:marRight w:val="0"/>
      <w:marTop w:val="0"/>
      <w:marBottom w:val="0"/>
      <w:divBdr>
        <w:top w:val="none" w:sz="0" w:space="0" w:color="auto"/>
        <w:left w:val="none" w:sz="0" w:space="0" w:color="auto"/>
        <w:bottom w:val="none" w:sz="0" w:space="0" w:color="auto"/>
        <w:right w:val="none" w:sz="0" w:space="0" w:color="auto"/>
      </w:divBdr>
    </w:div>
    <w:div w:id="2103912229">
      <w:bodyDiv w:val="1"/>
      <w:marLeft w:val="0"/>
      <w:marRight w:val="0"/>
      <w:marTop w:val="0"/>
      <w:marBottom w:val="0"/>
      <w:divBdr>
        <w:top w:val="none" w:sz="0" w:space="0" w:color="auto"/>
        <w:left w:val="none" w:sz="0" w:space="0" w:color="auto"/>
        <w:bottom w:val="none" w:sz="0" w:space="0" w:color="auto"/>
        <w:right w:val="none" w:sz="0" w:space="0" w:color="auto"/>
      </w:divBdr>
    </w:div>
    <w:div w:id="2105375306">
      <w:bodyDiv w:val="1"/>
      <w:marLeft w:val="0"/>
      <w:marRight w:val="0"/>
      <w:marTop w:val="0"/>
      <w:marBottom w:val="0"/>
      <w:divBdr>
        <w:top w:val="none" w:sz="0" w:space="0" w:color="auto"/>
        <w:left w:val="none" w:sz="0" w:space="0" w:color="auto"/>
        <w:bottom w:val="none" w:sz="0" w:space="0" w:color="auto"/>
        <w:right w:val="none" w:sz="0" w:space="0" w:color="auto"/>
      </w:divBdr>
    </w:div>
    <w:div w:id="2108576377">
      <w:bodyDiv w:val="1"/>
      <w:marLeft w:val="0"/>
      <w:marRight w:val="0"/>
      <w:marTop w:val="0"/>
      <w:marBottom w:val="0"/>
      <w:divBdr>
        <w:top w:val="none" w:sz="0" w:space="0" w:color="auto"/>
        <w:left w:val="none" w:sz="0" w:space="0" w:color="auto"/>
        <w:bottom w:val="none" w:sz="0" w:space="0" w:color="auto"/>
        <w:right w:val="none" w:sz="0" w:space="0" w:color="auto"/>
      </w:divBdr>
    </w:div>
    <w:div w:id="2113547906">
      <w:bodyDiv w:val="1"/>
      <w:marLeft w:val="0"/>
      <w:marRight w:val="0"/>
      <w:marTop w:val="0"/>
      <w:marBottom w:val="0"/>
      <w:divBdr>
        <w:top w:val="none" w:sz="0" w:space="0" w:color="auto"/>
        <w:left w:val="none" w:sz="0" w:space="0" w:color="auto"/>
        <w:bottom w:val="none" w:sz="0" w:space="0" w:color="auto"/>
        <w:right w:val="none" w:sz="0" w:space="0" w:color="auto"/>
      </w:divBdr>
    </w:div>
    <w:div w:id="2118673067">
      <w:bodyDiv w:val="1"/>
      <w:marLeft w:val="0"/>
      <w:marRight w:val="0"/>
      <w:marTop w:val="0"/>
      <w:marBottom w:val="0"/>
      <w:divBdr>
        <w:top w:val="none" w:sz="0" w:space="0" w:color="auto"/>
        <w:left w:val="none" w:sz="0" w:space="0" w:color="auto"/>
        <w:bottom w:val="none" w:sz="0" w:space="0" w:color="auto"/>
        <w:right w:val="none" w:sz="0" w:space="0" w:color="auto"/>
      </w:divBdr>
    </w:div>
    <w:div w:id="2120173846">
      <w:bodyDiv w:val="1"/>
      <w:marLeft w:val="0"/>
      <w:marRight w:val="0"/>
      <w:marTop w:val="0"/>
      <w:marBottom w:val="0"/>
      <w:divBdr>
        <w:top w:val="none" w:sz="0" w:space="0" w:color="auto"/>
        <w:left w:val="none" w:sz="0" w:space="0" w:color="auto"/>
        <w:bottom w:val="none" w:sz="0" w:space="0" w:color="auto"/>
        <w:right w:val="none" w:sz="0" w:space="0" w:color="auto"/>
      </w:divBdr>
    </w:div>
    <w:div w:id="2123261056">
      <w:bodyDiv w:val="1"/>
      <w:marLeft w:val="0"/>
      <w:marRight w:val="0"/>
      <w:marTop w:val="0"/>
      <w:marBottom w:val="0"/>
      <w:divBdr>
        <w:top w:val="none" w:sz="0" w:space="0" w:color="auto"/>
        <w:left w:val="none" w:sz="0" w:space="0" w:color="auto"/>
        <w:bottom w:val="none" w:sz="0" w:space="0" w:color="auto"/>
        <w:right w:val="none" w:sz="0" w:space="0" w:color="auto"/>
      </w:divBdr>
    </w:div>
    <w:div w:id="212588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707537-C2F8-415C-BE1D-A21E31085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2026</TotalTime>
  <Pages>1</Pages>
  <Words>1752</Words>
  <Characters>9989</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Зразок</vt:lpstr>
    </vt:vector>
  </TitlesOfParts>
  <Company>МФУ</Company>
  <LinksUpToDate>false</LinksUpToDate>
  <CharactersWithSpaces>11718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Зразок</dc:title>
  <dc:creator>Руденко Мария</dc:creator>
  <cp:lastModifiedBy>Квасник</cp:lastModifiedBy>
  <cp:revision>243</cp:revision>
  <cp:lastPrinted>2022-12-14T09:24:00Z</cp:lastPrinted>
  <dcterms:created xsi:type="dcterms:W3CDTF">2021-12-13T08:34:00Z</dcterms:created>
  <dcterms:modified xsi:type="dcterms:W3CDTF">2022-12-22T07:26:00Z</dcterms:modified>
</cp:coreProperties>
</file>