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BB58" w14:textId="77777777" w:rsidR="005562DE" w:rsidRDefault="005562DE" w:rsidP="005562DE">
      <w:pPr>
        <w:pStyle w:val="4"/>
        <w:ind w:firstLine="0"/>
        <w:jc w:val="left"/>
        <w:outlineLvl w:val="3"/>
        <w:rPr>
          <w:rFonts w:ascii="Times New Roman" w:hAnsi="Times New Roman"/>
          <w:bCs/>
          <w:sz w:val="28"/>
          <w:szCs w:val="28"/>
          <w:lang w:val="uk-UA"/>
        </w:rPr>
      </w:pPr>
    </w:p>
    <w:p w14:paraId="06908A1E" w14:textId="77777777" w:rsidR="005562DE" w:rsidRPr="005562DE" w:rsidRDefault="005562DE" w:rsidP="005562DE">
      <w:pPr>
        <w:keepNext/>
        <w:jc w:val="center"/>
        <w:outlineLvl w:val="0"/>
        <w:rPr>
          <w:iCs/>
          <w:color w:val="000000"/>
          <w:kern w:val="32"/>
          <w:lang w:val="x-none" w:eastAsia="x-none"/>
        </w:rPr>
      </w:pPr>
      <w:r w:rsidRPr="005562DE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begin"/>
      </w:r>
      <w:r w:rsidRPr="005562DE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instrText xml:space="preserve"> INCLUDEPICTURE  "mhtml:file://C:\\Documents%20and%20Settings\\Root\\Рабочий%20стол\\Про%20затвердження%20Порядку%20формування%20тарифів%20на%20послуги%20___%20вiд%2026_07_2006%20№%201010.mht!http://zakon1.rada.gov.ua/images/gerb.gif" \* MERGEFORMATINET </w:instrText>
      </w:r>
      <w:r w:rsidRPr="005562DE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separate"/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begin"/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instrText xml:space="preserve"> </w:instrText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instrText>I</w:instrText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instrText>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</w:instrText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instrText xml:space="preserve"> </w:instrText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separate"/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pict w14:anchorId="11A51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5" r:href="rId6"/>
          </v:shape>
        </w:pict>
      </w:r>
      <w:r w:rsidR="006C26C9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end"/>
      </w:r>
      <w:r w:rsidRPr="005562DE">
        <w:rPr>
          <w:rFonts w:ascii="Cambria" w:hAnsi="Cambria"/>
          <w:b/>
          <w:bCs/>
          <w:kern w:val="32"/>
          <w:sz w:val="32"/>
          <w:szCs w:val="32"/>
          <w:lang w:val="x-none" w:eastAsia="x-none"/>
        </w:rPr>
        <w:fldChar w:fldCharType="end"/>
      </w:r>
    </w:p>
    <w:p w14:paraId="538BDCDF" w14:textId="77777777" w:rsidR="005562DE" w:rsidRPr="005562DE" w:rsidRDefault="005562DE" w:rsidP="005562DE">
      <w:pPr>
        <w:keepNext/>
        <w:spacing w:line="360" w:lineRule="auto"/>
        <w:jc w:val="center"/>
        <w:outlineLvl w:val="0"/>
        <w:rPr>
          <w:b/>
          <w:bCs/>
          <w:color w:val="000000"/>
          <w:kern w:val="32"/>
          <w:sz w:val="28"/>
          <w:szCs w:val="28"/>
          <w:lang w:val="x-none" w:eastAsia="x-none"/>
        </w:rPr>
      </w:pPr>
      <w:r w:rsidRPr="005562DE">
        <w:rPr>
          <w:b/>
          <w:bCs/>
          <w:color w:val="000000"/>
          <w:kern w:val="32"/>
          <w:sz w:val="28"/>
          <w:szCs w:val="28"/>
          <w:lang w:val="x-none" w:eastAsia="x-none"/>
        </w:rPr>
        <w:t>ГЛУХІВСЬКА МІСЬКА РАДА СУМСЬКОЇ ОБЛАСТІ</w:t>
      </w:r>
    </w:p>
    <w:p w14:paraId="37A530DA" w14:textId="77777777" w:rsidR="005562DE" w:rsidRPr="005562DE" w:rsidRDefault="005562DE" w:rsidP="005562DE">
      <w:pPr>
        <w:keepNext/>
        <w:spacing w:line="360" w:lineRule="auto"/>
        <w:jc w:val="center"/>
        <w:outlineLvl w:val="0"/>
        <w:rPr>
          <w:color w:val="000000"/>
          <w:kern w:val="32"/>
          <w:sz w:val="28"/>
          <w:szCs w:val="28"/>
          <w:lang w:val="x-none" w:eastAsia="x-none"/>
        </w:rPr>
      </w:pPr>
      <w:r w:rsidRPr="005562DE">
        <w:rPr>
          <w:b/>
          <w:bCs/>
          <w:color w:val="000000"/>
          <w:kern w:val="32"/>
          <w:sz w:val="28"/>
          <w:szCs w:val="28"/>
          <w:lang w:val="x-none" w:eastAsia="x-none"/>
        </w:rPr>
        <w:t>ВИКОНАВЧИЙ  КОМІТЕТ</w:t>
      </w:r>
    </w:p>
    <w:p w14:paraId="574FECDE" w14:textId="77777777" w:rsidR="005562DE" w:rsidRPr="005562DE" w:rsidRDefault="005562DE" w:rsidP="005562DE">
      <w:pPr>
        <w:keepNext/>
        <w:spacing w:line="360" w:lineRule="auto"/>
        <w:jc w:val="center"/>
        <w:outlineLvl w:val="0"/>
        <w:rPr>
          <w:b/>
          <w:bCs/>
          <w:color w:val="000000"/>
          <w:kern w:val="32"/>
          <w:sz w:val="32"/>
          <w:szCs w:val="32"/>
          <w:lang w:val="x-none" w:eastAsia="x-none"/>
        </w:rPr>
      </w:pPr>
      <w:r w:rsidRPr="005562DE">
        <w:rPr>
          <w:b/>
          <w:bCs/>
          <w:color w:val="000000"/>
          <w:kern w:val="32"/>
          <w:sz w:val="32"/>
          <w:szCs w:val="32"/>
          <w:lang w:val="x-none" w:eastAsia="x-none"/>
        </w:rPr>
        <w:t xml:space="preserve">Р І Ш Е Н </w:t>
      </w:r>
      <w:proofErr w:type="spellStart"/>
      <w:r w:rsidRPr="005562DE">
        <w:rPr>
          <w:b/>
          <w:bCs/>
          <w:color w:val="000000"/>
          <w:kern w:val="32"/>
          <w:sz w:val="32"/>
          <w:szCs w:val="32"/>
          <w:lang w:val="x-none" w:eastAsia="x-none"/>
        </w:rPr>
        <w:t>Н</w:t>
      </w:r>
      <w:proofErr w:type="spellEnd"/>
      <w:r w:rsidRPr="005562DE">
        <w:rPr>
          <w:b/>
          <w:bCs/>
          <w:color w:val="000000"/>
          <w:kern w:val="32"/>
          <w:sz w:val="32"/>
          <w:szCs w:val="32"/>
          <w:lang w:val="x-none" w:eastAsia="x-none"/>
        </w:rPr>
        <w:t xml:space="preserve"> Я</w:t>
      </w:r>
    </w:p>
    <w:p w14:paraId="303EDA0A" w14:textId="77777777" w:rsidR="005562DE" w:rsidRPr="005562DE" w:rsidRDefault="005562DE" w:rsidP="005562D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63F7FDB" w14:textId="2275D838" w:rsidR="005562DE" w:rsidRPr="005562DE" w:rsidRDefault="00881760" w:rsidP="00881760">
      <w:pPr>
        <w:keepNext/>
        <w:tabs>
          <w:tab w:val="left" w:pos="630"/>
          <w:tab w:val="center" w:pos="4819"/>
        </w:tabs>
        <w:outlineLvl w:val="0"/>
        <w:rPr>
          <w:color w:val="000000"/>
          <w:kern w:val="32"/>
          <w:sz w:val="28"/>
          <w:szCs w:val="28"/>
          <w:lang w:eastAsia="x-none"/>
        </w:rPr>
      </w:pPr>
      <w:r w:rsidRPr="00881760">
        <w:rPr>
          <w:color w:val="000000"/>
          <w:kern w:val="32"/>
          <w:sz w:val="28"/>
          <w:szCs w:val="28"/>
          <w:lang w:eastAsia="x-none"/>
        </w:rPr>
        <w:t>15.12.2022</w:t>
      </w:r>
      <w:r w:rsidR="005562DE" w:rsidRPr="005562DE">
        <w:rPr>
          <w:color w:val="000000"/>
          <w:kern w:val="32"/>
          <w:lang w:val="x-none" w:eastAsia="x-none"/>
        </w:rPr>
        <w:tab/>
      </w:r>
      <w:r w:rsidR="005562DE" w:rsidRPr="005562DE">
        <w:rPr>
          <w:color w:val="000000"/>
          <w:kern w:val="32"/>
          <w:sz w:val="28"/>
          <w:szCs w:val="28"/>
          <w:lang w:eastAsia="x-none"/>
        </w:rPr>
        <w:t xml:space="preserve">                         </w:t>
      </w:r>
      <w:r>
        <w:rPr>
          <w:color w:val="000000"/>
          <w:kern w:val="32"/>
          <w:sz w:val="28"/>
          <w:szCs w:val="28"/>
          <w:lang w:eastAsia="x-none"/>
        </w:rPr>
        <w:t xml:space="preserve">              </w:t>
      </w:r>
      <w:r w:rsidR="005562DE" w:rsidRPr="005562DE">
        <w:rPr>
          <w:color w:val="000000"/>
          <w:kern w:val="32"/>
          <w:sz w:val="28"/>
          <w:szCs w:val="28"/>
          <w:lang w:val="x-none" w:eastAsia="x-none"/>
        </w:rPr>
        <w:t xml:space="preserve">м. </w:t>
      </w:r>
      <w:proofErr w:type="spellStart"/>
      <w:r w:rsidR="005562DE" w:rsidRPr="005562DE">
        <w:rPr>
          <w:color w:val="000000"/>
          <w:kern w:val="32"/>
          <w:sz w:val="28"/>
          <w:szCs w:val="28"/>
          <w:lang w:val="x-none" w:eastAsia="x-none"/>
        </w:rPr>
        <w:t>Глухів</w:t>
      </w:r>
      <w:proofErr w:type="spellEnd"/>
      <w:r w:rsidR="005562DE" w:rsidRPr="005562DE">
        <w:rPr>
          <w:color w:val="000000"/>
          <w:kern w:val="32"/>
          <w:sz w:val="28"/>
          <w:szCs w:val="28"/>
          <w:lang w:val="x-none" w:eastAsia="x-none"/>
        </w:rPr>
        <w:t xml:space="preserve">                    </w:t>
      </w:r>
      <w:r w:rsidR="005562DE" w:rsidRPr="005562DE">
        <w:rPr>
          <w:color w:val="000000"/>
          <w:kern w:val="32"/>
          <w:sz w:val="28"/>
          <w:szCs w:val="28"/>
          <w:lang w:eastAsia="x-none"/>
        </w:rPr>
        <w:t xml:space="preserve">        </w:t>
      </w:r>
      <w:r w:rsidR="005562DE" w:rsidRPr="005562DE">
        <w:rPr>
          <w:color w:val="000000"/>
          <w:kern w:val="32"/>
          <w:sz w:val="28"/>
          <w:szCs w:val="28"/>
          <w:lang w:val="x-none" w:eastAsia="x-none"/>
        </w:rPr>
        <w:t xml:space="preserve"> </w:t>
      </w:r>
      <w:r>
        <w:rPr>
          <w:color w:val="000000"/>
          <w:kern w:val="32"/>
          <w:sz w:val="28"/>
          <w:szCs w:val="28"/>
          <w:lang w:eastAsia="x-none"/>
        </w:rPr>
        <w:t xml:space="preserve">      </w:t>
      </w:r>
      <w:r w:rsidR="005562DE" w:rsidRPr="005562DE">
        <w:rPr>
          <w:color w:val="000000"/>
          <w:kern w:val="32"/>
          <w:sz w:val="28"/>
          <w:szCs w:val="28"/>
          <w:lang w:val="x-none" w:eastAsia="x-none"/>
        </w:rPr>
        <w:t>№</w:t>
      </w:r>
      <w:r w:rsidR="005562DE" w:rsidRPr="005562DE">
        <w:rPr>
          <w:color w:val="000000"/>
          <w:kern w:val="32"/>
          <w:sz w:val="28"/>
          <w:szCs w:val="28"/>
          <w:lang w:eastAsia="x-none"/>
        </w:rPr>
        <w:t xml:space="preserve"> </w:t>
      </w:r>
      <w:r>
        <w:rPr>
          <w:color w:val="000000"/>
          <w:kern w:val="32"/>
          <w:sz w:val="28"/>
          <w:szCs w:val="28"/>
          <w:lang w:eastAsia="x-none"/>
        </w:rPr>
        <w:t>278</w:t>
      </w:r>
    </w:p>
    <w:p w14:paraId="7D18E6AC" w14:textId="77777777" w:rsidR="005562DE" w:rsidRPr="005562DE" w:rsidRDefault="005562DE" w:rsidP="005562DE">
      <w:pPr>
        <w:keepNext/>
        <w:jc w:val="center"/>
        <w:outlineLvl w:val="0"/>
        <w:rPr>
          <w:color w:val="000000"/>
          <w:kern w:val="32"/>
          <w:sz w:val="28"/>
          <w:szCs w:val="28"/>
          <w:lang w:eastAsia="x-none"/>
        </w:rPr>
      </w:pPr>
    </w:p>
    <w:p w14:paraId="3F5646E6" w14:textId="77777777" w:rsidR="005562DE" w:rsidRPr="005562DE" w:rsidRDefault="005562DE" w:rsidP="005562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5562DE" w:rsidRPr="005562DE" w14:paraId="218327C5" w14:textId="77777777" w:rsidTr="007C6523">
        <w:trPr>
          <w:trHeight w:val="1042"/>
        </w:trPr>
        <w:tc>
          <w:tcPr>
            <w:tcW w:w="9747" w:type="dxa"/>
          </w:tcPr>
          <w:p w14:paraId="6BEACD7A" w14:textId="77777777" w:rsidR="005562DE" w:rsidRPr="005562DE" w:rsidRDefault="005562DE" w:rsidP="005562DE">
            <w:pPr>
              <w:keepNext/>
              <w:ind w:right="33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5562DE">
              <w:rPr>
                <w:b/>
                <w:bCs/>
                <w:sz w:val="28"/>
                <w:szCs w:val="28"/>
              </w:rPr>
              <w:t>Про проект цільової Програми</w:t>
            </w:r>
            <w:r w:rsidRPr="005562DE">
              <w:rPr>
                <w:b/>
                <w:bCs/>
                <w:kern w:val="32"/>
                <w:sz w:val="28"/>
                <w:szCs w:val="28"/>
                <w:lang w:eastAsia="x-none"/>
              </w:rPr>
              <w:t xml:space="preserve"> залучення молодих лікарів на роботу до міста Глухова та забезпечення їх службовим житлом на 2023 рік</w:t>
            </w:r>
          </w:p>
          <w:p w14:paraId="29D9BF0D" w14:textId="77777777" w:rsidR="005562DE" w:rsidRPr="005562DE" w:rsidRDefault="005562DE" w:rsidP="00556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3F99866F" w14:textId="77777777" w:rsidR="005562DE" w:rsidRPr="005562DE" w:rsidRDefault="005562DE" w:rsidP="005562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5562DE">
        <w:rPr>
          <w:sz w:val="28"/>
          <w:szCs w:val="28"/>
        </w:rPr>
        <w:tab/>
        <w:t xml:space="preserve"> Розглянувши подання директора Комунального некомерційного підприємства «Глухівська міська лікарня» Глухівської міської ради     </w:t>
      </w:r>
      <w:proofErr w:type="spellStart"/>
      <w:r w:rsidRPr="005562DE">
        <w:rPr>
          <w:sz w:val="28"/>
          <w:szCs w:val="28"/>
        </w:rPr>
        <w:t>Барахович</w:t>
      </w:r>
      <w:proofErr w:type="spellEnd"/>
      <w:r w:rsidRPr="005562DE">
        <w:rPr>
          <w:sz w:val="28"/>
          <w:szCs w:val="28"/>
        </w:rPr>
        <w:t xml:space="preserve"> В.Г. щодо </w:t>
      </w:r>
      <w:r w:rsidRPr="005562DE">
        <w:rPr>
          <w:sz w:val="28"/>
          <w:szCs w:val="20"/>
        </w:rPr>
        <w:t xml:space="preserve">проекту цільової Програми залучення молодих лікарів на роботу до міста Глухова та забезпечення їх службовим житлом на 2023 рік, керуючись </w:t>
      </w:r>
      <w:r w:rsidRPr="005562DE">
        <w:rPr>
          <w:sz w:val="28"/>
          <w:szCs w:val="28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5562DE">
        <w:rPr>
          <w:b/>
          <w:sz w:val="28"/>
          <w:szCs w:val="28"/>
        </w:rPr>
        <w:t>виконавчий комітет міської ради</w:t>
      </w:r>
      <w:r w:rsidRPr="005562DE">
        <w:rPr>
          <w:sz w:val="28"/>
          <w:szCs w:val="28"/>
        </w:rPr>
        <w:t xml:space="preserve"> </w:t>
      </w:r>
      <w:r w:rsidRPr="005562DE">
        <w:rPr>
          <w:b/>
          <w:bCs/>
          <w:caps/>
          <w:sz w:val="28"/>
          <w:szCs w:val="28"/>
        </w:rPr>
        <w:t>вирішив</w:t>
      </w:r>
      <w:r w:rsidRPr="005562DE">
        <w:rPr>
          <w:sz w:val="28"/>
          <w:szCs w:val="28"/>
        </w:rPr>
        <w:t>:</w:t>
      </w:r>
    </w:p>
    <w:p w14:paraId="7FC7304E" w14:textId="77777777" w:rsidR="005562DE" w:rsidRPr="005562DE" w:rsidRDefault="005562DE" w:rsidP="005562DE">
      <w:pPr>
        <w:widowControl w:val="0"/>
        <w:numPr>
          <w:ilvl w:val="0"/>
          <w:numId w:val="6"/>
        </w:numPr>
        <w:tabs>
          <w:tab w:val="left" w:pos="1291"/>
        </w:tabs>
        <w:autoSpaceDE w:val="0"/>
        <w:autoSpaceDN w:val="0"/>
        <w:adjustRightInd w:val="0"/>
        <w:ind w:firstLine="710"/>
        <w:contextualSpacing/>
        <w:jc w:val="both"/>
        <w:rPr>
          <w:sz w:val="28"/>
          <w:szCs w:val="20"/>
        </w:rPr>
      </w:pPr>
      <w:r w:rsidRPr="005562DE">
        <w:rPr>
          <w:sz w:val="28"/>
          <w:szCs w:val="20"/>
        </w:rPr>
        <w:t xml:space="preserve">Схвалити проект цільової Програми залучення молодих лікарів на роботу до міста Глухова та забезпечення їх службовим житлом на 2023 рік (додається) і винести його на розгляд міської ради. </w:t>
      </w:r>
    </w:p>
    <w:p w14:paraId="17951454" w14:textId="77777777" w:rsidR="005562DE" w:rsidRPr="005562DE" w:rsidRDefault="005562DE" w:rsidP="005562DE">
      <w:pPr>
        <w:widowControl w:val="0"/>
        <w:numPr>
          <w:ilvl w:val="0"/>
          <w:numId w:val="6"/>
        </w:numPr>
        <w:tabs>
          <w:tab w:val="left" w:pos="1402"/>
        </w:tabs>
        <w:autoSpaceDE w:val="0"/>
        <w:autoSpaceDN w:val="0"/>
        <w:adjustRightInd w:val="0"/>
        <w:ind w:firstLine="710"/>
        <w:contextualSpacing/>
        <w:jc w:val="both"/>
        <w:rPr>
          <w:sz w:val="28"/>
          <w:szCs w:val="20"/>
        </w:rPr>
      </w:pPr>
      <w:r w:rsidRPr="005562DE">
        <w:rPr>
          <w:sz w:val="28"/>
          <w:szCs w:val="20"/>
        </w:rPr>
        <w:t>Організацію виконання цього рішення покласти на К</w:t>
      </w:r>
      <w:r w:rsidRPr="005562DE">
        <w:rPr>
          <w:sz w:val="28"/>
          <w:szCs w:val="28"/>
        </w:rPr>
        <w:t xml:space="preserve">омунальне некомерційне підприємство «Глухівська міська лікарня» Глухівської міської ради </w:t>
      </w:r>
      <w:r w:rsidRPr="005562DE">
        <w:rPr>
          <w:sz w:val="28"/>
          <w:szCs w:val="20"/>
        </w:rPr>
        <w:t xml:space="preserve">(директор – </w:t>
      </w:r>
      <w:proofErr w:type="spellStart"/>
      <w:r w:rsidRPr="005562DE">
        <w:rPr>
          <w:sz w:val="28"/>
          <w:szCs w:val="20"/>
        </w:rPr>
        <w:t>Барахович</w:t>
      </w:r>
      <w:proofErr w:type="spellEnd"/>
      <w:r w:rsidRPr="005562DE">
        <w:rPr>
          <w:sz w:val="28"/>
          <w:szCs w:val="20"/>
        </w:rPr>
        <w:t xml:space="preserve"> В.Г.), а контроль – на заступника міського голови з питань діяльності виконавчих органів міської ради Васильєву М.І.</w:t>
      </w:r>
    </w:p>
    <w:p w14:paraId="4D3994E2" w14:textId="77777777" w:rsidR="005562DE" w:rsidRPr="005562DE" w:rsidRDefault="005562DE" w:rsidP="005562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118F0C" w14:textId="77777777" w:rsidR="005562DE" w:rsidRPr="005562DE" w:rsidRDefault="005562DE" w:rsidP="005562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DD60E4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562DE">
        <w:rPr>
          <w:b/>
          <w:bCs/>
          <w:sz w:val="28"/>
          <w:szCs w:val="28"/>
        </w:rPr>
        <w:t>Міський голова                                                                            Надія ВАЙЛО</w:t>
      </w:r>
    </w:p>
    <w:p w14:paraId="6F31EFDD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B5BCF70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14EF165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6857BA4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688B03A5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063FC4C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27DEAAA7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C4F87C8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D2757A0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2E635670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40C33A4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3F8C935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53F4B25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3CA3CF7F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2F6103B3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69B60203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6B15E7E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2ED807F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748ACEC" w14:textId="77777777" w:rsidR="005562DE" w:rsidRDefault="005562DE" w:rsidP="005562DE">
      <w:pPr>
        <w:widowControl w:val="0"/>
        <w:tabs>
          <w:tab w:val="left" w:pos="694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2495163" w14:textId="2BE50FFD" w:rsidR="00A62F63" w:rsidRPr="005562DE" w:rsidRDefault="005562DE" w:rsidP="005562D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                                                          </w:t>
      </w:r>
      <w:r w:rsidR="00A62F63" w:rsidRPr="00993E55">
        <w:rPr>
          <w:bCs/>
          <w:sz w:val="28"/>
          <w:szCs w:val="28"/>
        </w:rPr>
        <w:t>Додаток</w:t>
      </w:r>
    </w:p>
    <w:p w14:paraId="21C40E7F" w14:textId="77777777" w:rsidR="00A62F63" w:rsidRPr="00993E55" w:rsidRDefault="00A62F63" w:rsidP="005C0D1D">
      <w:pPr>
        <w:ind w:firstLine="5245"/>
        <w:rPr>
          <w:bCs/>
          <w:position w:val="6"/>
          <w:sz w:val="28"/>
          <w:szCs w:val="28"/>
        </w:rPr>
      </w:pPr>
      <w:r w:rsidRPr="00993E55">
        <w:rPr>
          <w:bCs/>
          <w:position w:val="6"/>
          <w:sz w:val="28"/>
          <w:szCs w:val="28"/>
        </w:rPr>
        <w:t xml:space="preserve">до рішення </w:t>
      </w:r>
      <w:r w:rsidR="00A26443" w:rsidRPr="00993E55">
        <w:rPr>
          <w:bCs/>
          <w:position w:val="6"/>
          <w:sz w:val="28"/>
          <w:szCs w:val="28"/>
        </w:rPr>
        <w:t>виконавчого</w:t>
      </w:r>
      <w:r w:rsidR="005C0D1D" w:rsidRPr="00993E55">
        <w:rPr>
          <w:bCs/>
          <w:position w:val="6"/>
          <w:sz w:val="28"/>
          <w:szCs w:val="28"/>
        </w:rPr>
        <w:t xml:space="preserve"> </w:t>
      </w:r>
      <w:r w:rsidR="00A26443" w:rsidRPr="00993E55">
        <w:rPr>
          <w:bCs/>
          <w:position w:val="6"/>
          <w:sz w:val="28"/>
          <w:szCs w:val="28"/>
        </w:rPr>
        <w:t>комітету</w:t>
      </w:r>
      <w:r w:rsidRPr="00993E55">
        <w:rPr>
          <w:bCs/>
          <w:position w:val="6"/>
          <w:sz w:val="28"/>
          <w:szCs w:val="28"/>
        </w:rPr>
        <w:t xml:space="preserve"> </w:t>
      </w:r>
    </w:p>
    <w:p w14:paraId="796CEC35" w14:textId="0C33DE1A" w:rsidR="00A62F63" w:rsidRPr="001F7EC5" w:rsidRDefault="001F7EC5" w:rsidP="005C0D1D">
      <w:pPr>
        <w:ind w:firstLine="5245"/>
        <w:rPr>
          <w:bCs/>
          <w:sz w:val="28"/>
          <w:szCs w:val="28"/>
          <w:u w:val="single"/>
        </w:rPr>
      </w:pPr>
      <w:r w:rsidRPr="001F7EC5">
        <w:rPr>
          <w:bCs/>
          <w:position w:val="6"/>
          <w:sz w:val="28"/>
          <w:szCs w:val="28"/>
          <w:u w:val="single"/>
        </w:rPr>
        <w:t>15.12.2022</w:t>
      </w:r>
      <w:r w:rsidR="00A62F63" w:rsidRPr="001F7EC5">
        <w:rPr>
          <w:bCs/>
          <w:position w:val="6"/>
          <w:sz w:val="28"/>
          <w:szCs w:val="28"/>
          <w:u w:val="single"/>
        </w:rPr>
        <w:t xml:space="preserve"> №</w:t>
      </w:r>
      <w:r w:rsidRPr="001F7EC5">
        <w:rPr>
          <w:bCs/>
          <w:position w:val="6"/>
          <w:sz w:val="28"/>
          <w:szCs w:val="28"/>
          <w:u w:val="single"/>
        </w:rPr>
        <w:t xml:space="preserve"> 278</w:t>
      </w:r>
    </w:p>
    <w:p w14:paraId="62AEB7CB" w14:textId="77777777" w:rsidR="00A62F63" w:rsidRPr="00993E55" w:rsidRDefault="00A62F63" w:rsidP="005C0D1D">
      <w:pPr>
        <w:ind w:firstLine="5245"/>
        <w:rPr>
          <w:bCs/>
          <w:position w:val="6"/>
          <w:sz w:val="28"/>
          <w:szCs w:val="28"/>
        </w:rPr>
      </w:pPr>
    </w:p>
    <w:p w14:paraId="63CDE167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6C4D1384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63F2ACC2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74F405BF" w14:textId="0DA331CF" w:rsidR="00A62F63" w:rsidRDefault="00A62F63" w:rsidP="00A62F63">
      <w:pPr>
        <w:ind w:left="6237"/>
        <w:rPr>
          <w:b/>
          <w:position w:val="6"/>
        </w:rPr>
      </w:pPr>
    </w:p>
    <w:p w14:paraId="48BA7DF5" w14:textId="357EFCD7" w:rsidR="005562DE" w:rsidRDefault="005562DE" w:rsidP="00A62F63">
      <w:pPr>
        <w:ind w:left="6237"/>
        <w:rPr>
          <w:b/>
          <w:position w:val="6"/>
        </w:rPr>
      </w:pPr>
    </w:p>
    <w:p w14:paraId="63B69FF7" w14:textId="7023BB17" w:rsidR="005562DE" w:rsidRDefault="005562DE" w:rsidP="00A62F63">
      <w:pPr>
        <w:ind w:left="6237"/>
        <w:rPr>
          <w:b/>
          <w:position w:val="6"/>
        </w:rPr>
      </w:pPr>
    </w:p>
    <w:p w14:paraId="25CD64EE" w14:textId="53A5D6CD" w:rsidR="005562DE" w:rsidRDefault="005562DE" w:rsidP="00A62F63">
      <w:pPr>
        <w:ind w:left="6237"/>
        <w:rPr>
          <w:b/>
          <w:position w:val="6"/>
        </w:rPr>
      </w:pPr>
    </w:p>
    <w:p w14:paraId="1C2E563C" w14:textId="38AEF485" w:rsidR="005562DE" w:rsidRDefault="005562DE" w:rsidP="00A62F63">
      <w:pPr>
        <w:ind w:left="6237"/>
        <w:rPr>
          <w:b/>
          <w:position w:val="6"/>
        </w:rPr>
      </w:pPr>
    </w:p>
    <w:p w14:paraId="2AE7590D" w14:textId="08500D2F" w:rsidR="005562DE" w:rsidRDefault="005562DE" w:rsidP="00A62F63">
      <w:pPr>
        <w:ind w:left="6237"/>
        <w:rPr>
          <w:b/>
          <w:position w:val="6"/>
        </w:rPr>
      </w:pPr>
    </w:p>
    <w:p w14:paraId="0216862A" w14:textId="3525B4AD" w:rsidR="005562DE" w:rsidRDefault="005562DE" w:rsidP="00A62F63">
      <w:pPr>
        <w:ind w:left="6237"/>
        <w:rPr>
          <w:b/>
          <w:position w:val="6"/>
        </w:rPr>
      </w:pPr>
    </w:p>
    <w:p w14:paraId="02912C44" w14:textId="77777777" w:rsidR="005562DE" w:rsidRPr="00993E55" w:rsidRDefault="005562DE" w:rsidP="00A62F63">
      <w:pPr>
        <w:ind w:left="6237"/>
        <w:rPr>
          <w:b/>
          <w:position w:val="6"/>
        </w:rPr>
      </w:pPr>
    </w:p>
    <w:p w14:paraId="508D58C3" w14:textId="77777777" w:rsidR="00A62F63" w:rsidRPr="00993E55" w:rsidRDefault="00993E55" w:rsidP="00A62F63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93E55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Проект </w:t>
      </w:r>
      <w:r w:rsidR="00295F46" w:rsidRPr="00295F46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</w:t>
      </w:r>
      <w:r w:rsidRPr="00993E55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</w:p>
    <w:p w14:paraId="59930BBA" w14:textId="77777777" w:rsidR="00A62F63" w:rsidRPr="00993E55" w:rsidRDefault="00A62F63" w:rsidP="00A62F6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993E55">
        <w:rPr>
          <w:b/>
          <w:bCs/>
          <w:sz w:val="28"/>
          <w:szCs w:val="28"/>
          <w:shd w:val="clear" w:color="auto" w:fill="FFFFFF"/>
        </w:rPr>
        <w:t>залучення молодих лікарів на роботу до міста Глухова</w:t>
      </w:r>
    </w:p>
    <w:p w14:paraId="7935C512" w14:textId="77777777" w:rsidR="00A62F63" w:rsidRPr="00993E55" w:rsidRDefault="00A62F63" w:rsidP="00A62F63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93E55">
        <w:rPr>
          <w:b/>
          <w:bCs/>
          <w:sz w:val="28"/>
          <w:szCs w:val="28"/>
          <w:shd w:val="clear" w:color="auto" w:fill="FFFFFF"/>
        </w:rPr>
        <w:t>та забезпечення їх службовим житлом</w:t>
      </w:r>
      <w:r w:rsidRPr="00993E55">
        <w:rPr>
          <w:b/>
          <w:color w:val="000000"/>
          <w:sz w:val="28"/>
          <w:szCs w:val="28"/>
        </w:rPr>
        <w:t xml:space="preserve"> </w:t>
      </w:r>
    </w:p>
    <w:p w14:paraId="1ED62FF6" w14:textId="77777777" w:rsidR="00A62F63" w:rsidRPr="00993E55" w:rsidRDefault="00A62F63" w:rsidP="00A62F63">
      <w:pPr>
        <w:spacing w:line="360" w:lineRule="auto"/>
        <w:jc w:val="center"/>
        <w:rPr>
          <w:b/>
          <w:sz w:val="28"/>
          <w:szCs w:val="28"/>
        </w:rPr>
      </w:pPr>
      <w:r w:rsidRPr="00993E55">
        <w:rPr>
          <w:b/>
          <w:color w:val="000000"/>
          <w:sz w:val="28"/>
          <w:szCs w:val="28"/>
        </w:rPr>
        <w:t>на 20</w:t>
      </w:r>
      <w:r w:rsidR="006868CF" w:rsidRPr="00993E55">
        <w:rPr>
          <w:b/>
          <w:color w:val="000000"/>
          <w:sz w:val="28"/>
          <w:szCs w:val="28"/>
        </w:rPr>
        <w:t>23</w:t>
      </w:r>
      <w:r w:rsidRPr="00993E55">
        <w:rPr>
          <w:b/>
          <w:color w:val="000000"/>
          <w:sz w:val="28"/>
          <w:szCs w:val="28"/>
        </w:rPr>
        <w:t xml:space="preserve"> р</w:t>
      </w:r>
      <w:r w:rsidR="00AF5F55" w:rsidRPr="00993E55">
        <w:rPr>
          <w:b/>
          <w:color w:val="000000"/>
          <w:sz w:val="28"/>
          <w:szCs w:val="28"/>
        </w:rPr>
        <w:t>і</w:t>
      </w:r>
      <w:r w:rsidRPr="00993E55">
        <w:rPr>
          <w:b/>
          <w:color w:val="000000"/>
          <w:sz w:val="28"/>
          <w:szCs w:val="28"/>
        </w:rPr>
        <w:t>к</w:t>
      </w:r>
      <w:r w:rsidRPr="00993E55">
        <w:rPr>
          <w:b/>
          <w:sz w:val="28"/>
          <w:szCs w:val="28"/>
        </w:rPr>
        <w:t xml:space="preserve"> </w:t>
      </w:r>
    </w:p>
    <w:p w14:paraId="19FAC3EA" w14:textId="77777777" w:rsidR="00A62F63" w:rsidRPr="00993E55" w:rsidRDefault="00A62F63" w:rsidP="00A62F63">
      <w:pPr>
        <w:spacing w:line="360" w:lineRule="auto"/>
        <w:jc w:val="center"/>
        <w:rPr>
          <w:b/>
          <w:sz w:val="36"/>
          <w:szCs w:val="36"/>
        </w:rPr>
      </w:pPr>
    </w:p>
    <w:p w14:paraId="443AAFCA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1A76B2AD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56B1459A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69C80BF8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3A801FEE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6055CA72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56446136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185240BE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268A709F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280F5510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6F3EFD5C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5E8A9540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058CA892" w14:textId="77777777" w:rsidR="00A62F63" w:rsidRPr="00993E55" w:rsidRDefault="00A62F63" w:rsidP="00A62F63">
      <w:pPr>
        <w:ind w:left="6237"/>
        <w:rPr>
          <w:b/>
          <w:position w:val="6"/>
        </w:rPr>
      </w:pPr>
    </w:p>
    <w:p w14:paraId="002BA73C" w14:textId="77777777" w:rsidR="00A62F63" w:rsidRPr="00993E55" w:rsidRDefault="00A62F63" w:rsidP="00A62F63">
      <w:pPr>
        <w:rPr>
          <w:b/>
          <w:bCs/>
          <w:color w:val="2D1614"/>
          <w:sz w:val="28"/>
          <w:szCs w:val="28"/>
        </w:rPr>
      </w:pPr>
    </w:p>
    <w:p w14:paraId="25BB5322" w14:textId="77777777" w:rsidR="00A62F63" w:rsidRPr="00993E55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E710AE2" w14:textId="77777777" w:rsidR="00A62F63" w:rsidRPr="00993E55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71BB458F" w14:textId="77777777" w:rsidR="00A62F63" w:rsidRPr="00993E55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8686766" w14:textId="77777777" w:rsidR="00A62F63" w:rsidRPr="00993E55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85395FD" w14:textId="77777777" w:rsidR="00A62F63" w:rsidRPr="00993E55" w:rsidRDefault="00A62F63" w:rsidP="00A62F63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9ADCDE5" w14:textId="165BE7E6" w:rsidR="00642472" w:rsidRDefault="00642472" w:rsidP="00A62F6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522D49AE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BF96134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498928A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9CBBF80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01A71A1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03584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2635C98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B9B976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08A02FA" w14:textId="77777777" w:rsidR="005562DE" w:rsidRDefault="005562DE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9D2583" w14:textId="3F0C93AC" w:rsidR="00A62F63" w:rsidRPr="00993E55" w:rsidRDefault="00BF1723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A62F63" w:rsidRPr="00993E55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>АСПОРТ</w:t>
      </w:r>
    </w:p>
    <w:p w14:paraId="4EACA664" w14:textId="77777777" w:rsidR="005562DE" w:rsidRDefault="00993E55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>цільової</w:t>
      </w:r>
      <w:r w:rsidR="001F5D76" w:rsidRPr="00993E5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945F6" w:rsidRPr="00993E55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1F5D76" w:rsidRPr="00993E55">
        <w:rPr>
          <w:rFonts w:ascii="Times New Roman" w:hAnsi="Times New Roman"/>
          <w:b/>
          <w:bCs/>
          <w:sz w:val="28"/>
          <w:szCs w:val="28"/>
          <w:lang w:val="uk-UA"/>
        </w:rPr>
        <w:t>рограми залучення молодих лікарів на роботу</w:t>
      </w:r>
    </w:p>
    <w:p w14:paraId="2ED6575A" w14:textId="77777777" w:rsidR="005562DE" w:rsidRDefault="001F5D76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 xml:space="preserve"> до міста Глухова та забезпечення їх службовим житлом на 2023 р</w:t>
      </w:r>
      <w:r w:rsidR="00A8677B" w:rsidRPr="00993E55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>к</w:t>
      </w:r>
    </w:p>
    <w:p w14:paraId="60B4B7E7" w14:textId="507836AC" w:rsidR="001F5D76" w:rsidRPr="00993E55" w:rsidRDefault="001F5D76" w:rsidP="00BF172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D136F" w:rsidRPr="001D136F">
        <w:rPr>
          <w:rFonts w:ascii="Times New Roman" w:hAnsi="Times New Roman"/>
          <w:bCs/>
          <w:sz w:val="28"/>
          <w:szCs w:val="28"/>
          <w:lang w:val="uk-UA"/>
        </w:rPr>
        <w:t>(далі - Програма)</w:t>
      </w:r>
    </w:p>
    <w:p w14:paraId="1000044B" w14:textId="77777777" w:rsidR="00A62F63" w:rsidRPr="00993E55" w:rsidRDefault="00A62F63" w:rsidP="00A62F63">
      <w:pPr>
        <w:ind w:left="450"/>
        <w:rPr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415"/>
      </w:tblGrid>
      <w:tr w:rsidR="00A62F63" w:rsidRPr="00993E55" w14:paraId="233D494C" w14:textId="77777777" w:rsidTr="005562DE">
        <w:trPr>
          <w:trHeight w:val="592"/>
        </w:trPr>
        <w:tc>
          <w:tcPr>
            <w:tcW w:w="648" w:type="dxa"/>
            <w:shd w:val="clear" w:color="auto" w:fill="FFFFFF"/>
          </w:tcPr>
          <w:p w14:paraId="6BB16FE2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993E55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14:paraId="111E2B9D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415" w:type="dxa"/>
            <w:shd w:val="clear" w:color="auto" w:fill="FFFFFF"/>
          </w:tcPr>
          <w:p w14:paraId="4D7BD8E9" w14:textId="77777777" w:rsidR="00A62F63" w:rsidRPr="00993E55" w:rsidRDefault="005E4F42" w:rsidP="001F5D76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1F5D76" w:rsidRPr="00993E55">
              <w:rPr>
                <w:sz w:val="28"/>
                <w:szCs w:val="28"/>
              </w:rPr>
              <w:t xml:space="preserve"> «Глухівська міська лікарня» Глухівської міської ради</w:t>
            </w:r>
          </w:p>
        </w:tc>
      </w:tr>
      <w:tr w:rsidR="00A62F63" w:rsidRPr="00993E55" w14:paraId="63987BA4" w14:textId="77777777" w:rsidTr="005562DE">
        <w:tc>
          <w:tcPr>
            <w:tcW w:w="648" w:type="dxa"/>
          </w:tcPr>
          <w:p w14:paraId="0131BC9C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993E55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14:paraId="6C1D5189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15" w:type="dxa"/>
          </w:tcPr>
          <w:p w14:paraId="3BCDDCB2" w14:textId="53684233" w:rsidR="00A62F63" w:rsidRPr="00993E55" w:rsidRDefault="00C17FC7" w:rsidP="006C7A0F">
            <w:pPr>
              <w:pStyle w:val="1"/>
              <w:spacing w:before="0"/>
              <w:ind w:right="34"/>
              <w:rPr>
                <w:rFonts w:ascii="Times New Roman" w:hAnsi="Times New Roman"/>
                <w:sz w:val="28"/>
                <w:szCs w:val="28"/>
              </w:rPr>
            </w:pPr>
            <w:r w:rsidRPr="000E31F6">
              <w:rPr>
                <w:rFonts w:ascii="Times New Roman" w:hAnsi="Times New Roman"/>
                <w:color w:val="auto"/>
                <w:sz w:val="28"/>
                <w:szCs w:val="28"/>
              </w:rPr>
              <w:t>Розпорядження міського голови від 1</w:t>
            </w:r>
            <w:r w:rsidR="002F1101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0E31F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.12.22 № </w:t>
            </w:r>
            <w:r w:rsidR="00B45D40" w:rsidRPr="002F110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="002F1101" w:rsidRPr="002F1101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="00B45D40" w:rsidRPr="002F1101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="002F1101" w:rsidRPr="002F1101">
              <w:rPr>
                <w:rFonts w:ascii="Times New Roman" w:hAnsi="Times New Roman"/>
                <w:color w:val="auto"/>
                <w:sz w:val="28"/>
                <w:szCs w:val="28"/>
              </w:rPr>
              <w:t>-ОД</w:t>
            </w:r>
            <w:r w:rsidR="00B45D40" w:rsidRPr="002F11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0E31F6">
              <w:rPr>
                <w:rFonts w:ascii="Times New Roman" w:hAnsi="Times New Roman"/>
                <w:color w:val="auto"/>
                <w:sz w:val="28"/>
                <w:szCs w:val="28"/>
              </w:rPr>
              <w:t>«</w:t>
            </w:r>
            <w:bookmarkStart w:id="0" w:name="_Hlk42777051"/>
            <w:r w:rsidR="000E31F6" w:rsidRPr="000E31F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0E31F6" w:rsidRPr="000E31F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Про розробку проекту </w:t>
            </w:r>
            <w:bookmarkEnd w:id="0"/>
            <w:r w:rsidR="000E31F6" w:rsidRPr="000E31F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цільової Програми</w:t>
            </w:r>
            <w:r w:rsidR="000E31F6" w:rsidRPr="000E31F6">
              <w:rPr>
                <w:rFonts w:ascii="Times New Roman" w:eastAsia="Times New Roman" w:hAnsi="Times New Roman" w:cs="Times New Roman"/>
                <w:bCs/>
                <w:color w:val="auto"/>
                <w:kern w:val="32"/>
                <w:sz w:val="28"/>
                <w:szCs w:val="28"/>
              </w:rPr>
              <w:t xml:space="preserve"> залучення молодих лікарів на роботу до міста Глухова та забезпечення їх службовим житлом на 2023 рік</w:t>
            </w:r>
            <w:r w:rsidRPr="000E31F6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</w:tr>
      <w:tr w:rsidR="00A62F63" w:rsidRPr="00993E55" w14:paraId="172533E8" w14:textId="77777777" w:rsidTr="005562DE">
        <w:tc>
          <w:tcPr>
            <w:tcW w:w="648" w:type="dxa"/>
          </w:tcPr>
          <w:p w14:paraId="6BCC40C1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993E55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14:paraId="15DD27D3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415" w:type="dxa"/>
          </w:tcPr>
          <w:p w14:paraId="604D78EE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 Васильєва М.І.</w:t>
            </w:r>
          </w:p>
        </w:tc>
      </w:tr>
      <w:tr w:rsidR="00A62F63" w:rsidRPr="00993E55" w14:paraId="040C65CC" w14:textId="77777777" w:rsidTr="005562DE">
        <w:tc>
          <w:tcPr>
            <w:tcW w:w="648" w:type="dxa"/>
          </w:tcPr>
          <w:p w14:paraId="0944FEE9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993E55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14:paraId="36F3E9E4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415" w:type="dxa"/>
          </w:tcPr>
          <w:p w14:paraId="4660A0FA" w14:textId="77777777" w:rsidR="00A62F63" w:rsidRPr="00993E55" w:rsidRDefault="005E4F42" w:rsidP="005E4F42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773AD6" w:rsidRPr="00993E55">
              <w:rPr>
                <w:sz w:val="28"/>
                <w:szCs w:val="28"/>
              </w:rPr>
              <w:t xml:space="preserve"> «Глухівська міська лікарня» Глухівської міської ради</w:t>
            </w:r>
          </w:p>
        </w:tc>
      </w:tr>
      <w:tr w:rsidR="00A62F63" w:rsidRPr="00993E55" w14:paraId="675B804A" w14:textId="77777777" w:rsidTr="005562DE">
        <w:trPr>
          <w:trHeight w:val="1046"/>
        </w:trPr>
        <w:tc>
          <w:tcPr>
            <w:tcW w:w="648" w:type="dxa"/>
          </w:tcPr>
          <w:p w14:paraId="6AAA07D1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6"/>
                <w:szCs w:val="26"/>
              </w:rPr>
            </w:pPr>
            <w:r w:rsidRPr="00993E55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14:paraId="17FACC6C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415" w:type="dxa"/>
            <w:vAlign w:val="center"/>
          </w:tcPr>
          <w:p w14:paraId="0B810981" w14:textId="77777777" w:rsidR="00773AD6" w:rsidRPr="00993E55" w:rsidRDefault="005E4F42" w:rsidP="00773AD6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773AD6" w:rsidRPr="00993E55">
              <w:rPr>
                <w:sz w:val="28"/>
                <w:szCs w:val="28"/>
              </w:rPr>
              <w:t xml:space="preserve"> </w:t>
            </w:r>
            <w:bookmarkStart w:id="1" w:name="_Hlk117670199"/>
            <w:r w:rsidR="00773AD6" w:rsidRPr="00993E55">
              <w:rPr>
                <w:sz w:val="28"/>
                <w:szCs w:val="28"/>
              </w:rPr>
              <w:t>«Глухівська міська лікарня» Глухівської міської ради</w:t>
            </w:r>
            <w:bookmarkEnd w:id="1"/>
          </w:p>
          <w:p w14:paraId="70564B2A" w14:textId="77777777" w:rsidR="00363283" w:rsidRPr="00993E55" w:rsidRDefault="003D5DCF" w:rsidP="00363283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Комунальне некомерційне підприємство «</w:t>
            </w:r>
            <w:r w:rsidR="00363283" w:rsidRPr="00993E55">
              <w:rPr>
                <w:sz w:val="28"/>
                <w:szCs w:val="28"/>
              </w:rPr>
              <w:t>Ц</w:t>
            </w:r>
            <w:r w:rsidRPr="00993E55">
              <w:rPr>
                <w:sz w:val="28"/>
                <w:szCs w:val="28"/>
              </w:rPr>
              <w:t>ентр первинної медико-санітарної допомоги»</w:t>
            </w:r>
            <w:r w:rsidR="00363283" w:rsidRPr="00993E55">
              <w:rPr>
                <w:sz w:val="28"/>
                <w:szCs w:val="28"/>
              </w:rPr>
              <w:t xml:space="preserve"> Глухівської міської ради</w:t>
            </w:r>
          </w:p>
          <w:p w14:paraId="398E7807" w14:textId="77777777" w:rsidR="00A62F63" w:rsidRPr="00993E55" w:rsidRDefault="00A62F63" w:rsidP="003F131C">
            <w:pPr>
              <w:rPr>
                <w:color w:val="000000"/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Управління житлово-комунального господарства та містобудування </w:t>
            </w:r>
            <w:r w:rsidRPr="00993E55">
              <w:rPr>
                <w:color w:val="000000"/>
                <w:sz w:val="28"/>
                <w:szCs w:val="28"/>
              </w:rPr>
              <w:t>міської ради</w:t>
            </w:r>
          </w:p>
          <w:p w14:paraId="299F826E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color w:val="000000"/>
                <w:sz w:val="28"/>
                <w:szCs w:val="28"/>
              </w:rPr>
              <w:t>Виконавчий комітет міської ради</w:t>
            </w:r>
          </w:p>
        </w:tc>
      </w:tr>
      <w:tr w:rsidR="00A62F63" w:rsidRPr="00993E55" w14:paraId="15020AAF" w14:textId="77777777" w:rsidTr="005562DE">
        <w:tc>
          <w:tcPr>
            <w:tcW w:w="648" w:type="dxa"/>
          </w:tcPr>
          <w:p w14:paraId="3C5577EA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8"/>
                <w:szCs w:val="28"/>
              </w:rPr>
            </w:pPr>
            <w:r w:rsidRPr="00993E55">
              <w:rPr>
                <w:caps/>
                <w:sz w:val="28"/>
                <w:szCs w:val="28"/>
              </w:rPr>
              <w:t>6.</w:t>
            </w:r>
          </w:p>
        </w:tc>
        <w:tc>
          <w:tcPr>
            <w:tcW w:w="3288" w:type="dxa"/>
          </w:tcPr>
          <w:p w14:paraId="35E62E77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15" w:type="dxa"/>
          </w:tcPr>
          <w:p w14:paraId="5A9158A1" w14:textId="77777777" w:rsidR="00A62F63" w:rsidRPr="00993E55" w:rsidRDefault="00A62F63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20</w:t>
            </w:r>
            <w:r w:rsidR="00773AD6" w:rsidRPr="00993E55">
              <w:rPr>
                <w:sz w:val="28"/>
                <w:szCs w:val="28"/>
              </w:rPr>
              <w:t>23</w:t>
            </w:r>
            <w:r w:rsidRPr="00993E55">
              <w:rPr>
                <w:sz w:val="28"/>
                <w:szCs w:val="28"/>
              </w:rPr>
              <w:t xml:space="preserve"> р</w:t>
            </w:r>
            <w:r w:rsidR="00A8677B" w:rsidRPr="00993E55">
              <w:rPr>
                <w:sz w:val="28"/>
                <w:szCs w:val="28"/>
              </w:rPr>
              <w:t>і</w:t>
            </w:r>
            <w:r w:rsidRPr="00993E55">
              <w:rPr>
                <w:sz w:val="28"/>
                <w:szCs w:val="28"/>
              </w:rPr>
              <w:t>к</w:t>
            </w:r>
          </w:p>
        </w:tc>
      </w:tr>
      <w:tr w:rsidR="00A62F63" w:rsidRPr="00993E55" w14:paraId="3109ED5D" w14:textId="77777777" w:rsidTr="005562DE">
        <w:tc>
          <w:tcPr>
            <w:tcW w:w="648" w:type="dxa"/>
          </w:tcPr>
          <w:p w14:paraId="0A608829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8"/>
                <w:szCs w:val="28"/>
              </w:rPr>
            </w:pPr>
            <w:r w:rsidRPr="00993E55">
              <w:rPr>
                <w:caps/>
                <w:sz w:val="28"/>
                <w:szCs w:val="28"/>
              </w:rPr>
              <w:t>7.</w:t>
            </w:r>
          </w:p>
        </w:tc>
        <w:tc>
          <w:tcPr>
            <w:tcW w:w="3288" w:type="dxa"/>
          </w:tcPr>
          <w:p w14:paraId="3454434B" w14:textId="77777777" w:rsidR="00993E55" w:rsidRPr="00993E55" w:rsidRDefault="00A62F63" w:rsidP="00993E55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r w:rsidR="00993E55" w:rsidRPr="00993E55">
              <w:rPr>
                <w:sz w:val="28"/>
                <w:szCs w:val="28"/>
              </w:rPr>
              <w:t>для реалізації Програми, тис. грн,</w:t>
            </w:r>
          </w:p>
          <w:p w14:paraId="1FA66924" w14:textId="77777777" w:rsidR="00A62F63" w:rsidRPr="00993E55" w:rsidRDefault="00993E55" w:rsidP="00993E55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у т.ч. за джерелами фінансування:</w:t>
            </w:r>
          </w:p>
        </w:tc>
        <w:tc>
          <w:tcPr>
            <w:tcW w:w="5415" w:type="dxa"/>
          </w:tcPr>
          <w:p w14:paraId="4E1C5C33" w14:textId="77777777" w:rsidR="00480F3C" w:rsidRPr="00993E55" w:rsidRDefault="00480F3C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600,0</w:t>
            </w:r>
          </w:p>
        </w:tc>
      </w:tr>
      <w:tr w:rsidR="00A62F63" w:rsidRPr="00993E55" w14:paraId="7A9A1E32" w14:textId="77777777" w:rsidTr="005562DE">
        <w:tc>
          <w:tcPr>
            <w:tcW w:w="648" w:type="dxa"/>
          </w:tcPr>
          <w:p w14:paraId="64E3E4A5" w14:textId="77777777" w:rsidR="00A62F63" w:rsidRPr="00993E55" w:rsidRDefault="00A62F63" w:rsidP="003F131C">
            <w:pPr>
              <w:spacing w:line="276" w:lineRule="auto"/>
              <w:jc w:val="center"/>
              <w:rPr>
                <w:caps/>
                <w:sz w:val="28"/>
                <w:szCs w:val="28"/>
              </w:rPr>
            </w:pPr>
            <w:r w:rsidRPr="00993E55">
              <w:rPr>
                <w:caps/>
                <w:sz w:val="28"/>
                <w:szCs w:val="28"/>
              </w:rPr>
              <w:t>7.1.</w:t>
            </w:r>
          </w:p>
        </w:tc>
        <w:tc>
          <w:tcPr>
            <w:tcW w:w="3288" w:type="dxa"/>
          </w:tcPr>
          <w:p w14:paraId="15C7824F" w14:textId="77777777" w:rsidR="00A62F63" w:rsidRPr="00993E55" w:rsidRDefault="00993E55" w:rsidP="003F131C">
            <w:pPr>
              <w:rPr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 xml:space="preserve">з </w:t>
            </w:r>
            <w:r w:rsidRPr="00993E55">
              <w:rPr>
                <w:bCs/>
                <w:sz w:val="28"/>
                <w:szCs w:val="28"/>
              </w:rPr>
              <w:t>бюджету</w:t>
            </w:r>
            <w:r w:rsidR="000E33C2">
              <w:rPr>
                <w:bCs/>
                <w:sz w:val="28"/>
                <w:szCs w:val="28"/>
              </w:rPr>
              <w:t xml:space="preserve"> Глухівської</w:t>
            </w:r>
            <w:r w:rsidRPr="00993E55">
              <w:rPr>
                <w:bCs/>
                <w:sz w:val="28"/>
                <w:szCs w:val="28"/>
              </w:rPr>
              <w:t xml:space="preserve"> міської територіальної громади</w:t>
            </w:r>
            <w:r w:rsidRPr="00993E55">
              <w:rPr>
                <w:sz w:val="28"/>
                <w:szCs w:val="28"/>
              </w:rPr>
              <w:t>, тис. грн</w:t>
            </w:r>
          </w:p>
        </w:tc>
        <w:tc>
          <w:tcPr>
            <w:tcW w:w="5415" w:type="dxa"/>
          </w:tcPr>
          <w:p w14:paraId="21DEC78D" w14:textId="77777777" w:rsidR="00A62F63" w:rsidRPr="00993E55" w:rsidRDefault="0003639A" w:rsidP="003F131C">
            <w:pPr>
              <w:rPr>
                <w:color w:val="FF0000"/>
                <w:sz w:val="28"/>
                <w:szCs w:val="28"/>
              </w:rPr>
            </w:pPr>
            <w:r w:rsidRPr="00993E55">
              <w:rPr>
                <w:sz w:val="28"/>
                <w:szCs w:val="28"/>
              </w:rPr>
              <w:t>600,0</w:t>
            </w:r>
          </w:p>
        </w:tc>
      </w:tr>
    </w:tbl>
    <w:p w14:paraId="05856A4A" w14:textId="77777777" w:rsidR="00A62F63" w:rsidRPr="00993E55" w:rsidRDefault="00A62F63" w:rsidP="00A62F63">
      <w:pPr>
        <w:pStyle w:val="a3"/>
        <w:ind w:left="720"/>
        <w:rPr>
          <w:rFonts w:ascii="Times New Roman" w:hAnsi="Times New Roman"/>
          <w:b/>
          <w:bCs/>
          <w:sz w:val="16"/>
          <w:szCs w:val="16"/>
          <w:lang w:val="uk-UA"/>
        </w:rPr>
      </w:pPr>
    </w:p>
    <w:p w14:paraId="3CA24839" w14:textId="77777777" w:rsidR="005562DE" w:rsidRDefault="005562DE" w:rsidP="003F1B7E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14:paraId="41B36422" w14:textId="77777777" w:rsidR="005562DE" w:rsidRDefault="005562DE" w:rsidP="003F1B7E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14:paraId="3F21013B" w14:textId="77777777" w:rsidR="005562DE" w:rsidRDefault="005562DE" w:rsidP="003F1B7E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14:paraId="6A4B51C0" w14:textId="1A155315" w:rsidR="00A62F63" w:rsidRPr="00993E55" w:rsidRDefault="00A62F63" w:rsidP="003F1B7E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sz w:val="28"/>
          <w:szCs w:val="28"/>
          <w:lang w:val="uk-UA"/>
        </w:rPr>
        <w:t>2. Визначення проблем, на розв’язання яких спрямована Програма</w:t>
      </w:r>
    </w:p>
    <w:p w14:paraId="668C2DC8" w14:textId="77777777" w:rsidR="00EE4C42" w:rsidRPr="00993E55" w:rsidRDefault="00EE4C42" w:rsidP="003F1B7E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E55">
        <w:rPr>
          <w:rFonts w:ascii="Times New Roman" w:hAnsi="Times New Roman"/>
          <w:sz w:val="28"/>
          <w:szCs w:val="28"/>
          <w:lang w:val="uk-UA"/>
        </w:rPr>
        <w:t xml:space="preserve">Програма залучення молодих </w:t>
      </w:r>
      <w:r w:rsidR="00732295" w:rsidRPr="00993E55">
        <w:rPr>
          <w:rFonts w:ascii="Times New Roman" w:hAnsi="Times New Roman"/>
          <w:sz w:val="28"/>
          <w:szCs w:val="28"/>
          <w:lang w:val="uk-UA"/>
        </w:rPr>
        <w:t>лікарів на роботу до міста Глухова та забезпечення їх службовим житлом на 2023 р</w:t>
      </w:r>
      <w:r w:rsidR="00652A21" w:rsidRPr="00993E55">
        <w:rPr>
          <w:rFonts w:ascii="Times New Roman" w:hAnsi="Times New Roman"/>
          <w:sz w:val="28"/>
          <w:szCs w:val="28"/>
          <w:lang w:val="uk-UA"/>
        </w:rPr>
        <w:t>і</w:t>
      </w:r>
      <w:r w:rsidR="00732295" w:rsidRPr="00993E55">
        <w:rPr>
          <w:rFonts w:ascii="Times New Roman" w:hAnsi="Times New Roman"/>
          <w:sz w:val="28"/>
          <w:szCs w:val="28"/>
          <w:lang w:val="uk-UA"/>
        </w:rPr>
        <w:t xml:space="preserve">к, розроблена з метою створення умов для забезпечення </w:t>
      </w:r>
      <w:bookmarkStart w:id="2" w:name="_Hlk117670305"/>
      <w:r w:rsidR="00C7329A">
        <w:rPr>
          <w:rFonts w:ascii="Times New Roman" w:hAnsi="Times New Roman"/>
          <w:sz w:val="28"/>
          <w:szCs w:val="28"/>
          <w:lang w:val="uk-UA"/>
        </w:rPr>
        <w:t>К</w:t>
      </w:r>
      <w:r w:rsidR="00732295" w:rsidRPr="00993E55">
        <w:rPr>
          <w:rFonts w:ascii="Times New Roman" w:hAnsi="Times New Roman"/>
          <w:sz w:val="28"/>
          <w:szCs w:val="28"/>
          <w:lang w:val="uk-UA"/>
        </w:rPr>
        <w:t xml:space="preserve">омунального некомерційного підприємства </w:t>
      </w:r>
      <w:bookmarkEnd w:id="2"/>
      <w:r w:rsidR="00732295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«Глухівська міська лікарня» Глухівської міської ради </w:t>
      </w:r>
      <w:bookmarkStart w:id="3" w:name="_Hlk117670377"/>
      <w:r w:rsidR="00732295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(надалі</w:t>
      </w:r>
      <w:r w:rsidR="000E33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32295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КНП </w:t>
      </w:r>
      <w:bookmarkEnd w:id="3"/>
      <w:r w:rsidR="00732295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«Глухівська міська лікарня»)</w:t>
      </w:r>
      <w:r w:rsidR="00732295" w:rsidRPr="00993E55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C7329A">
        <w:rPr>
          <w:rFonts w:ascii="Times New Roman" w:hAnsi="Times New Roman"/>
          <w:sz w:val="28"/>
          <w:szCs w:val="28"/>
          <w:lang w:val="uk-UA"/>
        </w:rPr>
        <w:t>К</w:t>
      </w:r>
      <w:r w:rsidR="008B174C" w:rsidRPr="00993E55">
        <w:rPr>
          <w:rFonts w:ascii="Times New Roman" w:hAnsi="Times New Roman"/>
          <w:sz w:val="28"/>
          <w:szCs w:val="28"/>
          <w:lang w:val="uk-UA"/>
        </w:rPr>
        <w:t xml:space="preserve">омунального некомерційного підприємства </w:t>
      </w:r>
      <w:r w:rsidR="008B174C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85165E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Ц</w:t>
      </w:r>
      <w:r w:rsidR="008B174C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ентр первинної медико-санітарної допомоги»</w:t>
      </w:r>
      <w:r w:rsidR="00894DC3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(надалі</w:t>
      </w:r>
      <w:r w:rsidR="000E33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94DC3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КНП «</w:t>
      </w:r>
      <w:r w:rsidR="0085165E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Ц</w:t>
      </w:r>
      <w:r w:rsidR="00894DC3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ентр первинної медико-санітарної допомоги») кваліфікованими лікарськими кадрами.</w:t>
      </w:r>
    </w:p>
    <w:p w14:paraId="2AC5353D" w14:textId="77777777" w:rsidR="00A62F63" w:rsidRPr="00993E55" w:rsidRDefault="00A62F63" w:rsidP="003F1B7E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E55">
        <w:rPr>
          <w:rFonts w:ascii="Times New Roman" w:hAnsi="Times New Roman"/>
          <w:sz w:val="28"/>
          <w:szCs w:val="28"/>
          <w:lang w:val="uk-UA"/>
        </w:rPr>
        <w:t xml:space="preserve">Ефективна кадрова політика є важливим інструментом функціонуванням галузі охорони здоров’я міста, оскільки від рівня забезпеченості галузі кваліфікованими лікарями залежить якість надання медичної допомоги населенню. Одним з основних </w:t>
      </w:r>
      <w:r w:rsidRPr="00993E55">
        <w:rPr>
          <w:rFonts w:ascii="Times New Roman" w:hAnsi="Times New Roman"/>
          <w:color w:val="000000"/>
          <w:sz w:val="28"/>
          <w:szCs w:val="28"/>
          <w:lang w:val="uk-UA"/>
        </w:rPr>
        <w:t>завдань</w:t>
      </w:r>
      <w:r w:rsidRPr="00993E55">
        <w:rPr>
          <w:rFonts w:ascii="Times New Roman" w:hAnsi="Times New Roman"/>
          <w:sz w:val="28"/>
          <w:szCs w:val="28"/>
          <w:lang w:val="uk-UA"/>
        </w:rPr>
        <w:t xml:space="preserve"> органів місцевого самоврядування є створення умов для ефективного та доступного для всіх громадян медичного обслуговування. Сьогодні існують незаперечні докази, що здоров’я населення є одним з найважливіших чинників розвитку економіки та добробуту населення. Роль медичного працівника щодо профілактики захворюваності, забезпеченні населення якісною медичною допомогою важко переоцінити.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матеріально-технічних ресурсів. </w:t>
      </w:r>
    </w:p>
    <w:p w14:paraId="6A9827FE" w14:textId="77777777" w:rsidR="000E33C2" w:rsidRDefault="000E33C2" w:rsidP="006F20FD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Цільова</w:t>
      </w:r>
      <w:r w:rsidR="00A62F63" w:rsidRPr="00993E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165E" w:rsidRPr="00993E55">
        <w:rPr>
          <w:rFonts w:ascii="Times New Roman" w:hAnsi="Times New Roman"/>
          <w:sz w:val="28"/>
          <w:szCs w:val="28"/>
          <w:lang w:val="uk-UA"/>
        </w:rPr>
        <w:t>П</w:t>
      </w:r>
      <w:r w:rsidR="00A62F63" w:rsidRPr="00993E55">
        <w:rPr>
          <w:rFonts w:ascii="Times New Roman" w:hAnsi="Times New Roman"/>
          <w:sz w:val="28"/>
          <w:szCs w:val="28"/>
          <w:lang w:val="uk-UA"/>
        </w:rPr>
        <w:t>рограма залучення молодих лікарів на роботу до міста Глухова та забезпечення їх житлом на 20</w:t>
      </w:r>
      <w:r w:rsidR="00773AD6" w:rsidRPr="00993E55">
        <w:rPr>
          <w:rFonts w:ascii="Times New Roman" w:hAnsi="Times New Roman"/>
          <w:sz w:val="28"/>
          <w:szCs w:val="28"/>
          <w:lang w:val="uk-UA"/>
        </w:rPr>
        <w:t>23</w:t>
      </w:r>
      <w:r w:rsidR="004E0ADF" w:rsidRPr="00993E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F63" w:rsidRPr="00993E55">
        <w:rPr>
          <w:rFonts w:ascii="Times New Roman" w:hAnsi="Times New Roman"/>
          <w:sz w:val="28"/>
          <w:szCs w:val="28"/>
          <w:lang w:val="uk-UA"/>
        </w:rPr>
        <w:t>р</w:t>
      </w:r>
      <w:r w:rsidR="004E0ADF" w:rsidRPr="00993E55">
        <w:rPr>
          <w:rFonts w:ascii="Times New Roman" w:hAnsi="Times New Roman"/>
          <w:sz w:val="28"/>
          <w:szCs w:val="28"/>
          <w:lang w:val="uk-UA"/>
        </w:rPr>
        <w:t>і</w:t>
      </w:r>
      <w:r w:rsidR="00A62F63" w:rsidRPr="00993E55">
        <w:rPr>
          <w:rFonts w:ascii="Times New Roman" w:hAnsi="Times New Roman"/>
          <w:sz w:val="28"/>
          <w:szCs w:val="28"/>
          <w:lang w:val="uk-UA"/>
        </w:rPr>
        <w:t xml:space="preserve">к розроблена </w:t>
      </w:r>
      <w:r w:rsidR="00A62F63" w:rsidRPr="00993E55">
        <w:rPr>
          <w:rStyle w:val="docdata"/>
          <w:rFonts w:ascii="Times New Roman" w:hAnsi="Times New Roman"/>
          <w:sz w:val="28"/>
          <w:szCs w:val="28"/>
          <w:lang w:val="uk-UA"/>
        </w:rPr>
        <w:t xml:space="preserve">на підставі </w:t>
      </w:r>
      <w:r w:rsidR="00A62F63" w:rsidRPr="00993E55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«Основи законодавства України про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охорону здоров’я», </w:t>
      </w:r>
      <w:r w:rsidR="00A62F63" w:rsidRPr="00993E55">
        <w:rPr>
          <w:rFonts w:ascii="Times New Roman" w:hAnsi="Times New Roman"/>
          <w:color w:val="000000"/>
          <w:sz w:val="28"/>
          <w:szCs w:val="28"/>
          <w:lang w:val="uk-UA"/>
        </w:rPr>
        <w:t>постанови Ради Міністрів Української РСР від 4 лютого 1988 №37 «Про службові жилі приміщення»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6A433C5F" w14:textId="77777777" w:rsidR="00B434E6" w:rsidRPr="00993E55" w:rsidRDefault="00A62F63" w:rsidP="006F20FD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01.</w:t>
      </w:r>
      <w:r w:rsidR="00245E6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.20</w:t>
      </w:r>
      <w:r w:rsidR="00245E6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22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</w:t>
      </w:r>
      <w:r w:rsidR="00221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AB5BD7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омунальному некомерційному підприємстві </w:t>
      </w:r>
      <w:r w:rsidR="00245E61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«Глухівська міська лікарня» Глухівської міської ради</w:t>
      </w:r>
      <w:r w:rsidR="00245E61" w:rsidRPr="00993E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працює 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лікар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</w:t>
      </w:r>
      <w:r w:rsidR="00C223FC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Штатних посад – 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,0, тобто укомплектованість становить 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73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%. Кількість вакантних посад – 1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5. Кількість лікарів пенсійного віку – 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="00F917E1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30700771" w14:textId="77777777" w:rsidR="00A62F63" w:rsidRPr="00993E55" w:rsidRDefault="00A62F63" w:rsidP="006F20FD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Першочерговою є потреба в лікарях </w:t>
      </w:r>
      <w:r w:rsidR="00A55B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таких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спеціальностей: лікар-хірург 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дитячий 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лікар-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рентгенолог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лікар</w:t>
      </w:r>
      <w:r w:rsidR="00C223FC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лікувальної фізкультури - 1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лікар-патологоанатом</w:t>
      </w:r>
      <w:r w:rsidR="00157D20"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 1.</w:t>
      </w:r>
    </w:p>
    <w:p w14:paraId="54DA485A" w14:textId="77777777" w:rsidR="00B41CE9" w:rsidRPr="00993E55" w:rsidRDefault="00B41CE9" w:rsidP="006F20FD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34650C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омунальне некомерційне підприємство </w:t>
      </w:r>
      <w:bookmarkStart w:id="4" w:name="_Hlk117671315"/>
      <w:bookmarkStart w:id="5" w:name="_Hlk117515958"/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DD0F09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Ц</w:t>
      </w:r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ентр первинної медико-санітарної допомоги»</w:t>
      </w:r>
      <w:r w:rsidR="00DD0F09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</w:t>
      </w:r>
      <w:bookmarkEnd w:id="4"/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End w:id="5"/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укомплектований лікарями на 100%, але зв’язку з тим, що у закладі працюють 30% лікарів пенсійного віку,</w:t>
      </w:r>
      <w:r w:rsidR="00895B43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також виникає потреба у залученні молодих фахівців, які, в свою чергу</w:t>
      </w:r>
      <w:r w:rsidR="00895B43" w:rsidRPr="00993E55">
        <w:rPr>
          <w:rFonts w:ascii="Times New Roman" w:eastAsia="Times New Roman" w:hAnsi="Times New Roman"/>
          <w:sz w:val="28"/>
          <w:szCs w:val="28"/>
          <w:lang w:val="uk-UA" w:eastAsia="ru-RU"/>
        </w:rPr>
        <w:t>, потребуватимуть житла.</w:t>
      </w:r>
    </w:p>
    <w:p w14:paraId="5516C56F" w14:textId="77777777" w:rsidR="005562DE" w:rsidRDefault="00A62F63" w:rsidP="000D6651">
      <w:pPr>
        <w:ind w:firstLine="567"/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  <w:shd w:val="clear" w:color="auto" w:fill="FFFFFF"/>
        </w:rPr>
        <w:t xml:space="preserve">Єдиним можливим шляхом по закріпленню в </w:t>
      </w:r>
      <w:r w:rsidR="00B41CE9" w:rsidRPr="00993E55">
        <w:rPr>
          <w:sz w:val="28"/>
          <w:szCs w:val="28"/>
          <w:shd w:val="clear" w:color="auto" w:fill="FFFFFF"/>
        </w:rPr>
        <w:t>громаді</w:t>
      </w:r>
      <w:r w:rsidRPr="00993E55">
        <w:rPr>
          <w:sz w:val="28"/>
          <w:szCs w:val="28"/>
          <w:shd w:val="clear" w:color="auto" w:fill="FFFFFF"/>
        </w:rPr>
        <w:t xml:space="preserve"> професійних кадрів є забезпечення останніх житлом. </w:t>
      </w:r>
      <w:r w:rsidR="00B41CE9" w:rsidRPr="00993E55">
        <w:rPr>
          <w:sz w:val="28"/>
          <w:szCs w:val="28"/>
          <w:shd w:val="clear" w:color="auto" w:fill="FFFFFF"/>
        </w:rPr>
        <w:t xml:space="preserve">Керівництвом </w:t>
      </w:r>
      <w:r w:rsidRPr="00993E55">
        <w:rPr>
          <w:sz w:val="28"/>
          <w:szCs w:val="28"/>
          <w:shd w:val="clear" w:color="auto" w:fill="FFFFFF"/>
        </w:rPr>
        <w:t>Глухівсько</w:t>
      </w:r>
      <w:r w:rsidR="00B41CE9" w:rsidRPr="00993E55">
        <w:rPr>
          <w:sz w:val="28"/>
          <w:szCs w:val="28"/>
          <w:shd w:val="clear" w:color="auto" w:fill="FFFFFF"/>
        </w:rPr>
        <w:t>ї</w:t>
      </w:r>
      <w:r w:rsidRPr="00993E55">
        <w:rPr>
          <w:sz w:val="28"/>
          <w:szCs w:val="28"/>
          <w:shd w:val="clear" w:color="auto" w:fill="FFFFFF"/>
        </w:rPr>
        <w:t xml:space="preserve"> місько</w:t>
      </w:r>
      <w:r w:rsidR="00B41CE9" w:rsidRPr="00993E55">
        <w:rPr>
          <w:sz w:val="28"/>
          <w:szCs w:val="28"/>
          <w:shd w:val="clear" w:color="auto" w:fill="FFFFFF"/>
        </w:rPr>
        <w:t>ї</w:t>
      </w:r>
      <w:r w:rsidRPr="00993E55">
        <w:rPr>
          <w:sz w:val="28"/>
          <w:szCs w:val="28"/>
          <w:shd w:val="clear" w:color="auto" w:fill="FFFFFF"/>
        </w:rPr>
        <w:t xml:space="preserve"> рад</w:t>
      </w:r>
      <w:r w:rsidR="00B41CE9" w:rsidRPr="00993E55">
        <w:rPr>
          <w:sz w:val="28"/>
          <w:szCs w:val="28"/>
          <w:shd w:val="clear" w:color="auto" w:fill="FFFFFF"/>
        </w:rPr>
        <w:t>и</w:t>
      </w:r>
      <w:r w:rsidRPr="00993E55">
        <w:rPr>
          <w:sz w:val="28"/>
          <w:szCs w:val="28"/>
          <w:shd w:val="clear" w:color="auto" w:fill="FFFFFF"/>
        </w:rPr>
        <w:t xml:space="preserve">, </w:t>
      </w:r>
      <w:r w:rsidR="0089086F" w:rsidRPr="00993E55">
        <w:rPr>
          <w:sz w:val="28"/>
          <w:szCs w:val="28"/>
        </w:rPr>
        <w:t>КНП «Глухівська міська лікарня» Глухівської міської ради</w:t>
      </w:r>
      <w:r w:rsidR="00786B10" w:rsidRPr="00993E55">
        <w:rPr>
          <w:sz w:val="28"/>
          <w:szCs w:val="28"/>
        </w:rPr>
        <w:t>, КНП «Центр первинної медико-санітарної допомоги» Глухівської міської ради</w:t>
      </w:r>
      <w:r w:rsidR="0089086F" w:rsidRPr="00993E55">
        <w:rPr>
          <w:color w:val="FF0000"/>
          <w:sz w:val="28"/>
          <w:szCs w:val="28"/>
        </w:rPr>
        <w:t xml:space="preserve"> </w:t>
      </w:r>
      <w:r w:rsidRPr="00993E55">
        <w:rPr>
          <w:sz w:val="28"/>
          <w:szCs w:val="28"/>
          <w:shd w:val="clear" w:color="auto" w:fill="FFFFFF"/>
        </w:rPr>
        <w:t xml:space="preserve">вживаються заходи щодо укомплектування медичних закладів міста лікарями. </w:t>
      </w:r>
      <w:r w:rsidRPr="00D435AB">
        <w:rPr>
          <w:sz w:val="28"/>
          <w:szCs w:val="28"/>
          <w:shd w:val="clear" w:color="auto" w:fill="FFFFFF"/>
        </w:rPr>
        <w:t>Так, у 2010 році було виділено службове житло для 3-х лікарів: 2 кімнати в гуртожитку та  1-кімнатну квартиру. У 2015 році надано 3 квартири  для 3</w:t>
      </w:r>
      <w:r w:rsidR="00D435AB" w:rsidRPr="00D435AB">
        <w:rPr>
          <w:sz w:val="28"/>
          <w:szCs w:val="28"/>
          <w:shd w:val="clear" w:color="auto" w:fill="FFFFFF"/>
        </w:rPr>
        <w:t>-х</w:t>
      </w:r>
      <w:r w:rsidRPr="00D435AB">
        <w:rPr>
          <w:sz w:val="28"/>
          <w:szCs w:val="28"/>
          <w:shd w:val="clear" w:color="auto" w:fill="FFFFFF"/>
        </w:rPr>
        <w:t xml:space="preserve"> лікарів. У 2016 році було </w:t>
      </w:r>
    </w:p>
    <w:p w14:paraId="6D9CE046" w14:textId="77777777" w:rsidR="005562DE" w:rsidRDefault="005562DE" w:rsidP="005562DE">
      <w:pPr>
        <w:jc w:val="both"/>
        <w:rPr>
          <w:sz w:val="28"/>
          <w:szCs w:val="28"/>
          <w:shd w:val="clear" w:color="auto" w:fill="FFFFFF"/>
        </w:rPr>
      </w:pPr>
    </w:p>
    <w:p w14:paraId="6E603D46" w14:textId="77777777" w:rsidR="005562DE" w:rsidRDefault="005562DE" w:rsidP="005562DE">
      <w:pPr>
        <w:jc w:val="both"/>
        <w:rPr>
          <w:sz w:val="28"/>
          <w:szCs w:val="28"/>
          <w:shd w:val="clear" w:color="auto" w:fill="FFFFFF"/>
        </w:rPr>
      </w:pPr>
    </w:p>
    <w:p w14:paraId="23FD7E44" w14:textId="77777777" w:rsidR="005562DE" w:rsidRDefault="005562DE" w:rsidP="005562DE">
      <w:pPr>
        <w:jc w:val="both"/>
        <w:rPr>
          <w:sz w:val="28"/>
          <w:szCs w:val="28"/>
          <w:shd w:val="clear" w:color="auto" w:fill="FFFFFF"/>
        </w:rPr>
      </w:pPr>
    </w:p>
    <w:p w14:paraId="5516776A" w14:textId="7D1B8656" w:rsidR="000D6651" w:rsidRPr="00D435AB" w:rsidRDefault="00A62F63" w:rsidP="005562DE">
      <w:pPr>
        <w:jc w:val="both"/>
        <w:rPr>
          <w:sz w:val="28"/>
          <w:szCs w:val="20"/>
        </w:rPr>
      </w:pPr>
      <w:r w:rsidRPr="00D435AB">
        <w:rPr>
          <w:sz w:val="28"/>
          <w:szCs w:val="28"/>
          <w:shd w:val="clear" w:color="auto" w:fill="FFFFFF"/>
        </w:rPr>
        <w:t>виділено службове житло в гуртожитку  для 1 лікаря. У 2017 році надано два службових приміщення в стані нежитлового приміщення для 3</w:t>
      </w:r>
      <w:r w:rsidR="000145DF" w:rsidRPr="00D435AB">
        <w:rPr>
          <w:sz w:val="28"/>
          <w:szCs w:val="28"/>
          <w:shd w:val="clear" w:color="auto" w:fill="FFFFFF"/>
        </w:rPr>
        <w:t xml:space="preserve">-х </w:t>
      </w:r>
      <w:r w:rsidRPr="00D435AB">
        <w:rPr>
          <w:sz w:val="28"/>
          <w:szCs w:val="28"/>
          <w:shd w:val="clear" w:color="auto" w:fill="FFFFFF"/>
        </w:rPr>
        <w:t>лікарів.</w:t>
      </w:r>
      <w:r w:rsidR="003438DC" w:rsidRPr="00D435AB">
        <w:rPr>
          <w:sz w:val="28"/>
          <w:szCs w:val="28"/>
          <w:shd w:val="clear" w:color="auto" w:fill="FFFFFF"/>
        </w:rPr>
        <w:t xml:space="preserve"> </w:t>
      </w:r>
      <w:r w:rsidR="004150F3" w:rsidRPr="00D435AB">
        <w:rPr>
          <w:sz w:val="28"/>
          <w:szCs w:val="28"/>
          <w:shd w:val="clear" w:color="auto" w:fill="FFFFFF"/>
        </w:rPr>
        <w:t>У</w:t>
      </w:r>
      <w:r w:rsidR="003438DC" w:rsidRPr="00D435AB">
        <w:rPr>
          <w:sz w:val="28"/>
          <w:szCs w:val="28"/>
          <w:shd w:val="clear" w:color="auto" w:fill="FFFFFF"/>
        </w:rPr>
        <w:t xml:space="preserve"> 2021</w:t>
      </w:r>
      <w:r w:rsidR="004150F3" w:rsidRPr="00D435AB">
        <w:rPr>
          <w:sz w:val="28"/>
          <w:szCs w:val="28"/>
          <w:shd w:val="clear" w:color="auto" w:fill="FFFFFF"/>
        </w:rPr>
        <w:t xml:space="preserve"> році</w:t>
      </w:r>
      <w:r w:rsidR="003438DC" w:rsidRPr="00D435AB">
        <w:rPr>
          <w:sz w:val="28"/>
          <w:szCs w:val="28"/>
          <w:shd w:val="clear" w:color="auto" w:fill="FFFFFF"/>
        </w:rPr>
        <w:t xml:space="preserve"> </w:t>
      </w:r>
      <w:r w:rsidR="000D6651" w:rsidRPr="00D435AB">
        <w:rPr>
          <w:sz w:val="28"/>
          <w:szCs w:val="20"/>
        </w:rPr>
        <w:t>закупили  три службових житла</w:t>
      </w:r>
      <w:r w:rsidR="000D6651" w:rsidRPr="00D435AB">
        <w:rPr>
          <w:sz w:val="28"/>
          <w:szCs w:val="28"/>
        </w:rPr>
        <w:t xml:space="preserve"> </w:t>
      </w:r>
      <w:r w:rsidR="000D6651" w:rsidRPr="00D435AB">
        <w:rPr>
          <w:sz w:val="28"/>
          <w:szCs w:val="20"/>
        </w:rPr>
        <w:t>для 3-х лікарів:</w:t>
      </w:r>
      <w:r w:rsidR="00A40EBC" w:rsidRPr="00D435AB">
        <w:rPr>
          <w:sz w:val="28"/>
          <w:szCs w:val="20"/>
        </w:rPr>
        <w:t xml:space="preserve"> </w:t>
      </w:r>
      <w:r w:rsidR="00947C31" w:rsidRPr="00D435AB">
        <w:rPr>
          <w:sz w:val="28"/>
          <w:szCs w:val="20"/>
        </w:rPr>
        <w:t xml:space="preserve">дві </w:t>
      </w:r>
      <w:r w:rsidR="00FF5085" w:rsidRPr="00D435AB">
        <w:rPr>
          <w:sz w:val="28"/>
          <w:szCs w:val="20"/>
        </w:rPr>
        <w:t>3-</w:t>
      </w:r>
      <w:r w:rsidR="00A40EBC" w:rsidRPr="00D435AB">
        <w:rPr>
          <w:sz w:val="28"/>
          <w:szCs w:val="20"/>
        </w:rPr>
        <w:t>кімнатн</w:t>
      </w:r>
      <w:r w:rsidR="00947C31" w:rsidRPr="00D435AB">
        <w:rPr>
          <w:sz w:val="28"/>
          <w:szCs w:val="20"/>
        </w:rPr>
        <w:t>і</w:t>
      </w:r>
      <w:r w:rsidR="00A40EBC" w:rsidRPr="00D435AB">
        <w:rPr>
          <w:sz w:val="28"/>
          <w:szCs w:val="20"/>
        </w:rPr>
        <w:t xml:space="preserve"> квартир</w:t>
      </w:r>
      <w:r w:rsidR="00947C31" w:rsidRPr="00D435AB">
        <w:rPr>
          <w:sz w:val="28"/>
          <w:szCs w:val="20"/>
        </w:rPr>
        <w:t>и</w:t>
      </w:r>
      <w:r w:rsidR="00A40EBC" w:rsidRPr="00D435AB">
        <w:rPr>
          <w:sz w:val="28"/>
          <w:szCs w:val="20"/>
        </w:rPr>
        <w:t xml:space="preserve"> та </w:t>
      </w:r>
      <w:r w:rsidR="00947C31" w:rsidRPr="00D435AB">
        <w:rPr>
          <w:sz w:val="28"/>
          <w:szCs w:val="20"/>
        </w:rPr>
        <w:t xml:space="preserve">одну </w:t>
      </w:r>
      <w:r w:rsidR="00FF5085" w:rsidRPr="00D435AB">
        <w:rPr>
          <w:sz w:val="28"/>
          <w:szCs w:val="20"/>
        </w:rPr>
        <w:t>2-</w:t>
      </w:r>
      <w:r w:rsidR="00A40EBC" w:rsidRPr="00D435AB">
        <w:rPr>
          <w:sz w:val="28"/>
          <w:szCs w:val="20"/>
        </w:rPr>
        <w:t>кімнатну квартиру</w:t>
      </w:r>
      <w:r w:rsidR="000D6651" w:rsidRPr="00D435AB">
        <w:rPr>
          <w:sz w:val="28"/>
          <w:szCs w:val="20"/>
        </w:rPr>
        <w:t>.</w:t>
      </w:r>
    </w:p>
    <w:p w14:paraId="59F00BBA" w14:textId="77777777" w:rsidR="00A62F63" w:rsidRPr="00993E55" w:rsidRDefault="00A62F63" w:rsidP="007C7000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Не вирішення кадрової проблеми в галузі медицини в найближчі роки може поставити під загрозу систему охорони здоров’я </w:t>
      </w:r>
      <w:r w:rsidR="000625E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Глухівської міської ради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позбавити можливості отримання </w:t>
      </w:r>
      <w:r w:rsidR="002215E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жителям громади</w:t>
      </w: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кваліфікованої медичної допомоги. Для вирішення проблеми по залученню на роботу до міста Глухова молодих лікарів необхідно виділення коштів для придбання їм службового житла.</w:t>
      </w:r>
    </w:p>
    <w:p w14:paraId="68FEBFD3" w14:textId="77777777" w:rsidR="00A62F63" w:rsidRPr="00993E55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11F904" w14:textId="77777777" w:rsidR="00A62F63" w:rsidRPr="00993E55" w:rsidRDefault="00A62F63" w:rsidP="007C7000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bookmarkStart w:id="6" w:name="19"/>
      <w:r w:rsidR="009219EA" w:rsidRPr="00993E55">
        <w:rPr>
          <w:rFonts w:ascii="Times New Roman" w:hAnsi="Times New Roman"/>
          <w:b/>
          <w:sz w:val="28"/>
          <w:szCs w:val="28"/>
          <w:lang w:val="uk-UA"/>
        </w:rPr>
        <w:t>Визначення м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>ет</w:t>
      </w:r>
      <w:r w:rsidR="009219EA" w:rsidRPr="00993E55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  <w:bookmarkEnd w:id="6"/>
    </w:p>
    <w:p w14:paraId="1C8ACF7E" w14:textId="77777777" w:rsidR="00A62F63" w:rsidRPr="00993E55" w:rsidRDefault="00A62F63" w:rsidP="007C7000">
      <w:pPr>
        <w:ind w:firstLine="567"/>
        <w:jc w:val="both"/>
        <w:rPr>
          <w:sz w:val="28"/>
          <w:szCs w:val="28"/>
          <w:shd w:val="clear" w:color="auto" w:fill="FFFFFF"/>
        </w:rPr>
      </w:pPr>
      <w:bookmarkStart w:id="7" w:name="20"/>
      <w:bookmarkStart w:id="8" w:name="21"/>
      <w:r w:rsidRPr="00993E55">
        <w:rPr>
          <w:sz w:val="28"/>
          <w:szCs w:val="28"/>
          <w:shd w:val="clear" w:color="auto" w:fill="FFFFFF"/>
        </w:rPr>
        <w:t xml:space="preserve">Метою Програми є забезпечення житлом лікарів, які залучатимуться до роботи на вакантні посади в медичні заклади міста, що уклали контракт з </w:t>
      </w:r>
      <w:r w:rsidR="000E225A" w:rsidRPr="00993E55">
        <w:rPr>
          <w:sz w:val="28"/>
          <w:szCs w:val="28"/>
        </w:rPr>
        <w:t xml:space="preserve">КНП «Глухівська міська лікарня» </w:t>
      </w:r>
      <w:bookmarkStart w:id="9" w:name="_Hlk117671436"/>
      <w:r w:rsidR="000E225A" w:rsidRPr="00993E55">
        <w:rPr>
          <w:sz w:val="28"/>
          <w:szCs w:val="28"/>
        </w:rPr>
        <w:t>Глухівської міської ради</w:t>
      </w:r>
      <w:r w:rsidR="000E225A" w:rsidRPr="00993E55">
        <w:rPr>
          <w:sz w:val="28"/>
          <w:szCs w:val="28"/>
          <w:shd w:val="clear" w:color="auto" w:fill="FFFFFF"/>
        </w:rPr>
        <w:t xml:space="preserve"> </w:t>
      </w:r>
      <w:bookmarkEnd w:id="9"/>
      <w:r w:rsidRPr="00993E55">
        <w:rPr>
          <w:sz w:val="28"/>
          <w:szCs w:val="28"/>
          <w:shd w:val="clear" w:color="auto" w:fill="FFFFFF"/>
        </w:rPr>
        <w:t xml:space="preserve">та </w:t>
      </w:r>
      <w:r w:rsidR="0030177E" w:rsidRPr="00993E55">
        <w:rPr>
          <w:sz w:val="28"/>
          <w:szCs w:val="28"/>
        </w:rPr>
        <w:t xml:space="preserve">КНП </w:t>
      </w:r>
      <w:r w:rsidR="00BB1879" w:rsidRPr="00993E55">
        <w:rPr>
          <w:sz w:val="28"/>
          <w:szCs w:val="28"/>
        </w:rPr>
        <w:t>«</w:t>
      </w:r>
      <w:r w:rsidR="00A47EC3" w:rsidRPr="00993E55">
        <w:rPr>
          <w:sz w:val="28"/>
          <w:szCs w:val="28"/>
        </w:rPr>
        <w:t>Ц</w:t>
      </w:r>
      <w:r w:rsidR="00BB1879" w:rsidRPr="00993E55">
        <w:rPr>
          <w:sz w:val="28"/>
          <w:szCs w:val="28"/>
        </w:rPr>
        <w:t>ентр первин</w:t>
      </w:r>
      <w:r w:rsidR="0077563C">
        <w:rPr>
          <w:sz w:val="28"/>
          <w:szCs w:val="28"/>
        </w:rPr>
        <w:t xml:space="preserve">ної медико-санітарної допомоги» </w:t>
      </w:r>
      <w:r w:rsidR="00A47EC3" w:rsidRPr="00993E55">
        <w:rPr>
          <w:sz w:val="28"/>
          <w:szCs w:val="28"/>
        </w:rPr>
        <w:t>Глухівської міської ради</w:t>
      </w:r>
      <w:r w:rsidR="00A47EC3" w:rsidRPr="00993E55">
        <w:rPr>
          <w:sz w:val="28"/>
          <w:szCs w:val="28"/>
          <w:shd w:val="clear" w:color="auto" w:fill="FFFFFF"/>
        </w:rPr>
        <w:t xml:space="preserve"> </w:t>
      </w:r>
      <w:r w:rsidRPr="00993E55">
        <w:rPr>
          <w:sz w:val="28"/>
          <w:szCs w:val="28"/>
          <w:shd w:val="clear" w:color="auto" w:fill="FFFFFF"/>
        </w:rPr>
        <w:t>на термін не менше десяти років. При цьому, перевага в отриманні житла надаватиметься сім’ям лікарів, які прибудуть до міста. Це дасть змогу позитивно вплинути на обсяги та якість надання медичної  допомоги  населенню,  а  також,  збільшення  тривалості  і підвищення якості життя населення.</w:t>
      </w:r>
    </w:p>
    <w:p w14:paraId="1446E1BA" w14:textId="77777777" w:rsidR="00A62F63" w:rsidRPr="00993E55" w:rsidRDefault="00A62F63" w:rsidP="00A62F63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7E4E64F3" w14:textId="77777777" w:rsidR="00A62F63" w:rsidRPr="00993E55" w:rsidRDefault="00A62F63" w:rsidP="007C7000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bookmarkStart w:id="10" w:name="52"/>
      <w:bookmarkEnd w:id="7"/>
      <w:bookmarkEnd w:id="8"/>
      <w:bookmarkEnd w:id="10"/>
      <w:r w:rsidRPr="00993E55">
        <w:rPr>
          <w:rFonts w:ascii="Times New Roman" w:hAnsi="Times New Roman"/>
          <w:b/>
          <w:sz w:val="28"/>
          <w:szCs w:val="28"/>
          <w:lang w:val="uk-UA"/>
        </w:rPr>
        <w:t>4. Напрями діяльності Програми</w:t>
      </w:r>
    </w:p>
    <w:p w14:paraId="2083A9F4" w14:textId="77777777" w:rsidR="00A62F63" w:rsidRPr="00993E55" w:rsidRDefault="00A62F63" w:rsidP="007C700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E55">
        <w:rPr>
          <w:rFonts w:ascii="Times New Roman" w:hAnsi="Times New Roman"/>
          <w:sz w:val="28"/>
          <w:szCs w:val="28"/>
          <w:lang w:val="uk-UA"/>
        </w:rPr>
        <w:t>Напрями діяльності – це система завдань Програми, які спрямовані на досягнення мети (додаток до Програми).</w:t>
      </w:r>
    </w:p>
    <w:p w14:paraId="761BA9DD" w14:textId="77777777" w:rsidR="00A62F63" w:rsidRPr="00993E55" w:rsidRDefault="00A62F63" w:rsidP="007C7000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93E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Програма передбачає наступні напрями діяльності:</w:t>
      </w:r>
    </w:p>
    <w:p w14:paraId="1E507448" w14:textId="77777777" w:rsidR="00A62F63" w:rsidRPr="00993E55" w:rsidRDefault="00A62F63" w:rsidP="009342C2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93E55">
        <w:rPr>
          <w:sz w:val="28"/>
          <w:szCs w:val="28"/>
          <w:shd w:val="clear" w:color="auto" w:fill="FFFFFF"/>
          <w:lang w:val="uk-UA"/>
        </w:rPr>
        <w:t>1)</w:t>
      </w:r>
      <w:r w:rsidR="009342C2" w:rsidRPr="00993E55">
        <w:rPr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sz w:val="28"/>
          <w:szCs w:val="28"/>
          <w:shd w:val="clear" w:color="auto" w:fill="FFFFFF"/>
          <w:lang w:val="uk-UA"/>
        </w:rPr>
        <w:t xml:space="preserve">проведення комплексного аналізу забезпеченості медичними працівниками </w:t>
      </w:r>
      <w:bookmarkStart w:id="11" w:name="_Hlk117502504"/>
      <w:r w:rsidR="002A28B6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2A28B6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2A28B6" w:rsidRPr="00993E55">
        <w:rPr>
          <w:sz w:val="28"/>
          <w:szCs w:val="28"/>
          <w:lang w:val="uk-UA"/>
        </w:rPr>
        <w:t xml:space="preserve">КНП </w:t>
      </w:r>
      <w:r w:rsidR="00542983" w:rsidRPr="00993E55">
        <w:rPr>
          <w:sz w:val="28"/>
          <w:szCs w:val="28"/>
          <w:lang w:val="uk-UA"/>
        </w:rPr>
        <w:t>«</w:t>
      </w:r>
      <w:r w:rsidR="00D7468D" w:rsidRPr="00993E55">
        <w:rPr>
          <w:sz w:val="28"/>
          <w:szCs w:val="28"/>
          <w:lang w:val="uk-UA"/>
        </w:rPr>
        <w:t>Ц</w:t>
      </w:r>
      <w:r w:rsidR="00542983" w:rsidRPr="00993E55">
        <w:rPr>
          <w:sz w:val="28"/>
          <w:szCs w:val="28"/>
          <w:lang w:val="uk-UA"/>
        </w:rPr>
        <w:t xml:space="preserve">ентр первинної медико-санітарної допомоги» </w:t>
      </w:r>
      <w:bookmarkEnd w:id="11"/>
      <w:r w:rsidR="00D7468D" w:rsidRPr="00993E55">
        <w:rPr>
          <w:sz w:val="28"/>
          <w:szCs w:val="28"/>
          <w:lang w:val="uk-UA"/>
        </w:rPr>
        <w:t>Глухівської міської ради</w:t>
      </w:r>
      <w:r w:rsidR="00D7468D" w:rsidRPr="00993E55">
        <w:rPr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sz w:val="28"/>
          <w:szCs w:val="28"/>
          <w:shd w:val="clear" w:color="auto" w:fill="FFFFFF"/>
          <w:lang w:val="uk-UA"/>
        </w:rPr>
        <w:t>з визначенням першочергової потреби в лікарських кадрах;</w:t>
      </w:r>
    </w:p>
    <w:p w14:paraId="0F899E57" w14:textId="77777777" w:rsidR="00A62F63" w:rsidRPr="00993E55" w:rsidRDefault="00A62F63" w:rsidP="007C7000">
      <w:pPr>
        <w:pStyle w:val="a5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993E55">
        <w:rPr>
          <w:sz w:val="28"/>
          <w:szCs w:val="28"/>
          <w:shd w:val="clear" w:color="auto" w:fill="FFFFFF"/>
          <w:lang w:val="uk-UA"/>
        </w:rPr>
        <w:t>2) забезпечення</w:t>
      </w:r>
      <w:r w:rsidR="007F4DA3">
        <w:rPr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sz w:val="28"/>
          <w:szCs w:val="28"/>
          <w:shd w:val="clear" w:color="auto" w:fill="FFFFFF"/>
          <w:lang w:val="uk-UA"/>
        </w:rPr>
        <w:t>(придбання) службового житла для лікарів.</w:t>
      </w:r>
    </w:p>
    <w:p w14:paraId="2D8C1B37" w14:textId="77777777" w:rsidR="0089020A" w:rsidRPr="00993E55" w:rsidRDefault="0089020A" w:rsidP="00A62F63">
      <w:pPr>
        <w:jc w:val="both"/>
        <w:rPr>
          <w:b/>
          <w:sz w:val="28"/>
          <w:szCs w:val="28"/>
          <w:shd w:val="clear" w:color="auto" w:fill="FFFFFF"/>
        </w:rPr>
      </w:pPr>
    </w:p>
    <w:p w14:paraId="72FCDBE1" w14:textId="77777777" w:rsidR="00A62F63" w:rsidRPr="00993E55" w:rsidRDefault="00A62F63" w:rsidP="003B2F25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993E55">
        <w:rPr>
          <w:b/>
          <w:sz w:val="28"/>
          <w:szCs w:val="28"/>
          <w:shd w:val="clear" w:color="auto" w:fill="FFFFFF"/>
        </w:rPr>
        <w:t>5.</w:t>
      </w:r>
      <w:r w:rsidR="009342C2" w:rsidRPr="00993E5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993E55">
        <w:rPr>
          <w:b/>
          <w:sz w:val="28"/>
          <w:szCs w:val="28"/>
          <w:shd w:val="clear" w:color="auto" w:fill="FFFFFF"/>
        </w:rPr>
        <w:t>Обгрунтування</w:t>
      </w:r>
      <w:proofErr w:type="spellEnd"/>
      <w:r w:rsidRPr="00993E55">
        <w:rPr>
          <w:b/>
          <w:sz w:val="28"/>
          <w:szCs w:val="28"/>
          <w:shd w:val="clear" w:color="auto" w:fill="FFFFFF"/>
        </w:rPr>
        <w:t xml:space="preserve"> шляхів і засобів розв’язання проблеми, обсягів</w:t>
      </w:r>
      <w:r w:rsidR="00B60D1B" w:rsidRPr="00993E55">
        <w:rPr>
          <w:b/>
          <w:sz w:val="28"/>
          <w:szCs w:val="28"/>
          <w:shd w:val="clear" w:color="auto" w:fill="FFFFFF"/>
        </w:rPr>
        <w:t xml:space="preserve"> </w:t>
      </w:r>
      <w:r w:rsidRPr="00993E55">
        <w:rPr>
          <w:b/>
          <w:sz w:val="28"/>
          <w:szCs w:val="28"/>
          <w:shd w:val="clear" w:color="auto" w:fill="FFFFFF"/>
        </w:rPr>
        <w:t>та джерел фінансування, строки та етапи виконання Програми</w:t>
      </w:r>
    </w:p>
    <w:p w14:paraId="698C2AD7" w14:textId="77777777" w:rsidR="00BA6D46" w:rsidRPr="00993E55" w:rsidRDefault="00BA6D46" w:rsidP="003B2F25">
      <w:pPr>
        <w:ind w:firstLine="567"/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  <w:shd w:val="clear" w:color="auto" w:fill="FFFFFF"/>
        </w:rPr>
        <w:t xml:space="preserve">Програма визначає конкретні цілі та завдання. За кожним напрямком сформовані проблемні питання. Заходи, що </w:t>
      </w:r>
      <w:r w:rsidR="009265BB" w:rsidRPr="00993E55">
        <w:rPr>
          <w:sz w:val="28"/>
          <w:szCs w:val="28"/>
          <w:shd w:val="clear" w:color="auto" w:fill="FFFFFF"/>
        </w:rPr>
        <w:t>реалізуватимуться, зможуть частково</w:t>
      </w:r>
      <w:r w:rsidR="00337D95" w:rsidRPr="00993E55">
        <w:rPr>
          <w:sz w:val="28"/>
          <w:szCs w:val="28"/>
          <w:shd w:val="clear" w:color="auto" w:fill="FFFFFF"/>
        </w:rPr>
        <w:t xml:space="preserve"> розв’язати проблему забезпечення житлом лікарів, у даному випадку</w:t>
      </w:r>
      <w:r w:rsidR="00A160D1" w:rsidRPr="00993E55">
        <w:rPr>
          <w:sz w:val="28"/>
          <w:szCs w:val="28"/>
          <w:shd w:val="clear" w:color="auto" w:fill="FFFFFF"/>
        </w:rPr>
        <w:t xml:space="preserve"> молодих спеціалістів, що в кінцевому результаті дасть змогу</w:t>
      </w:r>
      <w:r w:rsidR="0088356B" w:rsidRPr="00993E55">
        <w:rPr>
          <w:sz w:val="28"/>
          <w:szCs w:val="28"/>
          <w:shd w:val="clear" w:color="auto" w:fill="FFFFFF"/>
        </w:rPr>
        <w:t xml:space="preserve"> залучити на вакантні посади до</w:t>
      </w:r>
      <w:r w:rsidR="00337D95" w:rsidRPr="00993E55">
        <w:rPr>
          <w:sz w:val="28"/>
          <w:szCs w:val="28"/>
          <w:shd w:val="clear" w:color="auto" w:fill="FFFFFF"/>
        </w:rPr>
        <w:t xml:space="preserve"> </w:t>
      </w:r>
      <w:r w:rsidR="0088356B" w:rsidRPr="00993E55">
        <w:rPr>
          <w:sz w:val="28"/>
          <w:szCs w:val="28"/>
        </w:rPr>
        <w:t>КНП «Глухівська міська лікарня»</w:t>
      </w:r>
      <w:r w:rsidR="007F4DA3">
        <w:rPr>
          <w:sz w:val="28"/>
          <w:szCs w:val="28"/>
        </w:rPr>
        <w:t xml:space="preserve"> </w:t>
      </w:r>
      <w:r w:rsidR="007F4DA3" w:rsidRPr="00993E55">
        <w:rPr>
          <w:sz w:val="28"/>
          <w:szCs w:val="28"/>
        </w:rPr>
        <w:t>Глухівської міської ради</w:t>
      </w:r>
      <w:r w:rsidR="0088356B" w:rsidRPr="00993E55">
        <w:rPr>
          <w:sz w:val="28"/>
          <w:szCs w:val="28"/>
        </w:rPr>
        <w:t xml:space="preserve"> </w:t>
      </w:r>
      <w:r w:rsidR="0088356B" w:rsidRPr="00993E55">
        <w:rPr>
          <w:sz w:val="28"/>
          <w:szCs w:val="28"/>
          <w:shd w:val="clear" w:color="auto" w:fill="FFFFFF"/>
        </w:rPr>
        <w:t xml:space="preserve">та </w:t>
      </w:r>
      <w:r w:rsidR="0088356B" w:rsidRPr="00993E55">
        <w:rPr>
          <w:sz w:val="28"/>
          <w:szCs w:val="28"/>
        </w:rPr>
        <w:t xml:space="preserve">КНП «Центр первинної медико-санітарної допомоги» </w:t>
      </w:r>
      <w:r w:rsidR="007F4DA3" w:rsidRPr="00993E55">
        <w:rPr>
          <w:sz w:val="28"/>
          <w:szCs w:val="28"/>
        </w:rPr>
        <w:t>Глухівської міської ради</w:t>
      </w:r>
      <w:r w:rsidR="007F4DA3" w:rsidRPr="00993E55">
        <w:rPr>
          <w:sz w:val="28"/>
          <w:szCs w:val="28"/>
          <w:shd w:val="clear" w:color="auto" w:fill="FFFFFF"/>
        </w:rPr>
        <w:t xml:space="preserve"> </w:t>
      </w:r>
      <w:r w:rsidR="00380F5A" w:rsidRPr="00993E55">
        <w:rPr>
          <w:sz w:val="28"/>
          <w:szCs w:val="28"/>
        </w:rPr>
        <w:t xml:space="preserve">професійні кадри, зменшить їх плинність та суттєво підвищить якість медичних послуг. </w:t>
      </w:r>
    </w:p>
    <w:p w14:paraId="43F3E53E" w14:textId="77777777" w:rsidR="005562DE" w:rsidRDefault="00A62F63" w:rsidP="003B2F25">
      <w:pPr>
        <w:ind w:firstLine="567"/>
        <w:jc w:val="both"/>
        <w:rPr>
          <w:sz w:val="28"/>
          <w:szCs w:val="28"/>
        </w:rPr>
      </w:pPr>
      <w:r w:rsidRPr="00993E55">
        <w:rPr>
          <w:sz w:val="28"/>
          <w:szCs w:val="28"/>
          <w:shd w:val="clear" w:color="auto" w:fill="FFFFFF"/>
        </w:rPr>
        <w:t>Програмою протягом 20</w:t>
      </w:r>
      <w:r w:rsidR="008D6F43" w:rsidRPr="00993E55">
        <w:rPr>
          <w:sz w:val="28"/>
          <w:szCs w:val="28"/>
          <w:shd w:val="clear" w:color="auto" w:fill="FFFFFF"/>
        </w:rPr>
        <w:t>23</w:t>
      </w:r>
      <w:r w:rsidR="00652A21" w:rsidRPr="00993E55">
        <w:rPr>
          <w:sz w:val="28"/>
          <w:szCs w:val="28"/>
          <w:shd w:val="clear" w:color="auto" w:fill="FFFFFF"/>
        </w:rPr>
        <w:t xml:space="preserve"> </w:t>
      </w:r>
      <w:r w:rsidRPr="00993E55">
        <w:rPr>
          <w:sz w:val="28"/>
          <w:szCs w:val="28"/>
          <w:shd w:val="clear" w:color="auto" w:fill="FFFFFF"/>
        </w:rPr>
        <w:t>рок</w:t>
      </w:r>
      <w:r w:rsidR="00652A21" w:rsidRPr="00993E55">
        <w:rPr>
          <w:sz w:val="28"/>
          <w:szCs w:val="28"/>
          <w:shd w:val="clear" w:color="auto" w:fill="FFFFFF"/>
        </w:rPr>
        <w:t>у</w:t>
      </w:r>
      <w:r w:rsidRPr="00993E55">
        <w:rPr>
          <w:sz w:val="28"/>
          <w:szCs w:val="28"/>
          <w:shd w:val="clear" w:color="auto" w:fill="FFFFFF"/>
        </w:rPr>
        <w:t xml:space="preserve"> передбачається придбання </w:t>
      </w:r>
      <w:r w:rsidR="000C685D" w:rsidRPr="00993E55">
        <w:rPr>
          <w:sz w:val="28"/>
          <w:szCs w:val="28"/>
          <w:shd w:val="clear" w:color="auto" w:fill="FFFFFF"/>
        </w:rPr>
        <w:t>службового житла для лікарів</w:t>
      </w:r>
      <w:r w:rsidRPr="00993E55">
        <w:rPr>
          <w:sz w:val="28"/>
          <w:szCs w:val="28"/>
          <w:shd w:val="clear" w:color="auto" w:fill="FFFFFF"/>
        </w:rPr>
        <w:t>. Службове житло виділяється</w:t>
      </w:r>
      <w:r w:rsidR="00993E55">
        <w:rPr>
          <w:sz w:val="28"/>
          <w:szCs w:val="28"/>
          <w:shd w:val="clear" w:color="auto" w:fill="FFFFFF"/>
        </w:rPr>
        <w:t xml:space="preserve"> </w:t>
      </w:r>
      <w:r w:rsidRPr="00993E55">
        <w:rPr>
          <w:sz w:val="28"/>
          <w:szCs w:val="28"/>
          <w:shd w:val="clear" w:color="auto" w:fill="FFFFFF"/>
        </w:rPr>
        <w:t xml:space="preserve">сім’ям лікарів та молодим спеціалістам, що прибули в </w:t>
      </w:r>
      <w:r w:rsidR="008D6F43" w:rsidRPr="00993E55">
        <w:rPr>
          <w:sz w:val="28"/>
          <w:szCs w:val="28"/>
        </w:rPr>
        <w:t xml:space="preserve">КНП «Глухівська міська лікарня» Глухівської </w:t>
      </w:r>
    </w:p>
    <w:p w14:paraId="0191DC83" w14:textId="77777777" w:rsidR="005562DE" w:rsidRDefault="005562DE" w:rsidP="005562DE">
      <w:pPr>
        <w:jc w:val="both"/>
        <w:rPr>
          <w:sz w:val="28"/>
          <w:szCs w:val="28"/>
        </w:rPr>
      </w:pPr>
    </w:p>
    <w:p w14:paraId="51A2F7BF" w14:textId="77777777" w:rsidR="005562DE" w:rsidRDefault="005562DE" w:rsidP="005562DE">
      <w:pPr>
        <w:jc w:val="both"/>
        <w:rPr>
          <w:sz w:val="28"/>
          <w:szCs w:val="28"/>
        </w:rPr>
      </w:pPr>
    </w:p>
    <w:p w14:paraId="51BF1A03" w14:textId="77777777" w:rsidR="005562DE" w:rsidRDefault="005562DE" w:rsidP="005562DE">
      <w:pPr>
        <w:jc w:val="both"/>
        <w:rPr>
          <w:sz w:val="28"/>
          <w:szCs w:val="28"/>
        </w:rPr>
      </w:pPr>
    </w:p>
    <w:p w14:paraId="41546DB8" w14:textId="7407290F" w:rsidR="00A62F63" w:rsidRPr="00993E55" w:rsidRDefault="008D6F43" w:rsidP="005562DE">
      <w:pPr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</w:rPr>
        <w:t>міської ради</w:t>
      </w:r>
      <w:r w:rsidRPr="00993E55">
        <w:rPr>
          <w:sz w:val="28"/>
          <w:szCs w:val="28"/>
          <w:shd w:val="clear" w:color="auto" w:fill="FFFFFF"/>
        </w:rPr>
        <w:t xml:space="preserve"> та </w:t>
      </w:r>
      <w:r w:rsidRPr="00993E55">
        <w:rPr>
          <w:sz w:val="28"/>
          <w:szCs w:val="28"/>
        </w:rPr>
        <w:t xml:space="preserve">КНП </w:t>
      </w:r>
      <w:r w:rsidR="00BE5E70" w:rsidRPr="00993E55">
        <w:rPr>
          <w:sz w:val="28"/>
          <w:szCs w:val="28"/>
        </w:rPr>
        <w:t>«</w:t>
      </w:r>
      <w:r w:rsidR="004A536A" w:rsidRPr="00993E55">
        <w:rPr>
          <w:sz w:val="28"/>
          <w:szCs w:val="28"/>
        </w:rPr>
        <w:t>Ц</w:t>
      </w:r>
      <w:r w:rsidR="00BE5E70" w:rsidRPr="00993E55">
        <w:rPr>
          <w:sz w:val="28"/>
          <w:szCs w:val="28"/>
        </w:rPr>
        <w:t xml:space="preserve">ентр первинної медико-санітарної допомоги» </w:t>
      </w:r>
      <w:r w:rsidR="004A536A" w:rsidRPr="00993E55">
        <w:rPr>
          <w:sz w:val="28"/>
          <w:szCs w:val="28"/>
        </w:rPr>
        <w:t>Глухівської міської ради</w:t>
      </w:r>
      <w:r w:rsidR="004A536A" w:rsidRPr="00993E55">
        <w:rPr>
          <w:sz w:val="28"/>
          <w:szCs w:val="28"/>
          <w:shd w:val="clear" w:color="auto" w:fill="FFFFFF"/>
        </w:rPr>
        <w:t xml:space="preserve"> </w:t>
      </w:r>
      <w:r w:rsidR="00A62F63" w:rsidRPr="00993E55">
        <w:rPr>
          <w:sz w:val="28"/>
          <w:szCs w:val="28"/>
          <w:shd w:val="clear" w:color="auto" w:fill="FFFFFF"/>
        </w:rPr>
        <w:t>на вакантні посади, в укомплектуванні яких є першочергова потреба і які не мають власного житла</w:t>
      </w:r>
      <w:r w:rsidR="000C685D" w:rsidRPr="00993E55">
        <w:rPr>
          <w:sz w:val="28"/>
          <w:szCs w:val="28"/>
          <w:shd w:val="clear" w:color="auto" w:fill="FFFFFF"/>
        </w:rPr>
        <w:t xml:space="preserve"> на території</w:t>
      </w:r>
      <w:r w:rsidR="00CA16F3" w:rsidRPr="00993E55">
        <w:rPr>
          <w:sz w:val="28"/>
          <w:szCs w:val="28"/>
          <w:shd w:val="clear" w:color="auto" w:fill="FFFFFF"/>
        </w:rPr>
        <w:t xml:space="preserve"> </w:t>
      </w:r>
      <w:r w:rsidR="00CA16F3" w:rsidRPr="00993E55">
        <w:rPr>
          <w:sz w:val="28"/>
          <w:szCs w:val="28"/>
        </w:rPr>
        <w:t>Глухівської міської ради</w:t>
      </w:r>
      <w:r w:rsidR="00A62F63" w:rsidRPr="00993E55">
        <w:rPr>
          <w:sz w:val="28"/>
          <w:szCs w:val="28"/>
          <w:shd w:val="clear" w:color="auto" w:fill="FFFFFF"/>
        </w:rPr>
        <w:t xml:space="preserve">. </w:t>
      </w:r>
    </w:p>
    <w:p w14:paraId="5F021019" w14:textId="4862FB2D" w:rsidR="00A62F63" w:rsidRPr="00993E55" w:rsidRDefault="004C29E5" w:rsidP="003B2F25">
      <w:pPr>
        <w:ind w:firstLine="567"/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</w:rPr>
        <w:t>Директори КНП «Глухівська міська лікарня» Глухівської міської ради</w:t>
      </w:r>
      <w:r w:rsidRPr="00993E55">
        <w:rPr>
          <w:sz w:val="28"/>
          <w:szCs w:val="28"/>
          <w:shd w:val="clear" w:color="auto" w:fill="FFFFFF"/>
        </w:rPr>
        <w:t xml:space="preserve"> та </w:t>
      </w:r>
      <w:r w:rsidRPr="00993E55">
        <w:rPr>
          <w:sz w:val="28"/>
          <w:szCs w:val="28"/>
        </w:rPr>
        <w:t xml:space="preserve">КНП </w:t>
      </w:r>
      <w:r w:rsidR="00BE5E70" w:rsidRPr="00993E55">
        <w:rPr>
          <w:sz w:val="28"/>
          <w:szCs w:val="28"/>
        </w:rPr>
        <w:t>«</w:t>
      </w:r>
      <w:r w:rsidR="004A536A" w:rsidRPr="00993E55">
        <w:rPr>
          <w:sz w:val="28"/>
          <w:szCs w:val="28"/>
        </w:rPr>
        <w:t>Ц</w:t>
      </w:r>
      <w:r w:rsidR="00BE5E70" w:rsidRPr="00993E55">
        <w:rPr>
          <w:sz w:val="28"/>
          <w:szCs w:val="28"/>
        </w:rPr>
        <w:t xml:space="preserve">ентр первинної медико-санітарної допомоги» </w:t>
      </w:r>
      <w:r w:rsidR="004A536A" w:rsidRPr="00993E55">
        <w:rPr>
          <w:sz w:val="28"/>
          <w:szCs w:val="28"/>
        </w:rPr>
        <w:t>Глухівської міської ради</w:t>
      </w:r>
      <w:r w:rsidR="004A536A" w:rsidRPr="00993E55">
        <w:rPr>
          <w:sz w:val="28"/>
          <w:szCs w:val="28"/>
          <w:shd w:val="clear" w:color="auto" w:fill="FFFFFF"/>
        </w:rPr>
        <w:t xml:space="preserve"> </w:t>
      </w:r>
      <w:r w:rsidR="00A62F63" w:rsidRPr="00993E55">
        <w:rPr>
          <w:sz w:val="28"/>
          <w:szCs w:val="28"/>
          <w:shd w:val="clear" w:color="auto" w:fill="FFFFFF"/>
        </w:rPr>
        <w:t>формують список лікарів (молодих спеціалістів), які ма</w:t>
      </w:r>
      <w:r w:rsidR="009F1A17">
        <w:rPr>
          <w:sz w:val="28"/>
          <w:szCs w:val="28"/>
          <w:shd w:val="clear" w:color="auto" w:fill="FFFFFF"/>
        </w:rPr>
        <w:t xml:space="preserve">ють потребу в службовому житлі, та </w:t>
      </w:r>
      <w:r w:rsidR="00A62F63" w:rsidRPr="00993E55">
        <w:rPr>
          <w:sz w:val="28"/>
          <w:szCs w:val="28"/>
          <w:shd w:val="clear" w:color="auto" w:fill="FFFFFF"/>
        </w:rPr>
        <w:t>готу</w:t>
      </w:r>
      <w:r w:rsidR="009F1A17">
        <w:rPr>
          <w:sz w:val="28"/>
          <w:szCs w:val="28"/>
          <w:shd w:val="clear" w:color="auto" w:fill="FFFFFF"/>
        </w:rPr>
        <w:t>ють</w:t>
      </w:r>
      <w:r w:rsidR="00A62F63" w:rsidRPr="00993E55">
        <w:rPr>
          <w:sz w:val="28"/>
          <w:szCs w:val="28"/>
          <w:shd w:val="clear" w:color="auto" w:fill="FFFFFF"/>
        </w:rPr>
        <w:t xml:space="preserve"> проект рішення на розгляд міської ради. Після прийняття рішення міської ради про придбання службового житла</w:t>
      </w:r>
      <w:r w:rsidR="00AF772F">
        <w:rPr>
          <w:sz w:val="28"/>
          <w:szCs w:val="28"/>
          <w:shd w:val="clear" w:color="auto" w:fill="FFFFFF"/>
        </w:rPr>
        <w:t xml:space="preserve"> </w:t>
      </w:r>
      <w:r w:rsidR="001465BD" w:rsidRPr="00993E55">
        <w:rPr>
          <w:sz w:val="28"/>
          <w:szCs w:val="28"/>
          <w:shd w:val="clear" w:color="auto" w:fill="FFFFFF"/>
        </w:rPr>
        <w:t xml:space="preserve">для медичних працівників, </w:t>
      </w:r>
      <w:r w:rsidR="00A62F63" w:rsidRPr="00993E55">
        <w:rPr>
          <w:sz w:val="28"/>
          <w:szCs w:val="28"/>
          <w:shd w:val="clear" w:color="auto" w:fill="FFFFFF"/>
        </w:rPr>
        <w:t xml:space="preserve">управління житлово-комунального господарства та містобудування </w:t>
      </w:r>
      <w:r w:rsidR="00CD1F25">
        <w:rPr>
          <w:sz w:val="28"/>
          <w:szCs w:val="28"/>
          <w:shd w:val="clear" w:color="auto" w:fill="FFFFFF"/>
        </w:rPr>
        <w:t xml:space="preserve">Глухівської </w:t>
      </w:r>
      <w:r w:rsidR="00A62F63" w:rsidRPr="00993E55">
        <w:rPr>
          <w:sz w:val="28"/>
          <w:szCs w:val="28"/>
          <w:shd w:val="clear" w:color="auto" w:fill="FFFFFF"/>
        </w:rPr>
        <w:t>міської ради здійснює закупівлю</w:t>
      </w:r>
      <w:r w:rsidR="00E728FC">
        <w:rPr>
          <w:sz w:val="28"/>
          <w:szCs w:val="28"/>
          <w:shd w:val="clear" w:color="auto" w:fill="FFFFFF"/>
        </w:rPr>
        <w:t xml:space="preserve"> </w:t>
      </w:r>
      <w:r w:rsidR="00A62F63" w:rsidRPr="00947C31">
        <w:rPr>
          <w:sz w:val="28"/>
          <w:szCs w:val="28"/>
          <w:shd w:val="clear" w:color="auto" w:fill="FFFFFF"/>
        </w:rPr>
        <w:t>житла</w:t>
      </w:r>
      <w:r w:rsidR="00A62F63" w:rsidRPr="00993E55">
        <w:rPr>
          <w:sz w:val="28"/>
          <w:szCs w:val="28"/>
          <w:shd w:val="clear" w:color="auto" w:fill="FFFFFF"/>
        </w:rPr>
        <w:t xml:space="preserve"> та передає на баланс відповідного закладу.</w:t>
      </w:r>
    </w:p>
    <w:p w14:paraId="6D306A44" w14:textId="77777777" w:rsidR="00A62F63" w:rsidRPr="00993E55" w:rsidRDefault="00A62F63" w:rsidP="003B2F25">
      <w:pPr>
        <w:pStyle w:val="589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У разі неукомплектованості вакантних посад лікарів, у яких є потреба, частина службового житла залишається в резерві. Рішення про кількість резервних</w:t>
      </w:r>
      <w:r w:rsidR="00BF73D5" w:rsidRPr="00993E55">
        <w:rPr>
          <w:color w:val="000000"/>
          <w:sz w:val="28"/>
          <w:szCs w:val="28"/>
          <w:lang w:val="uk-UA"/>
        </w:rPr>
        <w:t xml:space="preserve"> </w:t>
      </w:r>
      <w:r w:rsidRPr="00993E55">
        <w:rPr>
          <w:color w:val="000000"/>
          <w:sz w:val="28"/>
          <w:szCs w:val="28"/>
          <w:lang w:val="uk-UA"/>
        </w:rPr>
        <w:t>квартир приймає вик</w:t>
      </w:r>
      <w:r w:rsidR="00126859" w:rsidRPr="00993E55">
        <w:rPr>
          <w:color w:val="000000"/>
          <w:sz w:val="28"/>
          <w:szCs w:val="28"/>
          <w:lang w:val="uk-UA"/>
        </w:rPr>
        <w:t>онавчий</w:t>
      </w:r>
      <w:r w:rsidR="00240F85" w:rsidRPr="00993E55">
        <w:rPr>
          <w:color w:val="000000"/>
          <w:sz w:val="28"/>
          <w:szCs w:val="28"/>
          <w:lang w:val="uk-UA"/>
        </w:rPr>
        <w:t xml:space="preserve"> комітет</w:t>
      </w:r>
      <w:r w:rsidR="00D30DF8" w:rsidRPr="00993E55">
        <w:rPr>
          <w:color w:val="000000"/>
          <w:sz w:val="28"/>
          <w:szCs w:val="28"/>
          <w:lang w:val="uk-UA"/>
        </w:rPr>
        <w:t xml:space="preserve"> </w:t>
      </w:r>
      <w:r w:rsidR="00AA24B7" w:rsidRPr="00993E55">
        <w:rPr>
          <w:sz w:val="28"/>
          <w:szCs w:val="28"/>
          <w:lang w:val="uk-UA"/>
        </w:rPr>
        <w:t>Глухівської міської ради</w:t>
      </w:r>
      <w:r w:rsidR="00D30DF8" w:rsidRPr="00993E55">
        <w:rPr>
          <w:sz w:val="28"/>
          <w:szCs w:val="28"/>
          <w:lang w:val="uk-UA"/>
        </w:rPr>
        <w:t>,</w:t>
      </w:r>
      <w:r w:rsidRPr="00993E55">
        <w:rPr>
          <w:color w:val="000000"/>
          <w:sz w:val="28"/>
          <w:szCs w:val="28"/>
          <w:lang w:val="uk-UA"/>
        </w:rPr>
        <w:t xml:space="preserve"> керуючись забезпеченістю лікарськими кадрами та потребою в залученні в </w:t>
      </w:r>
      <w:r w:rsidR="00D30DF8" w:rsidRPr="00993E55">
        <w:rPr>
          <w:color w:val="000000"/>
          <w:sz w:val="28"/>
          <w:szCs w:val="28"/>
          <w:lang w:val="uk-UA"/>
        </w:rPr>
        <w:t>громаду</w:t>
      </w:r>
      <w:r w:rsidRPr="00993E55">
        <w:rPr>
          <w:color w:val="000000"/>
          <w:sz w:val="28"/>
          <w:szCs w:val="28"/>
          <w:lang w:val="uk-UA"/>
        </w:rPr>
        <w:t xml:space="preserve"> лікарів.</w:t>
      </w:r>
    </w:p>
    <w:p w14:paraId="7569B513" w14:textId="77777777" w:rsidR="00A62F63" w:rsidRPr="00993E55" w:rsidRDefault="00A62F63" w:rsidP="003B2F25">
      <w:pPr>
        <w:pStyle w:val="589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93E55">
        <w:rPr>
          <w:sz w:val="28"/>
          <w:szCs w:val="28"/>
          <w:lang w:val="uk-UA"/>
        </w:rPr>
        <w:t xml:space="preserve">Право на приватизацію (передачу у власність) службового житла, отриманого за цією Програмою, виникає у наймача за наявності не менш як десятирічного безперервного стажу роботи в медичних закладах міста на посаді лікаря з моменту отримання даного службового житла. </w:t>
      </w:r>
      <w:r w:rsidRPr="00993E55">
        <w:rPr>
          <w:color w:val="000000"/>
          <w:sz w:val="28"/>
          <w:szCs w:val="28"/>
          <w:lang w:val="uk-UA"/>
        </w:rPr>
        <w:t xml:space="preserve">У разі припинення трудових відносин за власним бажанням, за згодою сторін, з ініціативи керівництва </w:t>
      </w:r>
      <w:r w:rsidR="006E4534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6E4534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6E4534" w:rsidRPr="00993E55">
        <w:rPr>
          <w:sz w:val="28"/>
          <w:szCs w:val="28"/>
          <w:lang w:val="uk-UA"/>
        </w:rPr>
        <w:t xml:space="preserve">КНП </w:t>
      </w:r>
      <w:r w:rsidR="005750C1" w:rsidRPr="00993E55">
        <w:rPr>
          <w:sz w:val="28"/>
          <w:szCs w:val="28"/>
          <w:lang w:val="uk-UA"/>
        </w:rPr>
        <w:t>«</w:t>
      </w:r>
      <w:r w:rsidR="008F1DE8" w:rsidRPr="00993E55">
        <w:rPr>
          <w:sz w:val="28"/>
          <w:szCs w:val="28"/>
          <w:lang w:val="uk-UA"/>
        </w:rPr>
        <w:t>Ц</w:t>
      </w:r>
      <w:r w:rsidR="005750C1" w:rsidRPr="00993E55">
        <w:rPr>
          <w:sz w:val="28"/>
          <w:szCs w:val="28"/>
          <w:lang w:val="uk-UA"/>
        </w:rPr>
        <w:t xml:space="preserve">ентр первинної медико-санітарної допомоги» </w:t>
      </w:r>
      <w:bookmarkStart w:id="12" w:name="_Hlk121728420"/>
      <w:r w:rsidR="008F1DE8" w:rsidRPr="00993E55">
        <w:rPr>
          <w:sz w:val="28"/>
          <w:szCs w:val="28"/>
          <w:lang w:val="uk-UA"/>
        </w:rPr>
        <w:t>Глухівської міської ради</w:t>
      </w:r>
      <w:r w:rsidR="008F1DE8" w:rsidRPr="00993E55">
        <w:rPr>
          <w:sz w:val="28"/>
          <w:szCs w:val="28"/>
          <w:shd w:val="clear" w:color="auto" w:fill="FFFFFF"/>
          <w:lang w:val="uk-UA"/>
        </w:rPr>
        <w:t xml:space="preserve"> </w:t>
      </w:r>
      <w:bookmarkEnd w:id="12"/>
      <w:r w:rsidRPr="00993E55">
        <w:rPr>
          <w:color w:val="000000"/>
          <w:sz w:val="28"/>
          <w:szCs w:val="28"/>
          <w:lang w:val="uk-UA"/>
        </w:rPr>
        <w:t>у випадках, передбачених статтями 40, 41 КЗпП</w:t>
      </w:r>
      <w:r w:rsidR="00D02C88">
        <w:rPr>
          <w:color w:val="000000"/>
          <w:sz w:val="28"/>
          <w:szCs w:val="28"/>
          <w:lang w:val="uk-UA"/>
        </w:rPr>
        <w:t xml:space="preserve"> </w:t>
      </w:r>
      <w:r w:rsidRPr="00993E55">
        <w:rPr>
          <w:color w:val="000000"/>
          <w:sz w:val="28"/>
          <w:szCs w:val="28"/>
          <w:lang w:val="uk-UA"/>
        </w:rPr>
        <w:t>У</w:t>
      </w:r>
      <w:r w:rsidR="00D02C88">
        <w:rPr>
          <w:color w:val="000000"/>
          <w:sz w:val="28"/>
          <w:szCs w:val="28"/>
          <w:lang w:val="uk-UA"/>
        </w:rPr>
        <w:t>країни</w:t>
      </w:r>
      <w:r w:rsidRPr="00993E55">
        <w:rPr>
          <w:color w:val="000000"/>
          <w:sz w:val="28"/>
          <w:szCs w:val="28"/>
          <w:lang w:val="uk-UA"/>
        </w:rPr>
        <w:t>, наймач підлягає виселенню з службової квартири з усіма особами, які з ним проживають без надання іншого жилого приміщення.</w:t>
      </w:r>
    </w:p>
    <w:p w14:paraId="73549C33" w14:textId="77777777" w:rsidR="00A62F63" w:rsidRPr="00993E55" w:rsidRDefault="00A62F63" w:rsidP="004C2BC9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Приватизація (передача у власність) житла здійснюється у відповідності до вимог чинного законодавства України.</w:t>
      </w:r>
    </w:p>
    <w:p w14:paraId="0FF94BF0" w14:textId="77777777" w:rsidR="00A62F63" w:rsidRPr="00993E55" w:rsidRDefault="00A62F63" w:rsidP="004C2BC9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Звільнене наймачем житло до сплину десятирічного строку безперервної роботи в </w:t>
      </w:r>
      <w:r w:rsidR="00872695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872695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872695" w:rsidRPr="00993E55">
        <w:rPr>
          <w:sz w:val="28"/>
          <w:szCs w:val="28"/>
          <w:lang w:val="uk-UA"/>
        </w:rPr>
        <w:t>КНП «</w:t>
      </w:r>
      <w:r w:rsidR="00D74BC1" w:rsidRPr="00993E55">
        <w:rPr>
          <w:sz w:val="28"/>
          <w:szCs w:val="28"/>
          <w:lang w:val="uk-UA"/>
        </w:rPr>
        <w:t>Ц</w:t>
      </w:r>
      <w:r w:rsidR="00872695" w:rsidRPr="00993E55">
        <w:rPr>
          <w:sz w:val="28"/>
          <w:szCs w:val="28"/>
          <w:lang w:val="uk-UA"/>
        </w:rPr>
        <w:t xml:space="preserve">ентр первинної медико-санітарної допомоги» </w:t>
      </w:r>
      <w:r w:rsidR="00D74BC1" w:rsidRPr="00993E55">
        <w:rPr>
          <w:sz w:val="28"/>
          <w:szCs w:val="28"/>
          <w:lang w:val="uk-UA"/>
        </w:rPr>
        <w:t>Глухівської міської ради</w:t>
      </w:r>
      <w:r w:rsidR="00D74BC1" w:rsidRPr="00993E55">
        <w:rPr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color w:val="000000"/>
          <w:sz w:val="28"/>
          <w:szCs w:val="28"/>
          <w:lang w:val="uk-UA"/>
        </w:rPr>
        <w:t xml:space="preserve">повинно бути передано виключно лікарям або </w:t>
      </w:r>
      <w:proofErr w:type="spellStart"/>
      <w:r w:rsidRPr="00993E55">
        <w:rPr>
          <w:color w:val="000000"/>
          <w:sz w:val="28"/>
          <w:szCs w:val="28"/>
          <w:lang w:val="uk-UA"/>
        </w:rPr>
        <w:t>сімʼям</w:t>
      </w:r>
      <w:proofErr w:type="spellEnd"/>
      <w:r w:rsidRPr="00993E55">
        <w:rPr>
          <w:color w:val="000000"/>
          <w:sz w:val="28"/>
          <w:szCs w:val="28"/>
          <w:lang w:val="uk-UA"/>
        </w:rPr>
        <w:t xml:space="preserve"> лікарів. </w:t>
      </w:r>
    </w:p>
    <w:p w14:paraId="69E2EFF4" w14:textId="77777777" w:rsidR="00A62F63" w:rsidRPr="00993E55" w:rsidRDefault="00A62F63" w:rsidP="004C2BC9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Зміни та доповнення до цієї Програми можуть бути внесені виключно рішенням Глухівської міської ради за </w:t>
      </w:r>
      <w:r w:rsidRPr="00993E55">
        <w:rPr>
          <w:rStyle w:val="docdata"/>
          <w:sz w:val="28"/>
          <w:szCs w:val="28"/>
          <w:lang w:val="uk-UA"/>
        </w:rPr>
        <w:t xml:space="preserve">погодженням </w:t>
      </w:r>
      <w:r w:rsidR="00162DA3" w:rsidRPr="00993E55">
        <w:rPr>
          <w:sz w:val="28"/>
          <w:szCs w:val="28"/>
          <w:lang w:val="uk-UA"/>
        </w:rPr>
        <w:t>постійної комісії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A600E9" w:rsidRPr="00993E55">
        <w:rPr>
          <w:sz w:val="28"/>
          <w:szCs w:val="28"/>
          <w:lang w:val="uk-UA"/>
        </w:rPr>
        <w:t>.</w:t>
      </w:r>
      <w:r w:rsidR="00162DA3" w:rsidRPr="00993E55">
        <w:rPr>
          <w:sz w:val="28"/>
          <w:szCs w:val="28"/>
          <w:lang w:val="uk-UA"/>
        </w:rPr>
        <w:t xml:space="preserve"> </w:t>
      </w:r>
      <w:r w:rsidRPr="00993E55">
        <w:rPr>
          <w:color w:val="000000"/>
          <w:sz w:val="28"/>
          <w:szCs w:val="28"/>
          <w:lang w:val="uk-UA"/>
        </w:rPr>
        <w:t xml:space="preserve">Фінансове забезпечення Програми здійснюється за рахунок коштів бюджету </w:t>
      </w:r>
      <w:r w:rsidR="00CD1F25">
        <w:rPr>
          <w:color w:val="000000"/>
          <w:sz w:val="28"/>
          <w:szCs w:val="28"/>
          <w:lang w:val="uk-UA"/>
        </w:rPr>
        <w:t xml:space="preserve">Глухівської </w:t>
      </w:r>
      <w:r w:rsidR="0026767E" w:rsidRPr="00993E55">
        <w:rPr>
          <w:color w:val="000000"/>
          <w:sz w:val="28"/>
          <w:szCs w:val="28"/>
          <w:lang w:val="uk-UA"/>
        </w:rPr>
        <w:t xml:space="preserve">міської територіальної громади </w:t>
      </w:r>
      <w:r w:rsidRPr="00993E55">
        <w:rPr>
          <w:color w:val="000000"/>
          <w:sz w:val="28"/>
          <w:szCs w:val="28"/>
          <w:lang w:val="uk-UA"/>
        </w:rPr>
        <w:t>та інших джерел, не заборонених чинним законодавством.</w:t>
      </w:r>
      <w:r w:rsidR="0026767E" w:rsidRPr="00993E55">
        <w:rPr>
          <w:color w:val="000000"/>
          <w:sz w:val="28"/>
          <w:szCs w:val="28"/>
          <w:lang w:val="uk-UA"/>
        </w:rPr>
        <w:t xml:space="preserve"> Сума коштів на реалізацію Програми може корегуватись виходячи з фінансових можливостей бюджету. </w:t>
      </w:r>
    </w:p>
    <w:p w14:paraId="421C6591" w14:textId="2B55BEC8" w:rsidR="00A62F63" w:rsidRDefault="00A62F63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1384C265" w14:textId="672257F5" w:rsidR="005562DE" w:rsidRDefault="005562DE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2B9545D8" w14:textId="18A54244" w:rsidR="005562DE" w:rsidRDefault="005562DE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16EBF988" w14:textId="75D08D2D" w:rsidR="005562DE" w:rsidRDefault="005562DE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5CC4EF15" w14:textId="0A14DCA9" w:rsidR="005562DE" w:rsidRDefault="005562DE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5D6205AD" w14:textId="77777777" w:rsidR="005562DE" w:rsidRPr="00993E55" w:rsidRDefault="005562DE" w:rsidP="00A62F63">
      <w:pPr>
        <w:pStyle w:val="a5"/>
        <w:ind w:left="0" w:firstLine="709"/>
        <w:rPr>
          <w:sz w:val="28"/>
          <w:szCs w:val="28"/>
          <w:shd w:val="clear" w:color="auto" w:fill="FFFFFF"/>
          <w:lang w:val="uk-UA"/>
        </w:rPr>
      </w:pPr>
    </w:p>
    <w:p w14:paraId="5671442A" w14:textId="77777777" w:rsidR="00A62F63" w:rsidRPr="00993E55" w:rsidRDefault="00A62F63" w:rsidP="00F04436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="00E528D0" w:rsidRPr="00993E55">
        <w:rPr>
          <w:rFonts w:ascii="Times New Roman" w:hAnsi="Times New Roman"/>
          <w:b/>
          <w:sz w:val="28"/>
          <w:szCs w:val="28"/>
          <w:lang w:val="uk-UA"/>
        </w:rPr>
        <w:t>Перелік з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>авдан</w:t>
      </w:r>
      <w:r w:rsidR="00E528D0" w:rsidRPr="00993E55">
        <w:rPr>
          <w:rFonts w:ascii="Times New Roman" w:hAnsi="Times New Roman"/>
          <w:b/>
          <w:sz w:val="28"/>
          <w:szCs w:val="28"/>
          <w:lang w:val="uk-UA"/>
        </w:rPr>
        <w:t>ь і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 заход</w:t>
      </w:r>
      <w:r w:rsidR="00E528D0" w:rsidRPr="00993E55"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528D0" w:rsidRPr="00993E55">
        <w:rPr>
          <w:rFonts w:ascii="Times New Roman" w:hAnsi="Times New Roman"/>
          <w:b/>
          <w:sz w:val="28"/>
          <w:szCs w:val="28"/>
          <w:lang w:val="uk-UA"/>
        </w:rPr>
        <w:t>Програми т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а </w:t>
      </w:r>
      <w:r w:rsidR="00E528D0" w:rsidRPr="00993E55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</w:t>
      </w:r>
      <w:r w:rsidRPr="00993E55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14:paraId="5250ECF4" w14:textId="77777777" w:rsidR="00E528D0" w:rsidRPr="00993E55" w:rsidRDefault="00E528D0" w:rsidP="00F04436">
      <w:pPr>
        <w:pStyle w:val="a3"/>
        <w:ind w:firstLine="567"/>
        <w:rPr>
          <w:rFonts w:ascii="Times New Roman" w:hAnsi="Times New Roman"/>
          <w:bCs/>
          <w:sz w:val="28"/>
          <w:szCs w:val="28"/>
          <w:lang w:val="uk-UA"/>
        </w:rPr>
      </w:pPr>
      <w:r w:rsidRPr="00993E55">
        <w:rPr>
          <w:rFonts w:ascii="Times New Roman" w:hAnsi="Times New Roman"/>
          <w:bCs/>
          <w:sz w:val="28"/>
          <w:szCs w:val="28"/>
          <w:lang w:val="uk-UA"/>
        </w:rPr>
        <w:t>Завдання Програми:</w:t>
      </w:r>
    </w:p>
    <w:p w14:paraId="059F237D" w14:textId="77777777" w:rsidR="00A62F63" w:rsidRPr="00993E55" w:rsidRDefault="00A62F63" w:rsidP="006B3B95">
      <w:pPr>
        <w:numPr>
          <w:ilvl w:val="0"/>
          <w:numId w:val="3"/>
        </w:numPr>
        <w:tabs>
          <w:tab w:val="left" w:pos="851"/>
          <w:tab w:val="left" w:pos="1701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  <w:shd w:val="clear" w:color="auto" w:fill="FFFFFF"/>
        </w:rPr>
        <w:t>Забезпечення лікарів міста Глухова житлом.</w:t>
      </w:r>
    </w:p>
    <w:p w14:paraId="45211387" w14:textId="77777777" w:rsidR="00A62F63" w:rsidRPr="00993E55" w:rsidRDefault="00A62F63" w:rsidP="006B3B95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993E55">
        <w:rPr>
          <w:sz w:val="28"/>
          <w:szCs w:val="28"/>
          <w:shd w:val="clear" w:color="auto" w:fill="FFFFFF"/>
        </w:rPr>
        <w:t>Удосконалення системи</w:t>
      </w:r>
      <w:r w:rsidRPr="00993E55">
        <w:rPr>
          <w:rStyle w:val="docdata"/>
          <w:sz w:val="28"/>
          <w:szCs w:val="28"/>
        </w:rPr>
        <w:t xml:space="preserve"> кадрового забезпечення мо</w:t>
      </w:r>
      <w:r w:rsidRPr="00993E55">
        <w:rPr>
          <w:color w:val="000000"/>
          <w:sz w:val="28"/>
          <w:szCs w:val="28"/>
        </w:rPr>
        <w:t xml:space="preserve">лодими спеціалістами </w:t>
      </w:r>
      <w:r w:rsidR="00CB3761" w:rsidRPr="00993E55">
        <w:rPr>
          <w:sz w:val="28"/>
          <w:szCs w:val="28"/>
        </w:rPr>
        <w:t>КНП «Глухівська міська лікарня» Глухівської міської ради</w:t>
      </w:r>
      <w:r w:rsidR="00CB3761" w:rsidRPr="00993E55">
        <w:rPr>
          <w:sz w:val="28"/>
          <w:szCs w:val="28"/>
          <w:shd w:val="clear" w:color="auto" w:fill="FFFFFF"/>
        </w:rPr>
        <w:t xml:space="preserve"> та </w:t>
      </w:r>
      <w:r w:rsidR="00CB3761" w:rsidRPr="00993E55">
        <w:rPr>
          <w:sz w:val="28"/>
          <w:szCs w:val="28"/>
        </w:rPr>
        <w:t xml:space="preserve">КНП </w:t>
      </w:r>
      <w:r w:rsidR="002D6656" w:rsidRPr="00993E55">
        <w:rPr>
          <w:sz w:val="28"/>
          <w:szCs w:val="28"/>
        </w:rPr>
        <w:t>«</w:t>
      </w:r>
      <w:r w:rsidR="00E21019" w:rsidRPr="00993E55">
        <w:rPr>
          <w:sz w:val="28"/>
          <w:szCs w:val="28"/>
        </w:rPr>
        <w:t>Ц</w:t>
      </w:r>
      <w:r w:rsidR="002D6656" w:rsidRPr="00993E55">
        <w:rPr>
          <w:sz w:val="28"/>
          <w:szCs w:val="28"/>
        </w:rPr>
        <w:t>ентр первинної медико-санітарної допомоги»</w:t>
      </w:r>
      <w:r w:rsidR="00E21019" w:rsidRPr="00993E55">
        <w:rPr>
          <w:sz w:val="28"/>
          <w:szCs w:val="28"/>
        </w:rPr>
        <w:t xml:space="preserve"> Глухівської міської ради</w:t>
      </w:r>
      <w:r w:rsidRPr="00993E55">
        <w:rPr>
          <w:color w:val="000000"/>
          <w:sz w:val="28"/>
          <w:szCs w:val="28"/>
        </w:rPr>
        <w:t>.</w:t>
      </w:r>
    </w:p>
    <w:p w14:paraId="20F706D3" w14:textId="77777777" w:rsidR="00A62F63" w:rsidRPr="00993E55" w:rsidRDefault="00A62F63" w:rsidP="00764313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Style w:val="docdata"/>
          <w:sz w:val="28"/>
          <w:szCs w:val="28"/>
        </w:rPr>
      </w:pPr>
      <w:r w:rsidRPr="00993E55">
        <w:rPr>
          <w:rStyle w:val="docdata"/>
          <w:sz w:val="28"/>
          <w:szCs w:val="28"/>
        </w:rPr>
        <w:t>Формування житлового фонду для медичних працівників з вищою медичною освітою.</w:t>
      </w:r>
    </w:p>
    <w:p w14:paraId="3FCD8BE4" w14:textId="77777777" w:rsidR="00A62F63" w:rsidRPr="00993E55" w:rsidRDefault="00A62F63" w:rsidP="00764313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993E55">
        <w:rPr>
          <w:rStyle w:val="docdata"/>
          <w:sz w:val="28"/>
          <w:szCs w:val="28"/>
        </w:rPr>
        <w:t xml:space="preserve">Забезпечення на сучасному етапі надання кваліфікованої спеціалізованої медичної допомоги жителям </w:t>
      </w:r>
      <w:r w:rsidRPr="00993E55">
        <w:rPr>
          <w:color w:val="000000"/>
          <w:sz w:val="28"/>
          <w:szCs w:val="28"/>
        </w:rPr>
        <w:t>міста.</w:t>
      </w:r>
    </w:p>
    <w:p w14:paraId="4B7C8F5B" w14:textId="77777777" w:rsidR="00A62F63" w:rsidRPr="00993E55" w:rsidRDefault="00A62F63" w:rsidP="00267422">
      <w:pPr>
        <w:pStyle w:val="5708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З метою виконання основних завдань Програми та підбору кадрів для роботи, керівництво </w:t>
      </w:r>
      <w:r w:rsidR="00904444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904444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904444" w:rsidRPr="00993E55">
        <w:rPr>
          <w:sz w:val="28"/>
          <w:szCs w:val="28"/>
          <w:lang w:val="uk-UA"/>
        </w:rPr>
        <w:t xml:space="preserve">КНП </w:t>
      </w:r>
      <w:r w:rsidR="00BE13BB" w:rsidRPr="00993E55">
        <w:rPr>
          <w:sz w:val="28"/>
          <w:szCs w:val="28"/>
          <w:lang w:val="uk-UA"/>
        </w:rPr>
        <w:t>«</w:t>
      </w:r>
      <w:r w:rsidR="00EA4B8F" w:rsidRPr="00993E55">
        <w:rPr>
          <w:sz w:val="28"/>
          <w:szCs w:val="28"/>
          <w:lang w:val="uk-UA"/>
        </w:rPr>
        <w:t>Ц</w:t>
      </w:r>
      <w:r w:rsidR="00BE13BB" w:rsidRPr="00993E55">
        <w:rPr>
          <w:sz w:val="28"/>
          <w:szCs w:val="28"/>
          <w:lang w:val="uk-UA"/>
        </w:rPr>
        <w:t>ентр первинної медико-санітарної допомоги»</w:t>
      </w:r>
      <w:r w:rsidR="00EA4B8F" w:rsidRPr="00993E55">
        <w:rPr>
          <w:sz w:val="28"/>
          <w:szCs w:val="28"/>
          <w:lang w:val="uk-UA"/>
        </w:rPr>
        <w:t xml:space="preserve"> Глухівської міської ради</w:t>
      </w:r>
      <w:r w:rsidR="00904444" w:rsidRPr="00993E55">
        <w:rPr>
          <w:sz w:val="28"/>
          <w:szCs w:val="28"/>
          <w:shd w:val="clear" w:color="auto" w:fill="FFFFFF"/>
          <w:lang w:val="uk-UA"/>
        </w:rPr>
        <w:t xml:space="preserve"> </w:t>
      </w:r>
      <w:r w:rsidRPr="00993E55">
        <w:rPr>
          <w:color w:val="000000"/>
          <w:sz w:val="28"/>
          <w:szCs w:val="28"/>
          <w:lang w:val="uk-UA"/>
        </w:rPr>
        <w:t>зобов’язане:</w:t>
      </w:r>
    </w:p>
    <w:p w14:paraId="0494749F" w14:textId="77777777" w:rsidR="00A62F63" w:rsidRPr="00993E55" w:rsidRDefault="00A62F63" w:rsidP="00E528D0">
      <w:pPr>
        <w:pStyle w:val="a4"/>
        <w:numPr>
          <w:ilvl w:val="0"/>
          <w:numId w:val="2"/>
        </w:numPr>
        <w:tabs>
          <w:tab w:val="left" w:pos="720"/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направляти до управління охорони здоров’я Сумської обласної державної адміністрації заявки про необхідність укомплектування вакантних посад лікарів </w:t>
      </w:r>
      <w:r w:rsidR="00904444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904444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904444" w:rsidRPr="00993E55">
        <w:rPr>
          <w:sz w:val="28"/>
          <w:szCs w:val="28"/>
          <w:lang w:val="uk-UA"/>
        </w:rPr>
        <w:t xml:space="preserve">КНП </w:t>
      </w:r>
      <w:r w:rsidR="00BE13BB" w:rsidRPr="00993E55">
        <w:rPr>
          <w:sz w:val="28"/>
          <w:szCs w:val="28"/>
          <w:lang w:val="uk-UA"/>
        </w:rPr>
        <w:t>«</w:t>
      </w:r>
      <w:r w:rsidR="00EA4B8F" w:rsidRPr="00993E55">
        <w:rPr>
          <w:sz w:val="28"/>
          <w:szCs w:val="28"/>
          <w:lang w:val="uk-UA"/>
        </w:rPr>
        <w:t>Ц</w:t>
      </w:r>
      <w:r w:rsidR="00BE13BB" w:rsidRPr="00993E55">
        <w:rPr>
          <w:sz w:val="28"/>
          <w:szCs w:val="28"/>
          <w:lang w:val="uk-UA"/>
        </w:rPr>
        <w:t>ентр первинної медико-санітарної допомоги»</w:t>
      </w:r>
      <w:r w:rsidR="00EA4B8F" w:rsidRPr="00993E55">
        <w:rPr>
          <w:sz w:val="28"/>
          <w:szCs w:val="28"/>
          <w:lang w:val="uk-UA"/>
        </w:rPr>
        <w:t xml:space="preserve"> Глухівської міської ради</w:t>
      </w:r>
      <w:r w:rsidRPr="00993E55">
        <w:rPr>
          <w:color w:val="000000"/>
          <w:sz w:val="28"/>
          <w:szCs w:val="28"/>
          <w:lang w:val="uk-UA"/>
        </w:rPr>
        <w:t>;</w:t>
      </w:r>
    </w:p>
    <w:p w14:paraId="4E4AB414" w14:textId="77777777" w:rsidR="00A62F63" w:rsidRPr="00993E55" w:rsidRDefault="00A62F63" w:rsidP="00267422">
      <w:pPr>
        <w:pStyle w:val="a4"/>
        <w:tabs>
          <w:tab w:val="left" w:pos="-142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93E55">
        <w:rPr>
          <w:color w:val="000000"/>
          <w:sz w:val="28"/>
          <w:szCs w:val="28"/>
          <w:lang w:val="uk-UA"/>
        </w:rPr>
        <w:t>2) проводити зустрічі з майбутніми випускниками медичних ВУЗів України з метою залучення їх до роботи медичних закладах міста;</w:t>
      </w:r>
    </w:p>
    <w:p w14:paraId="22EB4593" w14:textId="77777777" w:rsidR="00A62F63" w:rsidRPr="00993E55" w:rsidRDefault="00A62F63" w:rsidP="00267422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3) щоквартально звертатися до засобів масової інформації Сумської області про наявність вакантних посад лікарів в </w:t>
      </w:r>
      <w:r w:rsidR="00C6545C" w:rsidRPr="00993E55">
        <w:rPr>
          <w:sz w:val="28"/>
          <w:szCs w:val="28"/>
          <w:lang w:val="uk-UA"/>
        </w:rPr>
        <w:t>КНП «Глухівська міська лікарня» Глухівської міської ради</w:t>
      </w:r>
      <w:r w:rsidR="00C6545C" w:rsidRPr="00993E55">
        <w:rPr>
          <w:sz w:val="28"/>
          <w:szCs w:val="28"/>
          <w:shd w:val="clear" w:color="auto" w:fill="FFFFFF"/>
          <w:lang w:val="uk-UA"/>
        </w:rPr>
        <w:t xml:space="preserve"> та </w:t>
      </w:r>
      <w:r w:rsidR="00C6545C" w:rsidRPr="00993E55">
        <w:rPr>
          <w:sz w:val="28"/>
          <w:szCs w:val="28"/>
          <w:lang w:val="uk-UA"/>
        </w:rPr>
        <w:t>КНП</w:t>
      </w:r>
      <w:r w:rsidR="00D116B3" w:rsidRPr="00993E55">
        <w:rPr>
          <w:sz w:val="28"/>
          <w:szCs w:val="28"/>
          <w:lang w:val="uk-UA"/>
        </w:rPr>
        <w:t xml:space="preserve"> «</w:t>
      </w:r>
      <w:r w:rsidR="006C43A3" w:rsidRPr="00993E55">
        <w:rPr>
          <w:sz w:val="28"/>
          <w:szCs w:val="28"/>
          <w:lang w:val="uk-UA"/>
        </w:rPr>
        <w:t>Ц</w:t>
      </w:r>
      <w:r w:rsidR="00D116B3" w:rsidRPr="00993E55">
        <w:rPr>
          <w:sz w:val="28"/>
          <w:szCs w:val="28"/>
          <w:lang w:val="uk-UA"/>
        </w:rPr>
        <w:t>ентр первинної медико-санітарної допомоги»</w:t>
      </w:r>
      <w:r w:rsidR="006C43A3" w:rsidRPr="00993E55">
        <w:rPr>
          <w:sz w:val="28"/>
          <w:szCs w:val="28"/>
          <w:lang w:val="uk-UA"/>
        </w:rPr>
        <w:t xml:space="preserve"> Глухівської міської ради</w:t>
      </w:r>
      <w:r w:rsidRPr="00993E55">
        <w:rPr>
          <w:color w:val="000000"/>
          <w:sz w:val="28"/>
          <w:szCs w:val="28"/>
          <w:lang w:val="uk-UA"/>
        </w:rPr>
        <w:t>.</w:t>
      </w:r>
    </w:p>
    <w:p w14:paraId="36D8D7DE" w14:textId="77777777" w:rsidR="007B0BC0" w:rsidRPr="00993E55" w:rsidRDefault="007B0BC0" w:rsidP="00267422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Заходи Програми та прогнозний обсяг фінансового забезпечення їх</w:t>
      </w:r>
      <w:r w:rsidR="0077563C">
        <w:rPr>
          <w:color w:val="000000"/>
          <w:sz w:val="28"/>
          <w:szCs w:val="28"/>
          <w:lang w:val="uk-UA"/>
        </w:rPr>
        <w:t xml:space="preserve"> виконання зазначені в Додатку</w:t>
      </w:r>
      <w:r w:rsidRPr="00993E55">
        <w:rPr>
          <w:color w:val="000000"/>
          <w:sz w:val="28"/>
          <w:szCs w:val="28"/>
          <w:lang w:val="uk-UA"/>
        </w:rPr>
        <w:t xml:space="preserve"> до Програми</w:t>
      </w:r>
      <w:r w:rsidR="00C40D05" w:rsidRPr="00993E55">
        <w:rPr>
          <w:color w:val="000000"/>
          <w:sz w:val="28"/>
          <w:szCs w:val="28"/>
          <w:lang w:val="uk-UA"/>
        </w:rPr>
        <w:t>.</w:t>
      </w:r>
    </w:p>
    <w:p w14:paraId="37DE33B8" w14:textId="77777777" w:rsidR="00C40D05" w:rsidRPr="00993E55" w:rsidRDefault="00C40D05" w:rsidP="00267422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Очікувані результати:</w:t>
      </w:r>
    </w:p>
    <w:p w14:paraId="6272EC0A" w14:textId="77777777" w:rsidR="00C40D05" w:rsidRPr="00993E55" w:rsidRDefault="00C40D05" w:rsidP="00C40D05">
      <w:pPr>
        <w:pStyle w:val="a4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створення фонду службового житла для лікарів;</w:t>
      </w:r>
    </w:p>
    <w:p w14:paraId="6DD61F6F" w14:textId="77777777" w:rsidR="00C40D05" w:rsidRPr="00993E55" w:rsidRDefault="002C74FA" w:rsidP="0023327B">
      <w:pPr>
        <w:pStyle w:val="a4"/>
        <w:numPr>
          <w:ilvl w:val="0"/>
          <w:numId w:val="5"/>
        </w:numPr>
        <w:tabs>
          <w:tab w:val="left" w:pos="0"/>
          <w:tab w:val="left" w:pos="567"/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 xml:space="preserve"> </w:t>
      </w:r>
      <w:r w:rsidR="00C40D05" w:rsidRPr="00993E55">
        <w:rPr>
          <w:color w:val="000000"/>
          <w:sz w:val="28"/>
          <w:szCs w:val="28"/>
          <w:lang w:val="uk-UA"/>
        </w:rPr>
        <w:t>поліпшення соціально-побутових умов для лікарів комунальних медичних закладів;</w:t>
      </w:r>
    </w:p>
    <w:p w14:paraId="4A80E36E" w14:textId="77777777" w:rsidR="00791E25" w:rsidRPr="00993E55" w:rsidRDefault="00AB7EB0" w:rsidP="00C40D05">
      <w:pPr>
        <w:pStyle w:val="a4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3E55">
        <w:rPr>
          <w:color w:val="000000"/>
          <w:sz w:val="28"/>
          <w:szCs w:val="28"/>
          <w:lang w:val="uk-UA"/>
        </w:rPr>
        <w:t>забезпечення закладів охорони</w:t>
      </w:r>
      <w:r w:rsidRPr="00993E55">
        <w:rPr>
          <w:sz w:val="28"/>
          <w:szCs w:val="28"/>
          <w:lang w:val="uk-UA"/>
        </w:rPr>
        <w:t xml:space="preserve"> здоров’я спеціалістами</w:t>
      </w:r>
      <w:r w:rsidR="00791E25" w:rsidRPr="00993E55">
        <w:rPr>
          <w:sz w:val="28"/>
          <w:szCs w:val="28"/>
          <w:lang w:val="uk-UA"/>
        </w:rPr>
        <w:t xml:space="preserve"> відповідно фаху;</w:t>
      </w:r>
    </w:p>
    <w:p w14:paraId="4DA1C169" w14:textId="77777777" w:rsidR="0023327B" w:rsidRPr="00993E55" w:rsidRDefault="0023327B" w:rsidP="00C40D05">
      <w:pPr>
        <w:pStyle w:val="a4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3E55">
        <w:rPr>
          <w:sz w:val="28"/>
          <w:szCs w:val="28"/>
          <w:lang w:val="uk-UA"/>
        </w:rPr>
        <w:t>підвищення престижності праці медичних працівників;</w:t>
      </w:r>
    </w:p>
    <w:p w14:paraId="5185B9CD" w14:textId="77777777" w:rsidR="00C40D05" w:rsidRPr="00993E55" w:rsidRDefault="00F11A61" w:rsidP="00C40D05">
      <w:pPr>
        <w:pStyle w:val="a4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3E55">
        <w:rPr>
          <w:sz w:val="28"/>
          <w:szCs w:val="28"/>
          <w:lang w:val="uk-UA"/>
        </w:rPr>
        <w:t xml:space="preserve">підвищення якості </w:t>
      </w:r>
      <w:r w:rsidR="00F166AE" w:rsidRPr="00993E55">
        <w:rPr>
          <w:sz w:val="28"/>
          <w:szCs w:val="28"/>
          <w:lang w:val="uk-UA"/>
        </w:rPr>
        <w:t>надання медичної допомоги населенню;</w:t>
      </w:r>
    </w:p>
    <w:p w14:paraId="1235D374" w14:textId="77777777" w:rsidR="00F166AE" w:rsidRPr="00993E55" w:rsidRDefault="00F166AE" w:rsidP="00C40D05">
      <w:pPr>
        <w:pStyle w:val="a4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93E55">
        <w:rPr>
          <w:sz w:val="28"/>
          <w:szCs w:val="28"/>
          <w:lang w:val="uk-UA"/>
        </w:rPr>
        <w:t>збільшення тривалості і підвищення якості життя населення.</w:t>
      </w:r>
    </w:p>
    <w:p w14:paraId="35FDC4C9" w14:textId="77777777" w:rsidR="00401BEA" w:rsidRPr="00993E55" w:rsidRDefault="00401BEA" w:rsidP="004433F1">
      <w:pPr>
        <w:ind w:firstLine="567"/>
        <w:rPr>
          <w:b/>
          <w:sz w:val="28"/>
          <w:szCs w:val="28"/>
        </w:rPr>
      </w:pPr>
    </w:p>
    <w:p w14:paraId="63731CF9" w14:textId="77777777" w:rsidR="00A62F63" w:rsidRPr="00993E55" w:rsidRDefault="00FB4FED" w:rsidP="00F04436">
      <w:pPr>
        <w:pStyle w:val="a3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993E55">
        <w:rPr>
          <w:rFonts w:ascii="Times New Roman" w:hAnsi="Times New Roman"/>
          <w:b/>
          <w:sz w:val="28"/>
          <w:szCs w:val="28"/>
          <w:lang w:val="uk-UA"/>
        </w:rPr>
        <w:t>7</w:t>
      </w:r>
      <w:r w:rsidR="00A62F63" w:rsidRPr="00993E55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522B6103" w14:textId="77777777" w:rsidR="00FB4FED" w:rsidRPr="00993E55" w:rsidRDefault="00FB4FED" w:rsidP="00F04436">
      <w:pPr>
        <w:ind w:firstLine="567"/>
        <w:jc w:val="both"/>
        <w:rPr>
          <w:sz w:val="28"/>
          <w:szCs w:val="28"/>
          <w:shd w:val="clear" w:color="auto" w:fill="FFFFFF"/>
        </w:rPr>
      </w:pPr>
      <w:r w:rsidRPr="00993E55">
        <w:rPr>
          <w:sz w:val="28"/>
          <w:szCs w:val="28"/>
          <w:shd w:val="clear" w:color="auto" w:fill="FFFFFF"/>
        </w:rPr>
        <w:t>Координація за ходом виконання завдань та заходів, цільовим використанням коштів та досягненням очікувальних результатів Програми покладається на заступника міського голови з питань діяльності виконавчих органів міської ради</w:t>
      </w:r>
      <w:r w:rsidR="00CA7FCB" w:rsidRPr="00993E55">
        <w:rPr>
          <w:sz w:val="28"/>
          <w:szCs w:val="28"/>
          <w:shd w:val="clear" w:color="auto" w:fill="FFFFFF"/>
        </w:rPr>
        <w:t xml:space="preserve"> Васильєву М.І.</w:t>
      </w:r>
      <w:r w:rsidRPr="00993E55">
        <w:rPr>
          <w:sz w:val="28"/>
          <w:szCs w:val="28"/>
          <w:shd w:val="clear" w:color="auto" w:fill="FFFFFF"/>
        </w:rPr>
        <w:t xml:space="preserve"> </w:t>
      </w:r>
    </w:p>
    <w:p w14:paraId="2675B386" w14:textId="77777777" w:rsidR="005562DE" w:rsidRDefault="00A62F63" w:rsidP="00F04436">
      <w:pPr>
        <w:ind w:firstLine="567"/>
        <w:jc w:val="both"/>
        <w:rPr>
          <w:sz w:val="28"/>
          <w:szCs w:val="28"/>
        </w:rPr>
      </w:pPr>
      <w:r w:rsidRPr="00993E55">
        <w:rPr>
          <w:sz w:val="28"/>
          <w:szCs w:val="28"/>
          <w:shd w:val="clear" w:color="auto" w:fill="FFFFFF"/>
        </w:rPr>
        <w:t xml:space="preserve">Загальний контроль за виконанням Програми здійснює постійна комісія міської ради </w:t>
      </w:r>
      <w:r w:rsidR="00A600E9" w:rsidRPr="00993E55">
        <w:rPr>
          <w:sz w:val="28"/>
          <w:szCs w:val="28"/>
        </w:rPr>
        <w:t xml:space="preserve">з питань освіти, культури, охорони здоров’я, фізичного виховання </w:t>
      </w:r>
    </w:p>
    <w:p w14:paraId="7916795F" w14:textId="77777777" w:rsidR="005562DE" w:rsidRDefault="005562DE" w:rsidP="005562DE">
      <w:pPr>
        <w:jc w:val="both"/>
        <w:rPr>
          <w:sz w:val="28"/>
          <w:szCs w:val="28"/>
        </w:rPr>
      </w:pPr>
    </w:p>
    <w:p w14:paraId="6EEC56DD" w14:textId="77777777" w:rsidR="005562DE" w:rsidRDefault="005562DE" w:rsidP="005562DE">
      <w:pPr>
        <w:jc w:val="both"/>
        <w:rPr>
          <w:sz w:val="28"/>
          <w:szCs w:val="28"/>
        </w:rPr>
      </w:pPr>
    </w:p>
    <w:p w14:paraId="0F7643C4" w14:textId="77777777" w:rsidR="005562DE" w:rsidRDefault="005562DE" w:rsidP="005562DE">
      <w:pPr>
        <w:jc w:val="both"/>
        <w:rPr>
          <w:sz w:val="28"/>
          <w:szCs w:val="28"/>
        </w:rPr>
      </w:pPr>
    </w:p>
    <w:p w14:paraId="28504B2E" w14:textId="77777777" w:rsidR="005562DE" w:rsidRDefault="005562DE" w:rsidP="005562DE">
      <w:pPr>
        <w:jc w:val="both"/>
        <w:rPr>
          <w:sz w:val="28"/>
          <w:szCs w:val="28"/>
        </w:rPr>
      </w:pPr>
    </w:p>
    <w:p w14:paraId="653580C9" w14:textId="471268EE" w:rsidR="00A62F63" w:rsidRPr="00993E55" w:rsidRDefault="00A600E9" w:rsidP="005562DE">
      <w:pPr>
        <w:jc w:val="both"/>
        <w:rPr>
          <w:rStyle w:val="docdata"/>
          <w:color w:val="FF0000"/>
          <w:sz w:val="28"/>
          <w:szCs w:val="28"/>
        </w:rPr>
      </w:pPr>
      <w:r w:rsidRPr="00993E55">
        <w:rPr>
          <w:sz w:val="28"/>
          <w:szCs w:val="28"/>
        </w:rPr>
        <w:t>та спорту, соціальної політики, законності, правопорядку, протидії корупції, регламенту та депутатської етики</w:t>
      </w:r>
      <w:r w:rsidR="00DB0517" w:rsidRPr="00993E55">
        <w:rPr>
          <w:sz w:val="28"/>
          <w:szCs w:val="28"/>
        </w:rPr>
        <w:t xml:space="preserve"> </w:t>
      </w:r>
      <w:bookmarkStart w:id="13" w:name="_Hlk117518214"/>
      <w:r w:rsidR="00DB0517" w:rsidRPr="00993E55">
        <w:rPr>
          <w:sz w:val="28"/>
          <w:szCs w:val="28"/>
        </w:rPr>
        <w:t>(голова комісії Терещенко І.І.)</w:t>
      </w:r>
      <w:r w:rsidRPr="00993E55">
        <w:rPr>
          <w:sz w:val="28"/>
          <w:szCs w:val="28"/>
        </w:rPr>
        <w:t>.</w:t>
      </w:r>
      <w:bookmarkEnd w:id="13"/>
    </w:p>
    <w:p w14:paraId="509A90E9" w14:textId="77777777" w:rsidR="00A62F63" w:rsidRPr="00993E55" w:rsidRDefault="00C56BF6" w:rsidP="00F04436">
      <w:pPr>
        <w:ind w:firstLine="567"/>
        <w:jc w:val="both"/>
        <w:rPr>
          <w:sz w:val="28"/>
          <w:szCs w:val="28"/>
        </w:rPr>
      </w:pPr>
      <w:r w:rsidRPr="00993E55">
        <w:rPr>
          <w:sz w:val="28"/>
          <w:szCs w:val="28"/>
        </w:rPr>
        <w:t>КНП «Глухівська міська лікарня» Глухівської міської ради</w:t>
      </w:r>
      <w:r w:rsidRPr="00993E55">
        <w:rPr>
          <w:sz w:val="28"/>
          <w:szCs w:val="28"/>
          <w:shd w:val="clear" w:color="auto" w:fill="FFFFFF"/>
        </w:rPr>
        <w:t xml:space="preserve"> </w:t>
      </w:r>
      <w:r w:rsidR="00A62F63" w:rsidRPr="00993E55">
        <w:rPr>
          <w:rStyle w:val="docdata"/>
          <w:sz w:val="28"/>
          <w:szCs w:val="28"/>
        </w:rPr>
        <w:t xml:space="preserve">до 25 січня </w:t>
      </w:r>
      <w:r w:rsidR="00CD1F25">
        <w:rPr>
          <w:rStyle w:val="docdata"/>
          <w:sz w:val="28"/>
          <w:szCs w:val="28"/>
        </w:rPr>
        <w:t xml:space="preserve">2024 року </w:t>
      </w:r>
      <w:r w:rsidR="00A62F63" w:rsidRPr="00993E55">
        <w:rPr>
          <w:rStyle w:val="docdata"/>
          <w:sz w:val="28"/>
          <w:szCs w:val="28"/>
        </w:rPr>
        <w:t xml:space="preserve">надає узагальнену інформацію про хід виконання Програми на засіданні </w:t>
      </w:r>
      <w:r w:rsidR="00A62F63" w:rsidRPr="00993E55">
        <w:rPr>
          <w:sz w:val="28"/>
          <w:szCs w:val="28"/>
          <w:shd w:val="clear" w:color="auto" w:fill="FFFFFF"/>
        </w:rPr>
        <w:t>постійн</w:t>
      </w:r>
      <w:r w:rsidR="00A62F63" w:rsidRPr="00993E55">
        <w:rPr>
          <w:color w:val="000000"/>
          <w:sz w:val="28"/>
          <w:szCs w:val="28"/>
          <w:shd w:val="clear" w:color="auto" w:fill="FFFFFF"/>
        </w:rPr>
        <w:t xml:space="preserve">ої </w:t>
      </w:r>
      <w:r w:rsidR="00134B5C" w:rsidRPr="00993E55">
        <w:rPr>
          <w:sz w:val="28"/>
          <w:szCs w:val="28"/>
        </w:rPr>
        <w:t xml:space="preserve">комісії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</w:t>
      </w:r>
      <w:r w:rsidR="00DB0517" w:rsidRPr="00993E55">
        <w:rPr>
          <w:sz w:val="28"/>
          <w:szCs w:val="28"/>
        </w:rPr>
        <w:t>(голова комісії Терещенко І.І.).</w:t>
      </w:r>
    </w:p>
    <w:p w14:paraId="54B61814" w14:textId="77777777" w:rsidR="00A62F63" w:rsidRPr="00993E55" w:rsidRDefault="00A62F63" w:rsidP="00A62F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C6A482" w14:textId="77777777" w:rsidR="00A62F63" w:rsidRPr="00993E55" w:rsidRDefault="00A62F63" w:rsidP="00A62F63">
      <w:pPr>
        <w:rPr>
          <w:sz w:val="28"/>
          <w:szCs w:val="28"/>
        </w:rPr>
      </w:pPr>
    </w:p>
    <w:p w14:paraId="27A208FD" w14:textId="77777777" w:rsidR="00922046" w:rsidRPr="00993E55" w:rsidRDefault="00922046" w:rsidP="00381B18">
      <w:pPr>
        <w:rPr>
          <w:b/>
          <w:sz w:val="28"/>
          <w:szCs w:val="28"/>
        </w:rPr>
      </w:pPr>
      <w:r w:rsidRPr="00993E55">
        <w:rPr>
          <w:b/>
          <w:sz w:val="28"/>
          <w:szCs w:val="28"/>
        </w:rPr>
        <w:t>Заступник міського голови</w:t>
      </w:r>
    </w:p>
    <w:p w14:paraId="0E3F8BC2" w14:textId="77777777" w:rsidR="00381B18" w:rsidRPr="00993E55" w:rsidRDefault="00922046" w:rsidP="00381B18">
      <w:pPr>
        <w:rPr>
          <w:b/>
          <w:sz w:val="28"/>
          <w:szCs w:val="28"/>
        </w:rPr>
      </w:pPr>
      <w:r w:rsidRPr="00993E55">
        <w:rPr>
          <w:b/>
          <w:sz w:val="28"/>
          <w:szCs w:val="28"/>
        </w:rPr>
        <w:t>з питань</w:t>
      </w:r>
      <w:r w:rsidR="00381B18" w:rsidRPr="00993E55">
        <w:rPr>
          <w:b/>
          <w:sz w:val="28"/>
          <w:szCs w:val="28"/>
        </w:rPr>
        <w:t xml:space="preserve"> </w:t>
      </w:r>
      <w:r w:rsidRPr="00993E55">
        <w:rPr>
          <w:b/>
          <w:sz w:val="28"/>
          <w:szCs w:val="28"/>
        </w:rPr>
        <w:t xml:space="preserve">діяльності </w:t>
      </w:r>
      <w:r w:rsidR="00381B18" w:rsidRPr="00993E55">
        <w:rPr>
          <w:b/>
          <w:sz w:val="28"/>
          <w:szCs w:val="28"/>
        </w:rPr>
        <w:t>виконавч</w:t>
      </w:r>
      <w:r w:rsidRPr="00993E55">
        <w:rPr>
          <w:b/>
          <w:sz w:val="28"/>
          <w:szCs w:val="28"/>
        </w:rPr>
        <w:t>их</w:t>
      </w:r>
    </w:p>
    <w:p w14:paraId="36E14DA5" w14:textId="77777777" w:rsidR="00A62F63" w:rsidRPr="00993E55" w:rsidRDefault="00922046" w:rsidP="00381B18">
      <w:pPr>
        <w:jc w:val="both"/>
        <w:rPr>
          <w:b/>
          <w:sz w:val="28"/>
          <w:szCs w:val="28"/>
        </w:rPr>
      </w:pPr>
      <w:r w:rsidRPr="00993E55">
        <w:rPr>
          <w:b/>
          <w:sz w:val="28"/>
          <w:szCs w:val="28"/>
        </w:rPr>
        <w:t>органів</w:t>
      </w:r>
      <w:r w:rsidR="00381B18" w:rsidRPr="00993E55">
        <w:rPr>
          <w:b/>
          <w:sz w:val="28"/>
          <w:szCs w:val="28"/>
        </w:rPr>
        <w:t xml:space="preserve"> міської ради </w:t>
      </w:r>
      <w:r w:rsidR="00381B18" w:rsidRPr="00993E55">
        <w:rPr>
          <w:b/>
          <w:sz w:val="28"/>
          <w:szCs w:val="28"/>
        </w:rPr>
        <w:tab/>
      </w:r>
      <w:r w:rsidR="00381B18" w:rsidRPr="00993E55">
        <w:rPr>
          <w:b/>
          <w:sz w:val="28"/>
          <w:szCs w:val="28"/>
        </w:rPr>
        <w:tab/>
      </w:r>
      <w:r w:rsidR="00381B18" w:rsidRPr="00993E55">
        <w:rPr>
          <w:b/>
          <w:sz w:val="28"/>
          <w:szCs w:val="28"/>
        </w:rPr>
        <w:tab/>
      </w:r>
      <w:r w:rsidR="00381B18" w:rsidRPr="00993E55">
        <w:rPr>
          <w:b/>
          <w:sz w:val="28"/>
          <w:szCs w:val="28"/>
        </w:rPr>
        <w:tab/>
      </w:r>
      <w:r w:rsidR="00381B18" w:rsidRPr="00993E55">
        <w:rPr>
          <w:b/>
          <w:sz w:val="28"/>
          <w:szCs w:val="28"/>
        </w:rPr>
        <w:tab/>
      </w:r>
      <w:r w:rsidR="00381B18" w:rsidRPr="00993E55">
        <w:rPr>
          <w:b/>
          <w:sz w:val="28"/>
          <w:szCs w:val="28"/>
        </w:rPr>
        <w:tab/>
      </w:r>
      <w:r w:rsidRPr="00993E55">
        <w:rPr>
          <w:b/>
          <w:sz w:val="28"/>
          <w:szCs w:val="28"/>
        </w:rPr>
        <w:t>Маріанна ВАСИЛЬЄВА</w:t>
      </w:r>
    </w:p>
    <w:p w14:paraId="7C6C874F" w14:textId="77777777" w:rsidR="00A62F63" w:rsidRPr="00993E55" w:rsidRDefault="00A62F63" w:rsidP="00A62F63">
      <w:pPr>
        <w:jc w:val="both"/>
        <w:rPr>
          <w:b/>
          <w:sz w:val="28"/>
          <w:szCs w:val="28"/>
        </w:rPr>
      </w:pPr>
    </w:p>
    <w:p w14:paraId="6A8FCFC4" w14:textId="77777777" w:rsidR="00A62F63" w:rsidRPr="00993E55" w:rsidRDefault="00A62F63" w:rsidP="00A62F63">
      <w:pPr>
        <w:jc w:val="both"/>
        <w:rPr>
          <w:b/>
          <w:sz w:val="28"/>
          <w:szCs w:val="28"/>
        </w:rPr>
      </w:pPr>
    </w:p>
    <w:p w14:paraId="7D3F1540" w14:textId="77777777" w:rsidR="0098139F" w:rsidRPr="00993E55" w:rsidRDefault="0098139F" w:rsidP="00A62F63">
      <w:pPr>
        <w:jc w:val="both"/>
        <w:rPr>
          <w:b/>
          <w:sz w:val="28"/>
          <w:szCs w:val="28"/>
        </w:rPr>
        <w:sectPr w:rsidR="0098139F" w:rsidRPr="00993E55" w:rsidSect="005562DE">
          <w:pgSz w:w="11906" w:h="16838"/>
          <w:pgMar w:top="284" w:right="567" w:bottom="1135" w:left="1701" w:header="709" w:footer="709" w:gutter="0"/>
          <w:cols w:space="708"/>
          <w:docGrid w:linePitch="360"/>
        </w:sectPr>
      </w:pPr>
    </w:p>
    <w:p w14:paraId="781F257E" w14:textId="77777777" w:rsidR="00A62F63" w:rsidRPr="00094BD8" w:rsidRDefault="00A62F63" w:rsidP="00A62F63">
      <w:pPr>
        <w:ind w:left="8222"/>
        <w:rPr>
          <w:rFonts w:eastAsia="Calibri"/>
          <w:sz w:val="22"/>
          <w:szCs w:val="22"/>
          <w:lang w:eastAsia="en-US"/>
        </w:rPr>
      </w:pPr>
      <w:r w:rsidRPr="00993E55">
        <w:rPr>
          <w:rFonts w:eastAsia="Calibri"/>
          <w:b/>
          <w:sz w:val="28"/>
          <w:szCs w:val="28"/>
          <w:lang w:eastAsia="en-US"/>
        </w:rPr>
        <w:lastRenderedPageBreak/>
        <w:t xml:space="preserve">                                     </w:t>
      </w:r>
      <w:r w:rsidRPr="00094BD8">
        <w:rPr>
          <w:rFonts w:eastAsia="Calibri"/>
          <w:sz w:val="22"/>
          <w:szCs w:val="22"/>
          <w:lang w:eastAsia="en-US"/>
        </w:rPr>
        <w:t xml:space="preserve">Додаток </w:t>
      </w:r>
    </w:p>
    <w:p w14:paraId="5DEE4CAE" w14:textId="77777777" w:rsidR="00A62F63" w:rsidRPr="00094BD8" w:rsidRDefault="00A62F63" w:rsidP="00A62F63">
      <w:pPr>
        <w:ind w:left="8222"/>
        <w:rPr>
          <w:rFonts w:eastAsia="Calibri"/>
          <w:color w:val="000000"/>
          <w:sz w:val="22"/>
          <w:szCs w:val="22"/>
          <w:lang w:eastAsia="en-US"/>
        </w:rPr>
      </w:pPr>
      <w:r w:rsidRPr="00094BD8">
        <w:rPr>
          <w:rFonts w:eastAsia="Calibri"/>
          <w:sz w:val="22"/>
          <w:szCs w:val="22"/>
          <w:lang w:eastAsia="en-US"/>
        </w:rPr>
        <w:t xml:space="preserve">                                               до  П</w:t>
      </w:r>
      <w:r w:rsidRPr="00094BD8">
        <w:rPr>
          <w:rFonts w:eastAsia="Calibri"/>
          <w:color w:val="000000"/>
          <w:sz w:val="22"/>
          <w:szCs w:val="22"/>
          <w:lang w:eastAsia="en-US"/>
        </w:rPr>
        <w:t xml:space="preserve">рограми  </w:t>
      </w:r>
    </w:p>
    <w:p w14:paraId="1A009D6F" w14:textId="77777777" w:rsidR="00A62F63" w:rsidRPr="00993E55" w:rsidRDefault="00A62F63" w:rsidP="00A62F63">
      <w:pPr>
        <w:ind w:left="8222"/>
        <w:rPr>
          <w:rFonts w:eastAsia="Calibri"/>
          <w:b/>
          <w:sz w:val="22"/>
          <w:szCs w:val="22"/>
          <w:lang w:eastAsia="en-US"/>
        </w:rPr>
      </w:pPr>
    </w:p>
    <w:p w14:paraId="24A46638" w14:textId="77777777" w:rsidR="00A62F63" w:rsidRPr="00993E55" w:rsidRDefault="00A62F63" w:rsidP="00A62F6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93E55">
        <w:rPr>
          <w:rFonts w:eastAsia="Calibri"/>
          <w:b/>
          <w:sz w:val="22"/>
          <w:szCs w:val="22"/>
          <w:lang w:eastAsia="en-US"/>
        </w:rPr>
        <w:t xml:space="preserve">Заходи </w:t>
      </w:r>
      <w:r w:rsidR="00094BD8">
        <w:rPr>
          <w:rFonts w:eastAsia="Calibri"/>
          <w:b/>
          <w:sz w:val="22"/>
          <w:szCs w:val="22"/>
          <w:lang w:eastAsia="en-US"/>
        </w:rPr>
        <w:t>цільової</w:t>
      </w:r>
      <w:r w:rsidRPr="00993E55">
        <w:rPr>
          <w:rFonts w:eastAsia="Calibri"/>
          <w:b/>
          <w:sz w:val="22"/>
          <w:szCs w:val="22"/>
          <w:lang w:eastAsia="en-US"/>
        </w:rPr>
        <w:t xml:space="preserve"> </w:t>
      </w:r>
      <w:r w:rsidR="00A94C91" w:rsidRPr="00993E55">
        <w:rPr>
          <w:rFonts w:eastAsia="Calibri"/>
          <w:b/>
          <w:sz w:val="22"/>
          <w:szCs w:val="22"/>
          <w:lang w:eastAsia="en-US"/>
        </w:rPr>
        <w:t>П</w:t>
      </w:r>
      <w:r w:rsidRPr="00993E55">
        <w:rPr>
          <w:rFonts w:eastAsia="Calibri"/>
          <w:b/>
          <w:sz w:val="22"/>
          <w:szCs w:val="22"/>
          <w:lang w:eastAsia="en-US"/>
        </w:rPr>
        <w:t>рограми залучення молодих лікарів на роботу до міста Глухова та забезпечення їх службовим житлом на 20</w:t>
      </w:r>
      <w:r w:rsidR="00AB5764" w:rsidRPr="00993E55">
        <w:rPr>
          <w:rFonts w:eastAsia="Calibri"/>
          <w:b/>
          <w:sz w:val="22"/>
          <w:szCs w:val="22"/>
          <w:lang w:eastAsia="en-US"/>
        </w:rPr>
        <w:t>23</w:t>
      </w:r>
      <w:r w:rsidRPr="00993E55">
        <w:rPr>
          <w:rFonts w:eastAsia="Calibri"/>
          <w:b/>
          <w:sz w:val="22"/>
          <w:szCs w:val="22"/>
          <w:lang w:eastAsia="en-US"/>
        </w:rPr>
        <w:t xml:space="preserve"> р</w:t>
      </w:r>
      <w:r w:rsidR="003A475A" w:rsidRPr="00993E55">
        <w:rPr>
          <w:rFonts w:eastAsia="Calibri"/>
          <w:b/>
          <w:sz w:val="22"/>
          <w:szCs w:val="22"/>
          <w:lang w:eastAsia="en-US"/>
        </w:rPr>
        <w:t>і</w:t>
      </w:r>
      <w:r w:rsidRPr="00993E55">
        <w:rPr>
          <w:rFonts w:eastAsia="Calibri"/>
          <w:b/>
          <w:sz w:val="22"/>
          <w:szCs w:val="22"/>
          <w:lang w:eastAsia="en-US"/>
        </w:rPr>
        <w:t>к</w:t>
      </w:r>
    </w:p>
    <w:p w14:paraId="51F24357" w14:textId="77777777" w:rsidR="00A62F63" w:rsidRPr="00993E55" w:rsidRDefault="00A62F63" w:rsidP="00A62F63">
      <w:pPr>
        <w:rPr>
          <w:rFonts w:eastAsia="Calibri"/>
          <w:sz w:val="22"/>
          <w:szCs w:val="22"/>
          <w:lang w:eastAsia="en-US"/>
        </w:rPr>
      </w:pPr>
    </w:p>
    <w:tbl>
      <w:tblPr>
        <w:tblW w:w="1552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4026"/>
        <w:gridCol w:w="1134"/>
        <w:gridCol w:w="3827"/>
        <w:gridCol w:w="3485"/>
        <w:gridCol w:w="2610"/>
      </w:tblGrid>
      <w:tr w:rsidR="00A62F63" w:rsidRPr="00993E55" w14:paraId="2E61759E" w14:textId="77777777" w:rsidTr="00585D48">
        <w:trPr>
          <w:trHeight w:val="712"/>
        </w:trPr>
        <w:tc>
          <w:tcPr>
            <w:tcW w:w="440" w:type="dxa"/>
            <w:vMerge w:val="restart"/>
            <w:shd w:val="clear" w:color="auto" w:fill="auto"/>
          </w:tcPr>
          <w:p w14:paraId="560E4801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7CED41AD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026" w:type="dxa"/>
            <w:vMerge w:val="restart"/>
            <w:shd w:val="clear" w:color="auto" w:fill="auto"/>
          </w:tcPr>
          <w:p w14:paraId="34FD7898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Заходи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B0824AD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Термін</w:t>
            </w:r>
          </w:p>
          <w:p w14:paraId="0273E94D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виконання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33C9EA8B" w14:textId="77777777" w:rsidR="00A62F63" w:rsidRPr="00993E55" w:rsidRDefault="00A62F63" w:rsidP="003F131C">
            <w:pPr>
              <w:jc w:val="center"/>
              <w:rPr>
                <w:rFonts w:eastAsia="Calibri"/>
                <w:b/>
                <w:color w:val="000000"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Відповідальний</w:t>
            </w:r>
          </w:p>
          <w:p w14:paraId="6437997C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виконавець</w:t>
            </w:r>
          </w:p>
        </w:tc>
        <w:tc>
          <w:tcPr>
            <w:tcW w:w="3485" w:type="dxa"/>
            <w:shd w:val="clear" w:color="auto" w:fill="auto"/>
          </w:tcPr>
          <w:p w14:paraId="4408035D" w14:textId="77777777" w:rsidR="00A62F63" w:rsidRPr="00993E55" w:rsidRDefault="00A62F63" w:rsidP="003F131C">
            <w:pPr>
              <w:jc w:val="center"/>
              <w:rPr>
                <w:rFonts w:eastAsia="Calibri"/>
                <w:b/>
                <w:color w:val="000000"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Обсяг фінансування з міського бюджету,</w:t>
            </w:r>
          </w:p>
          <w:p w14:paraId="0275CE0C" w14:textId="77777777" w:rsidR="00A62F63" w:rsidRPr="00993E55" w:rsidRDefault="00A62F63" w:rsidP="003F131C">
            <w:pPr>
              <w:jc w:val="center"/>
              <w:rPr>
                <w:rFonts w:eastAsia="Calibri"/>
                <w:b/>
                <w:color w:val="000000"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тис. грн.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7C6E4BDE" w14:textId="77777777" w:rsidR="00A62F63" w:rsidRPr="00993E55" w:rsidRDefault="00A62F63" w:rsidP="003F131C">
            <w:pPr>
              <w:jc w:val="center"/>
              <w:rPr>
                <w:rFonts w:eastAsia="Calibri"/>
                <w:b/>
              </w:rPr>
            </w:pPr>
            <w:r w:rsidRPr="00993E55">
              <w:rPr>
                <w:rFonts w:eastAsia="Calibri"/>
                <w:b/>
                <w:color w:val="000000"/>
                <w:sz w:val="22"/>
                <w:szCs w:val="22"/>
              </w:rPr>
              <w:t>Очікуваний результат</w:t>
            </w:r>
          </w:p>
        </w:tc>
      </w:tr>
      <w:tr w:rsidR="009C60BA" w:rsidRPr="00993E55" w14:paraId="1D0EF825" w14:textId="77777777" w:rsidTr="00585D48">
        <w:trPr>
          <w:trHeight w:val="493"/>
        </w:trPr>
        <w:tc>
          <w:tcPr>
            <w:tcW w:w="440" w:type="dxa"/>
            <w:vMerge/>
            <w:shd w:val="clear" w:color="auto" w:fill="auto"/>
          </w:tcPr>
          <w:p w14:paraId="6BEA0371" w14:textId="77777777" w:rsidR="009C60BA" w:rsidRPr="00993E55" w:rsidRDefault="009C60BA" w:rsidP="003F131C">
            <w:pPr>
              <w:tabs>
                <w:tab w:val="left" w:pos="4020"/>
              </w:tabs>
              <w:ind w:firstLine="709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4026" w:type="dxa"/>
            <w:vMerge/>
            <w:shd w:val="clear" w:color="auto" w:fill="auto"/>
          </w:tcPr>
          <w:p w14:paraId="0B92E61D" w14:textId="77777777" w:rsidR="009C60BA" w:rsidRPr="00993E55" w:rsidRDefault="009C60BA" w:rsidP="003F131C">
            <w:pPr>
              <w:tabs>
                <w:tab w:val="left" w:pos="4020"/>
              </w:tabs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9294EB" w14:textId="77777777" w:rsidR="009C60BA" w:rsidRPr="00993E55" w:rsidRDefault="009C60BA" w:rsidP="003F131C">
            <w:pPr>
              <w:tabs>
                <w:tab w:val="left" w:pos="4020"/>
              </w:tabs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1B67BF8F" w14:textId="77777777" w:rsidR="009C60BA" w:rsidRPr="00993E55" w:rsidRDefault="009C60BA" w:rsidP="003F131C">
            <w:pPr>
              <w:tabs>
                <w:tab w:val="left" w:pos="4020"/>
              </w:tabs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485" w:type="dxa"/>
            <w:shd w:val="clear" w:color="auto" w:fill="auto"/>
          </w:tcPr>
          <w:p w14:paraId="762C8FA9" w14:textId="77777777" w:rsidR="009C60BA" w:rsidRPr="00993E55" w:rsidRDefault="009C60BA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</w:rPr>
            </w:pPr>
          </w:p>
          <w:p w14:paraId="269047DF" w14:textId="77777777" w:rsidR="009C60BA" w:rsidRPr="00993E55" w:rsidRDefault="009C60BA" w:rsidP="003F131C">
            <w:pPr>
              <w:tabs>
                <w:tab w:val="left" w:pos="4020"/>
              </w:tabs>
              <w:ind w:left="-118" w:right="-118"/>
              <w:jc w:val="center"/>
              <w:rPr>
                <w:b/>
              </w:rPr>
            </w:pPr>
            <w:r w:rsidRPr="00993E55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2610" w:type="dxa"/>
            <w:vMerge/>
            <w:shd w:val="clear" w:color="auto" w:fill="auto"/>
          </w:tcPr>
          <w:p w14:paraId="08220B0F" w14:textId="77777777" w:rsidR="009C60BA" w:rsidRPr="00993E55" w:rsidRDefault="009C60BA" w:rsidP="003F131C">
            <w:pPr>
              <w:tabs>
                <w:tab w:val="left" w:pos="4020"/>
              </w:tabs>
              <w:jc w:val="center"/>
              <w:rPr>
                <w:rFonts w:ascii="Calibri" w:hAnsi="Calibri"/>
              </w:rPr>
            </w:pPr>
          </w:p>
        </w:tc>
      </w:tr>
      <w:tr w:rsidR="009C60BA" w:rsidRPr="00993E55" w14:paraId="76E53A5A" w14:textId="77777777" w:rsidTr="00585D48">
        <w:trPr>
          <w:trHeight w:val="900"/>
        </w:trPr>
        <w:tc>
          <w:tcPr>
            <w:tcW w:w="440" w:type="dxa"/>
            <w:shd w:val="clear" w:color="auto" w:fill="auto"/>
          </w:tcPr>
          <w:p w14:paraId="62527809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026" w:type="dxa"/>
            <w:shd w:val="clear" w:color="auto" w:fill="auto"/>
          </w:tcPr>
          <w:p w14:paraId="10D3CDE2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Визначати першочергову потребу галузі охорони здоров’я міста в медичних кадрах</w:t>
            </w:r>
          </w:p>
        </w:tc>
        <w:tc>
          <w:tcPr>
            <w:tcW w:w="1134" w:type="dxa"/>
            <w:shd w:val="clear" w:color="auto" w:fill="auto"/>
          </w:tcPr>
          <w:p w14:paraId="288E1E0F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2023 рік</w:t>
            </w:r>
          </w:p>
        </w:tc>
        <w:tc>
          <w:tcPr>
            <w:tcW w:w="3827" w:type="dxa"/>
            <w:shd w:val="clear" w:color="auto" w:fill="auto"/>
          </w:tcPr>
          <w:p w14:paraId="6F23FFCF" w14:textId="77777777" w:rsidR="009C60BA" w:rsidRPr="00993E55" w:rsidRDefault="009C60BA" w:rsidP="00EF5D63">
            <w:pPr>
              <w:rPr>
                <w:shd w:val="clear" w:color="auto" w:fill="FFFFFF"/>
              </w:rPr>
            </w:pPr>
            <w:r w:rsidRPr="00993E55">
              <w:rPr>
                <w:sz w:val="22"/>
                <w:szCs w:val="22"/>
              </w:rPr>
              <w:t>КНП «Глухівська міська лікарня» Глухівської міської ради,</w:t>
            </w:r>
            <w:r w:rsidRPr="00993E55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14:paraId="5319AAA6" w14:textId="77777777" w:rsidR="009C60BA" w:rsidRPr="00993E55" w:rsidRDefault="009C60BA" w:rsidP="00EB595C">
            <w:pPr>
              <w:pStyle w:val="a4"/>
              <w:tabs>
                <w:tab w:val="left" w:pos="0"/>
                <w:tab w:val="left" w:pos="524"/>
              </w:tabs>
              <w:spacing w:before="0" w:beforeAutospacing="0" w:after="0" w:afterAutospacing="0"/>
              <w:jc w:val="both"/>
              <w:rPr>
                <w:rFonts w:eastAsia="Calibri"/>
                <w:lang w:val="uk-UA"/>
              </w:rPr>
            </w:pPr>
            <w:r w:rsidRPr="00993E55">
              <w:rPr>
                <w:sz w:val="22"/>
                <w:szCs w:val="22"/>
                <w:lang w:val="uk-UA"/>
              </w:rPr>
              <w:t>КНП «Центр первинної медико-санітарної допомоги» Глухівської міської ради</w:t>
            </w:r>
          </w:p>
        </w:tc>
        <w:tc>
          <w:tcPr>
            <w:tcW w:w="3485" w:type="dxa"/>
            <w:shd w:val="clear" w:color="auto" w:fill="auto"/>
          </w:tcPr>
          <w:p w14:paraId="1AB4854A" w14:textId="77777777" w:rsidR="009C60BA" w:rsidRPr="00993E55" w:rsidRDefault="00CD1F25" w:rsidP="00CD1F2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1A6A1957" w14:textId="77777777" w:rsidR="009C60BA" w:rsidRPr="00993E55" w:rsidRDefault="009C60BA" w:rsidP="003F131C">
            <w:pPr>
              <w:rPr>
                <w:rFonts w:eastAsia="Calibri"/>
              </w:rPr>
            </w:pPr>
          </w:p>
          <w:p w14:paraId="735ACD95" w14:textId="77777777" w:rsidR="009C60BA" w:rsidRPr="00993E55" w:rsidRDefault="009C60BA" w:rsidP="003F131C">
            <w:pPr>
              <w:rPr>
                <w:rFonts w:eastAsia="Calibri"/>
              </w:rPr>
            </w:pPr>
          </w:p>
          <w:p w14:paraId="7D8DC90F" w14:textId="77777777" w:rsidR="009C60BA" w:rsidRPr="00993E55" w:rsidRDefault="009C60BA" w:rsidP="003F131C">
            <w:pPr>
              <w:rPr>
                <w:rFonts w:eastAsia="Calibri"/>
              </w:rPr>
            </w:pPr>
          </w:p>
          <w:p w14:paraId="43672F13" w14:textId="77777777" w:rsidR="009C60BA" w:rsidRPr="00993E55" w:rsidRDefault="009C60BA" w:rsidP="003F131C">
            <w:pPr>
              <w:rPr>
                <w:rFonts w:eastAsia="Calibri"/>
              </w:rPr>
            </w:pPr>
          </w:p>
          <w:p w14:paraId="6885B1A9" w14:textId="77777777" w:rsidR="009C60BA" w:rsidRPr="00993E55" w:rsidRDefault="009C60BA" w:rsidP="003F131C">
            <w:pPr>
              <w:rPr>
                <w:rFonts w:eastAsia="Calibri"/>
              </w:rPr>
            </w:pPr>
          </w:p>
          <w:p w14:paraId="6BFD7E5A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sz w:val="22"/>
                <w:szCs w:val="22"/>
              </w:rPr>
              <w:t>Залучення молодих спеціалістів у заклади охорони здоров’я міста, збільшення укомплектованості вакантних лікарських посад</w:t>
            </w:r>
          </w:p>
        </w:tc>
      </w:tr>
      <w:tr w:rsidR="009C60BA" w:rsidRPr="00993E55" w14:paraId="7D57776C" w14:textId="77777777" w:rsidTr="00585D48">
        <w:trPr>
          <w:trHeight w:val="2136"/>
        </w:trPr>
        <w:tc>
          <w:tcPr>
            <w:tcW w:w="440" w:type="dxa"/>
            <w:shd w:val="clear" w:color="auto" w:fill="auto"/>
          </w:tcPr>
          <w:p w14:paraId="52FC920B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26" w:type="dxa"/>
            <w:shd w:val="clear" w:color="auto" w:fill="auto"/>
          </w:tcPr>
          <w:p w14:paraId="3E7B99DF" w14:textId="77777777" w:rsidR="009C60BA" w:rsidRPr="00993E55" w:rsidRDefault="009C60BA" w:rsidP="00392557">
            <w:pPr>
              <w:pStyle w:val="a4"/>
              <w:tabs>
                <w:tab w:val="left" w:pos="0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  <w:lang w:val="uk-UA"/>
              </w:rPr>
              <w:t xml:space="preserve">Забезпечити підбір кадрів та залучити їх на постійну роботу в </w:t>
            </w:r>
            <w:r w:rsidRPr="00993E55">
              <w:rPr>
                <w:sz w:val="22"/>
                <w:szCs w:val="22"/>
                <w:lang w:val="uk-UA"/>
              </w:rPr>
              <w:t>КНП «Глухівська міська лікарня» Глухівської міської ради</w:t>
            </w:r>
            <w:r w:rsidRPr="00993E55">
              <w:rPr>
                <w:sz w:val="22"/>
                <w:szCs w:val="22"/>
                <w:shd w:val="clear" w:color="auto" w:fill="FFFFFF"/>
                <w:lang w:val="uk-UA"/>
              </w:rPr>
              <w:t xml:space="preserve"> та </w:t>
            </w:r>
            <w:r w:rsidRPr="00993E55">
              <w:rPr>
                <w:sz w:val="22"/>
                <w:szCs w:val="22"/>
                <w:lang w:val="uk-UA"/>
              </w:rPr>
              <w:t>КНП «Глухівський центр первинної медико-санітарної допомоги»</w:t>
            </w:r>
            <w:r w:rsidRPr="00993E55">
              <w:rPr>
                <w:color w:val="000000"/>
                <w:sz w:val="22"/>
                <w:szCs w:val="22"/>
                <w:lang w:val="uk-UA"/>
              </w:rPr>
              <w:t>.</w:t>
            </w:r>
          </w:p>
          <w:p w14:paraId="26CACCBD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 xml:space="preserve">на посади, неукомплектованість яких негативно впливає на стан надання медичної допомоги населенню міста </w:t>
            </w:r>
          </w:p>
        </w:tc>
        <w:tc>
          <w:tcPr>
            <w:tcW w:w="1134" w:type="dxa"/>
            <w:shd w:val="clear" w:color="auto" w:fill="auto"/>
          </w:tcPr>
          <w:p w14:paraId="4D1D4880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2023 рік</w:t>
            </w:r>
          </w:p>
        </w:tc>
        <w:tc>
          <w:tcPr>
            <w:tcW w:w="3827" w:type="dxa"/>
            <w:shd w:val="clear" w:color="auto" w:fill="auto"/>
          </w:tcPr>
          <w:p w14:paraId="7773282B" w14:textId="77777777" w:rsidR="009C60BA" w:rsidRPr="00993E55" w:rsidRDefault="009C60BA" w:rsidP="00106EE2">
            <w:r w:rsidRPr="00993E55">
              <w:rPr>
                <w:sz w:val="22"/>
                <w:szCs w:val="22"/>
              </w:rPr>
              <w:t>КНП «Глухівська міська лікарня» Глухівської міської ради,</w:t>
            </w:r>
          </w:p>
          <w:p w14:paraId="17D8F960" w14:textId="77777777" w:rsidR="009C60BA" w:rsidRPr="00993E55" w:rsidRDefault="009C60BA" w:rsidP="00E87992">
            <w:r w:rsidRPr="00993E55">
              <w:rPr>
                <w:sz w:val="22"/>
                <w:szCs w:val="22"/>
              </w:rPr>
              <w:t>КНП «Центр первинної медико-санітарної допомоги»</w:t>
            </w:r>
          </w:p>
          <w:p w14:paraId="79E3A62C" w14:textId="77777777" w:rsidR="009C60BA" w:rsidRPr="00993E55" w:rsidRDefault="009C60BA" w:rsidP="00E87992">
            <w:pPr>
              <w:rPr>
                <w:rFonts w:eastAsia="Calibri"/>
              </w:rPr>
            </w:pPr>
            <w:r w:rsidRPr="00993E55">
              <w:rPr>
                <w:sz w:val="22"/>
                <w:szCs w:val="22"/>
              </w:rPr>
              <w:t>Глухівської міської ради</w:t>
            </w:r>
            <w:r w:rsidRPr="00993E55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2D6ADF12" w14:textId="77777777" w:rsidR="009C60BA" w:rsidRPr="00993E55" w:rsidRDefault="009C60BA" w:rsidP="00F81DF9">
            <w:pPr>
              <w:pStyle w:val="a4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3485" w:type="dxa"/>
            <w:shd w:val="clear" w:color="auto" w:fill="auto"/>
          </w:tcPr>
          <w:p w14:paraId="77FC7D64" w14:textId="77777777" w:rsidR="009C60BA" w:rsidRPr="00993E55" w:rsidRDefault="00CD1F25" w:rsidP="00CD1F2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610" w:type="dxa"/>
            <w:vMerge/>
            <w:shd w:val="clear" w:color="auto" w:fill="auto"/>
          </w:tcPr>
          <w:p w14:paraId="2C636CF3" w14:textId="77777777" w:rsidR="009C60BA" w:rsidRPr="00993E55" w:rsidRDefault="009C60BA" w:rsidP="003F131C">
            <w:pPr>
              <w:rPr>
                <w:rFonts w:eastAsia="Calibri"/>
              </w:rPr>
            </w:pPr>
          </w:p>
        </w:tc>
      </w:tr>
      <w:tr w:rsidR="009C60BA" w:rsidRPr="00993E55" w14:paraId="723A6605" w14:textId="77777777" w:rsidTr="00585D48">
        <w:trPr>
          <w:trHeight w:val="705"/>
        </w:trPr>
        <w:tc>
          <w:tcPr>
            <w:tcW w:w="440" w:type="dxa"/>
            <w:shd w:val="clear" w:color="auto" w:fill="auto"/>
          </w:tcPr>
          <w:p w14:paraId="1F8D5F93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6" w:type="dxa"/>
            <w:shd w:val="clear" w:color="auto" w:fill="auto"/>
          </w:tcPr>
          <w:p w14:paraId="0D984F44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sz w:val="22"/>
                <w:szCs w:val="22"/>
              </w:rPr>
              <w:t>Проведення заходів щодо удосконалення кадрової політики охорони  здоров</w:t>
            </w:r>
            <w:r w:rsidRPr="00993E55">
              <w:rPr>
                <w:rFonts w:eastAsia="Calibri"/>
                <w:color w:val="000000"/>
                <w:sz w:val="22"/>
                <w:szCs w:val="22"/>
              </w:rPr>
              <w:t>’</w:t>
            </w:r>
            <w:r w:rsidRPr="00993E55">
              <w:rPr>
                <w:rFonts w:eastAsia="Calibri"/>
                <w:sz w:val="22"/>
                <w:szCs w:val="22"/>
              </w:rPr>
              <w:t>я, а саме підвищення кваліфікації медичних працівників.</w:t>
            </w:r>
          </w:p>
        </w:tc>
        <w:tc>
          <w:tcPr>
            <w:tcW w:w="1134" w:type="dxa"/>
            <w:shd w:val="clear" w:color="auto" w:fill="auto"/>
          </w:tcPr>
          <w:p w14:paraId="27259469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sz w:val="22"/>
                <w:szCs w:val="22"/>
              </w:rPr>
              <w:t>2023 рік</w:t>
            </w:r>
          </w:p>
        </w:tc>
        <w:tc>
          <w:tcPr>
            <w:tcW w:w="3827" w:type="dxa"/>
            <w:shd w:val="clear" w:color="auto" w:fill="auto"/>
          </w:tcPr>
          <w:p w14:paraId="67BB362A" w14:textId="77777777" w:rsidR="009C60BA" w:rsidRPr="00993E55" w:rsidRDefault="009C60BA" w:rsidP="003F131C">
            <w:r w:rsidRPr="00993E55">
              <w:rPr>
                <w:sz w:val="22"/>
                <w:szCs w:val="22"/>
              </w:rPr>
              <w:t>КНП «Глухівська міська лікарня» Глухівської міської ради,</w:t>
            </w:r>
          </w:p>
          <w:p w14:paraId="1419E80A" w14:textId="77777777" w:rsidR="009C60BA" w:rsidRPr="00993E55" w:rsidRDefault="009C60BA" w:rsidP="00AF3BC0">
            <w:r w:rsidRPr="00993E55">
              <w:rPr>
                <w:sz w:val="22"/>
                <w:szCs w:val="22"/>
              </w:rPr>
              <w:t>КНП «Центр первинної медико-санітарної допомоги»</w:t>
            </w:r>
          </w:p>
          <w:p w14:paraId="40E787FF" w14:textId="77777777" w:rsidR="009C60BA" w:rsidRPr="00993E55" w:rsidRDefault="009C60BA" w:rsidP="00AF3BC0">
            <w:pPr>
              <w:rPr>
                <w:rFonts w:eastAsia="Calibri"/>
              </w:rPr>
            </w:pPr>
            <w:r w:rsidRPr="00993E55">
              <w:rPr>
                <w:sz w:val="22"/>
                <w:szCs w:val="22"/>
              </w:rPr>
              <w:t>Глухівської міської ради</w:t>
            </w:r>
            <w:r w:rsidRPr="00993E55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85" w:type="dxa"/>
            <w:shd w:val="clear" w:color="auto" w:fill="auto"/>
          </w:tcPr>
          <w:p w14:paraId="0D591C9A" w14:textId="77777777" w:rsidR="009C60BA" w:rsidRPr="00993E55" w:rsidRDefault="00CD1F25" w:rsidP="00CD1F2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610" w:type="dxa"/>
            <w:vMerge/>
            <w:shd w:val="clear" w:color="auto" w:fill="auto"/>
          </w:tcPr>
          <w:p w14:paraId="2EAB070E" w14:textId="77777777" w:rsidR="009C60BA" w:rsidRPr="00993E55" w:rsidRDefault="009C60BA" w:rsidP="003F131C">
            <w:pPr>
              <w:rPr>
                <w:rFonts w:eastAsia="Calibri"/>
              </w:rPr>
            </w:pPr>
          </w:p>
        </w:tc>
      </w:tr>
      <w:tr w:rsidR="009C60BA" w:rsidRPr="00993E55" w14:paraId="11234860" w14:textId="77777777" w:rsidTr="00585D48">
        <w:trPr>
          <w:trHeight w:val="70"/>
        </w:trPr>
        <w:tc>
          <w:tcPr>
            <w:tcW w:w="440" w:type="dxa"/>
            <w:shd w:val="clear" w:color="auto" w:fill="auto"/>
          </w:tcPr>
          <w:p w14:paraId="4568C806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026" w:type="dxa"/>
            <w:shd w:val="clear" w:color="auto" w:fill="auto"/>
          </w:tcPr>
          <w:p w14:paraId="5FCE71E8" w14:textId="77777777" w:rsidR="009C60BA" w:rsidRPr="00993E55" w:rsidRDefault="009C60BA" w:rsidP="009F0182">
            <w:pPr>
              <w:pStyle w:val="a4"/>
              <w:tabs>
                <w:tab w:val="left" w:pos="0"/>
              </w:tabs>
              <w:spacing w:before="0" w:beforeAutospacing="0" w:after="0" w:afterAutospacing="0"/>
              <w:contextualSpacing/>
              <w:jc w:val="both"/>
              <w:rPr>
                <w:color w:val="000000"/>
                <w:lang w:val="uk-UA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  <w:lang w:val="uk-UA"/>
              </w:rPr>
              <w:t xml:space="preserve">Придбання службового житла для лікарів </w:t>
            </w:r>
            <w:r w:rsidRPr="00993E55">
              <w:rPr>
                <w:sz w:val="22"/>
                <w:szCs w:val="22"/>
                <w:lang w:val="uk-UA"/>
              </w:rPr>
              <w:t>КНП «Глухівська міська лікарня» Глухівської міської ради</w:t>
            </w:r>
            <w:r w:rsidRPr="00993E55">
              <w:rPr>
                <w:sz w:val="22"/>
                <w:szCs w:val="22"/>
                <w:shd w:val="clear" w:color="auto" w:fill="FFFFFF"/>
                <w:lang w:val="uk-UA"/>
              </w:rPr>
              <w:t xml:space="preserve"> та </w:t>
            </w:r>
            <w:r w:rsidRPr="00993E55">
              <w:rPr>
                <w:sz w:val="22"/>
                <w:szCs w:val="22"/>
                <w:lang w:val="uk-UA"/>
              </w:rPr>
              <w:t xml:space="preserve">КНП </w:t>
            </w:r>
            <w:r w:rsidRPr="00993E55">
              <w:rPr>
                <w:sz w:val="28"/>
                <w:szCs w:val="28"/>
                <w:lang w:val="uk-UA"/>
              </w:rPr>
              <w:t>«</w:t>
            </w:r>
            <w:r w:rsidRPr="00993E55">
              <w:rPr>
                <w:sz w:val="22"/>
                <w:szCs w:val="22"/>
                <w:lang w:val="uk-UA"/>
              </w:rPr>
              <w:t>Глухівський центр первинної медико-санітарної допомоги»</w:t>
            </w:r>
            <w:r w:rsidRPr="00993E55">
              <w:rPr>
                <w:color w:val="000000"/>
                <w:sz w:val="22"/>
                <w:szCs w:val="22"/>
                <w:lang w:val="uk-UA"/>
              </w:rPr>
              <w:t>.</w:t>
            </w:r>
          </w:p>
          <w:p w14:paraId="0DF4C86C" w14:textId="77777777" w:rsidR="009C60BA" w:rsidRPr="00993E55" w:rsidRDefault="009C60BA" w:rsidP="003F131C">
            <w:pPr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2B9835F" w14:textId="77777777" w:rsidR="009C60BA" w:rsidRPr="00993E55" w:rsidRDefault="009C60BA" w:rsidP="003F131C">
            <w:pPr>
              <w:rPr>
                <w:rFonts w:eastAsia="Calibri"/>
                <w:color w:val="000000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2023 рік</w:t>
            </w:r>
          </w:p>
        </w:tc>
        <w:tc>
          <w:tcPr>
            <w:tcW w:w="3827" w:type="dxa"/>
            <w:shd w:val="clear" w:color="auto" w:fill="auto"/>
          </w:tcPr>
          <w:p w14:paraId="21F18677" w14:textId="77777777" w:rsidR="009C60BA" w:rsidRPr="00993E55" w:rsidRDefault="009C60BA" w:rsidP="003F131C">
            <w:pPr>
              <w:rPr>
                <w:rFonts w:eastAsia="Calibri"/>
                <w:color w:val="000000"/>
              </w:rPr>
            </w:pPr>
            <w:r w:rsidRPr="00993E55">
              <w:rPr>
                <w:rFonts w:eastAsia="Calibri"/>
                <w:color w:val="000000"/>
                <w:sz w:val="22"/>
                <w:szCs w:val="22"/>
              </w:rPr>
              <w:t>Виконавчий комітет  міської ради,</w:t>
            </w:r>
          </w:p>
          <w:p w14:paraId="49C04A7D" w14:textId="77777777" w:rsidR="009C60BA" w:rsidRPr="00993E55" w:rsidRDefault="009C60BA" w:rsidP="003F131C">
            <w:pPr>
              <w:rPr>
                <w:rFonts w:eastAsia="Calibri"/>
                <w:color w:val="000000"/>
              </w:rPr>
            </w:pPr>
            <w:r w:rsidRPr="00993E55">
              <w:rPr>
                <w:rFonts w:eastAsia="Calibri"/>
                <w:sz w:val="22"/>
                <w:szCs w:val="22"/>
                <w:lang w:eastAsia="en-US"/>
              </w:rPr>
              <w:t xml:space="preserve">Управління житлово-комунального господарства та містобудування </w:t>
            </w:r>
            <w:r w:rsidRPr="00993E55">
              <w:rPr>
                <w:rFonts w:eastAsia="Calibri"/>
                <w:color w:val="000000"/>
                <w:sz w:val="22"/>
                <w:szCs w:val="22"/>
                <w:lang w:eastAsia="en-US"/>
              </w:rPr>
              <w:t>міської ради,</w:t>
            </w:r>
            <w:r w:rsidRPr="00993E55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70F68449" w14:textId="77777777" w:rsidR="009C60BA" w:rsidRPr="00993E55" w:rsidRDefault="009C60BA" w:rsidP="003F131C">
            <w:r w:rsidRPr="00993E55">
              <w:rPr>
                <w:sz w:val="22"/>
                <w:szCs w:val="22"/>
              </w:rPr>
              <w:t>КНП «Глухівська міська лікарня» Глухівської міської ради,</w:t>
            </w:r>
          </w:p>
          <w:p w14:paraId="3C3DCD6B" w14:textId="77777777" w:rsidR="009C60BA" w:rsidRPr="00993E55" w:rsidRDefault="009C60BA" w:rsidP="003F131C">
            <w:r w:rsidRPr="00993E55">
              <w:rPr>
                <w:sz w:val="22"/>
                <w:szCs w:val="22"/>
              </w:rPr>
              <w:t>КНП «Центр первинної медико-санітарної допомоги»</w:t>
            </w:r>
          </w:p>
          <w:p w14:paraId="29FE671A" w14:textId="77777777" w:rsidR="009C60BA" w:rsidRPr="00993E55" w:rsidRDefault="009C60BA" w:rsidP="003F131C">
            <w:pPr>
              <w:rPr>
                <w:rFonts w:eastAsia="Calibri"/>
              </w:rPr>
            </w:pPr>
            <w:r w:rsidRPr="00993E55">
              <w:rPr>
                <w:sz w:val="22"/>
                <w:szCs w:val="22"/>
              </w:rPr>
              <w:t>Глухівської міської ради</w:t>
            </w:r>
            <w:r w:rsidRPr="00993E55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1FC61322" w14:textId="77777777" w:rsidR="009C60BA" w:rsidRPr="00993E55" w:rsidRDefault="009C60BA" w:rsidP="003F131C">
            <w:pPr>
              <w:rPr>
                <w:rFonts w:eastAsia="Calibri"/>
                <w:color w:val="000000"/>
              </w:rPr>
            </w:pPr>
          </w:p>
        </w:tc>
        <w:tc>
          <w:tcPr>
            <w:tcW w:w="3485" w:type="dxa"/>
            <w:shd w:val="clear" w:color="auto" w:fill="auto"/>
          </w:tcPr>
          <w:p w14:paraId="0CD8CC28" w14:textId="77777777" w:rsidR="009C60BA" w:rsidRPr="00993E55" w:rsidRDefault="009C60BA" w:rsidP="00CD1F25">
            <w:pPr>
              <w:jc w:val="center"/>
              <w:rPr>
                <w:rFonts w:eastAsia="Calibri"/>
                <w:color w:val="FF0000"/>
              </w:rPr>
            </w:pPr>
            <w:r w:rsidRPr="00993E55">
              <w:rPr>
                <w:rFonts w:eastAsia="Calibri"/>
                <w:sz w:val="22"/>
                <w:szCs w:val="22"/>
              </w:rPr>
              <w:t>600,0</w:t>
            </w:r>
          </w:p>
        </w:tc>
        <w:tc>
          <w:tcPr>
            <w:tcW w:w="2610" w:type="dxa"/>
            <w:vMerge/>
            <w:shd w:val="clear" w:color="auto" w:fill="auto"/>
          </w:tcPr>
          <w:p w14:paraId="741CD4F9" w14:textId="77777777" w:rsidR="009C60BA" w:rsidRPr="00993E55" w:rsidRDefault="009C60BA" w:rsidP="003F131C">
            <w:pPr>
              <w:rPr>
                <w:rFonts w:eastAsia="Calibri"/>
              </w:rPr>
            </w:pPr>
          </w:p>
        </w:tc>
      </w:tr>
    </w:tbl>
    <w:p w14:paraId="119C3E5B" w14:textId="77777777" w:rsidR="00094BD8" w:rsidRPr="00094BD8" w:rsidRDefault="00094BD8" w:rsidP="00094BD8">
      <w:pPr>
        <w:rPr>
          <w:b/>
          <w:sz w:val="22"/>
          <w:szCs w:val="28"/>
        </w:rPr>
      </w:pPr>
      <w:r w:rsidRPr="00094BD8">
        <w:rPr>
          <w:b/>
          <w:sz w:val="22"/>
          <w:szCs w:val="28"/>
        </w:rPr>
        <w:t>Заступник міського голови</w:t>
      </w:r>
    </w:p>
    <w:p w14:paraId="3210D45E" w14:textId="77777777" w:rsidR="00094BD8" w:rsidRPr="00094BD8" w:rsidRDefault="00094BD8" w:rsidP="00094BD8">
      <w:pPr>
        <w:rPr>
          <w:b/>
          <w:sz w:val="22"/>
          <w:szCs w:val="28"/>
        </w:rPr>
      </w:pPr>
      <w:r w:rsidRPr="00094BD8">
        <w:rPr>
          <w:b/>
          <w:sz w:val="22"/>
          <w:szCs w:val="28"/>
        </w:rPr>
        <w:t>з питань діяльності виконавчих</w:t>
      </w:r>
    </w:p>
    <w:p w14:paraId="5F9BCAB6" w14:textId="2BAD0557" w:rsidR="00085176" w:rsidRPr="00993E55" w:rsidRDefault="00094BD8" w:rsidP="001B7A01">
      <w:pPr>
        <w:jc w:val="both"/>
      </w:pPr>
      <w:r w:rsidRPr="00094BD8">
        <w:rPr>
          <w:b/>
          <w:sz w:val="22"/>
          <w:szCs w:val="28"/>
        </w:rPr>
        <w:t xml:space="preserve">органів міської ради </w:t>
      </w:r>
      <w:r w:rsidRPr="00094BD8">
        <w:rPr>
          <w:b/>
          <w:sz w:val="22"/>
          <w:szCs w:val="28"/>
        </w:rPr>
        <w:tab/>
      </w:r>
      <w:r w:rsidRPr="00094BD8">
        <w:rPr>
          <w:b/>
          <w:sz w:val="22"/>
          <w:szCs w:val="28"/>
        </w:rPr>
        <w:tab/>
      </w:r>
      <w:r w:rsidRPr="00094BD8">
        <w:rPr>
          <w:b/>
          <w:sz w:val="22"/>
          <w:szCs w:val="28"/>
        </w:rPr>
        <w:tab/>
      </w:r>
      <w:r w:rsidRPr="00094BD8">
        <w:rPr>
          <w:b/>
          <w:sz w:val="22"/>
          <w:szCs w:val="28"/>
        </w:rPr>
        <w:tab/>
      </w:r>
      <w:r w:rsidRPr="00094BD8"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>
        <w:rPr>
          <w:b/>
          <w:sz w:val="22"/>
          <w:szCs w:val="28"/>
        </w:rPr>
        <w:tab/>
      </w:r>
      <w:r w:rsidRPr="00094BD8">
        <w:rPr>
          <w:b/>
          <w:sz w:val="22"/>
          <w:szCs w:val="28"/>
        </w:rPr>
        <w:tab/>
        <w:t>Маріанна ВАСИЛЬЄВА</w:t>
      </w:r>
    </w:p>
    <w:sectPr w:rsidR="00085176" w:rsidRPr="00993E55" w:rsidSect="00094BD8">
      <w:pgSz w:w="16838" w:h="11906" w:orient="landscape"/>
      <w:pgMar w:top="720" w:right="53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137E36"/>
    <w:multiLevelType w:val="hybridMultilevel"/>
    <w:tmpl w:val="AF20D272"/>
    <w:lvl w:ilvl="0" w:tplc="55ACFE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C56543"/>
    <w:multiLevelType w:val="hybridMultilevel"/>
    <w:tmpl w:val="3F0E5140"/>
    <w:lvl w:ilvl="0" w:tplc="227899AE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D0E7C61"/>
    <w:multiLevelType w:val="hybridMultilevel"/>
    <w:tmpl w:val="E5F459EC"/>
    <w:lvl w:ilvl="0" w:tplc="326A5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F908BD"/>
    <w:multiLevelType w:val="multilevel"/>
    <w:tmpl w:val="B31CCD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CFA3007"/>
    <w:multiLevelType w:val="hybridMultilevel"/>
    <w:tmpl w:val="4D924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54"/>
    <w:rsid w:val="000145DF"/>
    <w:rsid w:val="00014707"/>
    <w:rsid w:val="00035454"/>
    <w:rsid w:val="0003639A"/>
    <w:rsid w:val="00047478"/>
    <w:rsid w:val="000625E9"/>
    <w:rsid w:val="000647D2"/>
    <w:rsid w:val="00085176"/>
    <w:rsid w:val="000871F0"/>
    <w:rsid w:val="00094BD8"/>
    <w:rsid w:val="000A6DA1"/>
    <w:rsid w:val="000A7B66"/>
    <w:rsid w:val="000B138A"/>
    <w:rsid w:val="000C5F0D"/>
    <w:rsid w:val="000C685D"/>
    <w:rsid w:val="000D6651"/>
    <w:rsid w:val="000E225A"/>
    <w:rsid w:val="000E31F6"/>
    <w:rsid w:val="000E33C2"/>
    <w:rsid w:val="00106EE2"/>
    <w:rsid w:val="00112050"/>
    <w:rsid w:val="00126859"/>
    <w:rsid w:val="00134B5C"/>
    <w:rsid w:val="00146252"/>
    <w:rsid w:val="001465BD"/>
    <w:rsid w:val="00157D20"/>
    <w:rsid w:val="00162DA3"/>
    <w:rsid w:val="00163C96"/>
    <w:rsid w:val="00174F5B"/>
    <w:rsid w:val="001855CA"/>
    <w:rsid w:val="00193703"/>
    <w:rsid w:val="001A6DBD"/>
    <w:rsid w:val="001B7A01"/>
    <w:rsid w:val="001D136F"/>
    <w:rsid w:val="001F260C"/>
    <w:rsid w:val="001F5D76"/>
    <w:rsid w:val="001F7EC5"/>
    <w:rsid w:val="002215E0"/>
    <w:rsid w:val="002277B8"/>
    <w:rsid w:val="0023327B"/>
    <w:rsid w:val="00240F85"/>
    <w:rsid w:val="0024484D"/>
    <w:rsid w:val="00245E61"/>
    <w:rsid w:val="00267422"/>
    <w:rsid w:val="0026767E"/>
    <w:rsid w:val="00280295"/>
    <w:rsid w:val="00284689"/>
    <w:rsid w:val="00295F46"/>
    <w:rsid w:val="002A28B6"/>
    <w:rsid w:val="002B23CE"/>
    <w:rsid w:val="002C45C5"/>
    <w:rsid w:val="002C74FA"/>
    <w:rsid w:val="002D1A8A"/>
    <w:rsid w:val="002D57E8"/>
    <w:rsid w:val="002D6656"/>
    <w:rsid w:val="002F1101"/>
    <w:rsid w:val="0030177E"/>
    <w:rsid w:val="003031C9"/>
    <w:rsid w:val="00311DDB"/>
    <w:rsid w:val="00333C34"/>
    <w:rsid w:val="00337D95"/>
    <w:rsid w:val="003438DC"/>
    <w:rsid w:val="0034650C"/>
    <w:rsid w:val="00363283"/>
    <w:rsid w:val="0038094C"/>
    <w:rsid w:val="00380F5A"/>
    <w:rsid w:val="00381B18"/>
    <w:rsid w:val="00392557"/>
    <w:rsid w:val="003A475A"/>
    <w:rsid w:val="003B2F25"/>
    <w:rsid w:val="003D5AAD"/>
    <w:rsid w:val="003D5DCF"/>
    <w:rsid w:val="003F1B7E"/>
    <w:rsid w:val="00401BEA"/>
    <w:rsid w:val="004150F3"/>
    <w:rsid w:val="00423DA1"/>
    <w:rsid w:val="004433F1"/>
    <w:rsid w:val="004654B0"/>
    <w:rsid w:val="00474A89"/>
    <w:rsid w:val="00480F3C"/>
    <w:rsid w:val="00481441"/>
    <w:rsid w:val="004A536A"/>
    <w:rsid w:val="004C29E5"/>
    <w:rsid w:val="004C2BC9"/>
    <w:rsid w:val="004E0ADF"/>
    <w:rsid w:val="004E44BD"/>
    <w:rsid w:val="004F515E"/>
    <w:rsid w:val="00537F1B"/>
    <w:rsid w:val="00542983"/>
    <w:rsid w:val="005562DE"/>
    <w:rsid w:val="005750C1"/>
    <w:rsid w:val="00585D48"/>
    <w:rsid w:val="00595E7B"/>
    <w:rsid w:val="005B3F82"/>
    <w:rsid w:val="005C0D1D"/>
    <w:rsid w:val="005C1643"/>
    <w:rsid w:val="005C1BF4"/>
    <w:rsid w:val="005C51FA"/>
    <w:rsid w:val="005E4F42"/>
    <w:rsid w:val="005F16FB"/>
    <w:rsid w:val="006262E3"/>
    <w:rsid w:val="00627FD7"/>
    <w:rsid w:val="00642472"/>
    <w:rsid w:val="0064320B"/>
    <w:rsid w:val="00652A21"/>
    <w:rsid w:val="006868CF"/>
    <w:rsid w:val="006B1E4E"/>
    <w:rsid w:val="006B3B95"/>
    <w:rsid w:val="006C43A3"/>
    <w:rsid w:val="006C7A0F"/>
    <w:rsid w:val="006D32E2"/>
    <w:rsid w:val="006E4534"/>
    <w:rsid w:val="006F20FD"/>
    <w:rsid w:val="00732295"/>
    <w:rsid w:val="00744F9F"/>
    <w:rsid w:val="00764313"/>
    <w:rsid w:val="00773AD6"/>
    <w:rsid w:val="0077563C"/>
    <w:rsid w:val="00786B10"/>
    <w:rsid w:val="00791E25"/>
    <w:rsid w:val="007B0BC0"/>
    <w:rsid w:val="007B4C5E"/>
    <w:rsid w:val="007B7135"/>
    <w:rsid w:val="007C7000"/>
    <w:rsid w:val="007F4DA3"/>
    <w:rsid w:val="007F54EB"/>
    <w:rsid w:val="00807BCB"/>
    <w:rsid w:val="0085165E"/>
    <w:rsid w:val="00872695"/>
    <w:rsid w:val="00881760"/>
    <w:rsid w:val="0088356B"/>
    <w:rsid w:val="0089020A"/>
    <w:rsid w:val="0089086F"/>
    <w:rsid w:val="00894DC3"/>
    <w:rsid w:val="00895B43"/>
    <w:rsid w:val="008A5B15"/>
    <w:rsid w:val="008B0A63"/>
    <w:rsid w:val="008B174C"/>
    <w:rsid w:val="008D6F43"/>
    <w:rsid w:val="008F1DE8"/>
    <w:rsid w:val="00904444"/>
    <w:rsid w:val="009219EA"/>
    <w:rsid w:val="00922046"/>
    <w:rsid w:val="009265BB"/>
    <w:rsid w:val="009342C2"/>
    <w:rsid w:val="00946A08"/>
    <w:rsid w:val="00947C31"/>
    <w:rsid w:val="00953DAE"/>
    <w:rsid w:val="0098139F"/>
    <w:rsid w:val="009861C5"/>
    <w:rsid w:val="00993E30"/>
    <w:rsid w:val="00993E55"/>
    <w:rsid w:val="009A32A2"/>
    <w:rsid w:val="009B4E81"/>
    <w:rsid w:val="009C60BA"/>
    <w:rsid w:val="009F0182"/>
    <w:rsid w:val="009F1A17"/>
    <w:rsid w:val="00A06AB8"/>
    <w:rsid w:val="00A160D1"/>
    <w:rsid w:val="00A22A22"/>
    <w:rsid w:val="00A2309D"/>
    <w:rsid w:val="00A26443"/>
    <w:rsid w:val="00A34C92"/>
    <w:rsid w:val="00A4085E"/>
    <w:rsid w:val="00A40EBC"/>
    <w:rsid w:val="00A47EC3"/>
    <w:rsid w:val="00A55B8C"/>
    <w:rsid w:val="00A600E9"/>
    <w:rsid w:val="00A62F63"/>
    <w:rsid w:val="00A8677B"/>
    <w:rsid w:val="00A938EE"/>
    <w:rsid w:val="00A94C91"/>
    <w:rsid w:val="00AA24B7"/>
    <w:rsid w:val="00AB3B75"/>
    <w:rsid w:val="00AB5764"/>
    <w:rsid w:val="00AB5BD7"/>
    <w:rsid w:val="00AB7EB0"/>
    <w:rsid w:val="00AD64EE"/>
    <w:rsid w:val="00AF3BC0"/>
    <w:rsid w:val="00AF5F55"/>
    <w:rsid w:val="00AF772F"/>
    <w:rsid w:val="00B010D7"/>
    <w:rsid w:val="00B15004"/>
    <w:rsid w:val="00B41CE9"/>
    <w:rsid w:val="00B434E6"/>
    <w:rsid w:val="00B45D40"/>
    <w:rsid w:val="00B60D1B"/>
    <w:rsid w:val="00B60F6B"/>
    <w:rsid w:val="00BA6D46"/>
    <w:rsid w:val="00BB1879"/>
    <w:rsid w:val="00BC7A3A"/>
    <w:rsid w:val="00BE13BB"/>
    <w:rsid w:val="00BE5E70"/>
    <w:rsid w:val="00BF1723"/>
    <w:rsid w:val="00BF73D5"/>
    <w:rsid w:val="00C16EB3"/>
    <w:rsid w:val="00C17FC7"/>
    <w:rsid w:val="00C223FC"/>
    <w:rsid w:val="00C26DB1"/>
    <w:rsid w:val="00C40D05"/>
    <w:rsid w:val="00C532CE"/>
    <w:rsid w:val="00C56BF6"/>
    <w:rsid w:val="00C6545C"/>
    <w:rsid w:val="00C7329A"/>
    <w:rsid w:val="00C8295E"/>
    <w:rsid w:val="00C945F6"/>
    <w:rsid w:val="00C96FDA"/>
    <w:rsid w:val="00CA16F3"/>
    <w:rsid w:val="00CA7FCB"/>
    <w:rsid w:val="00CB3761"/>
    <w:rsid w:val="00CC2C75"/>
    <w:rsid w:val="00CD1F25"/>
    <w:rsid w:val="00D00826"/>
    <w:rsid w:val="00D02C88"/>
    <w:rsid w:val="00D1084C"/>
    <w:rsid w:val="00D116B3"/>
    <w:rsid w:val="00D15986"/>
    <w:rsid w:val="00D247AD"/>
    <w:rsid w:val="00D30DF8"/>
    <w:rsid w:val="00D34313"/>
    <w:rsid w:val="00D435AB"/>
    <w:rsid w:val="00D474FB"/>
    <w:rsid w:val="00D52932"/>
    <w:rsid w:val="00D7468D"/>
    <w:rsid w:val="00D74BC1"/>
    <w:rsid w:val="00DB0517"/>
    <w:rsid w:val="00DD0F09"/>
    <w:rsid w:val="00DE0966"/>
    <w:rsid w:val="00E07C7D"/>
    <w:rsid w:val="00E21019"/>
    <w:rsid w:val="00E528D0"/>
    <w:rsid w:val="00E62393"/>
    <w:rsid w:val="00E728FC"/>
    <w:rsid w:val="00E87992"/>
    <w:rsid w:val="00EA4B8F"/>
    <w:rsid w:val="00EB1366"/>
    <w:rsid w:val="00EB31CC"/>
    <w:rsid w:val="00EB595C"/>
    <w:rsid w:val="00EC6FAE"/>
    <w:rsid w:val="00EE4390"/>
    <w:rsid w:val="00EE4C42"/>
    <w:rsid w:val="00EF5D63"/>
    <w:rsid w:val="00F04436"/>
    <w:rsid w:val="00F11A61"/>
    <w:rsid w:val="00F166AE"/>
    <w:rsid w:val="00F30F56"/>
    <w:rsid w:val="00F37B57"/>
    <w:rsid w:val="00F81DF9"/>
    <w:rsid w:val="00F917E1"/>
    <w:rsid w:val="00F92630"/>
    <w:rsid w:val="00F94207"/>
    <w:rsid w:val="00FA700C"/>
    <w:rsid w:val="00FB4FED"/>
    <w:rsid w:val="00FC4D60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FF10CB"/>
  <w15:docId w15:val="{7B64EF6C-1B0A-4359-8417-9D24C809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0E31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F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A62F6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A62F63"/>
  </w:style>
  <w:style w:type="paragraph" w:styleId="a4">
    <w:name w:val="Normal (Web)"/>
    <w:basedOn w:val="a"/>
    <w:uiPriority w:val="99"/>
    <w:unhideWhenUsed/>
    <w:rsid w:val="00A62F6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99"/>
    <w:qFormat/>
    <w:rsid w:val="00A62F63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A62F63"/>
    <w:pPr>
      <w:spacing w:before="100" w:beforeAutospacing="1" w:after="100" w:afterAutospacing="1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0E31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2494</Words>
  <Characters>14218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11</cp:revision>
  <cp:lastPrinted>2022-12-14T06:38:00Z</cp:lastPrinted>
  <dcterms:created xsi:type="dcterms:W3CDTF">2022-12-14T06:06:00Z</dcterms:created>
  <dcterms:modified xsi:type="dcterms:W3CDTF">2022-12-22T08:49:00Z</dcterms:modified>
</cp:coreProperties>
</file>