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6F4" w:rsidRPr="00B313B7" w:rsidRDefault="00E846B3" w:rsidP="002216F4">
      <w:pPr>
        <w:shd w:val="clear" w:color="auto" w:fill="FFFFFF"/>
        <w:rPr>
          <w:bCs/>
          <w:color w:val="000000"/>
          <w:spacing w:val="-3"/>
          <w:sz w:val="28"/>
          <w:szCs w:val="28"/>
          <w:lang w:val="uk-UA"/>
        </w:rPr>
      </w:pPr>
      <w:r>
        <w:rPr>
          <w:b/>
          <w:bCs/>
          <w:color w:val="000000"/>
          <w:spacing w:val="-3"/>
          <w:sz w:val="28"/>
          <w:szCs w:val="28"/>
          <w:lang w:val="uk-UA"/>
        </w:rPr>
        <w:t xml:space="preserve">   </w:t>
      </w:r>
      <w:r w:rsidR="00D73818">
        <w:rPr>
          <w:b/>
          <w:bCs/>
          <w:color w:val="000000"/>
          <w:spacing w:val="-3"/>
          <w:sz w:val="28"/>
          <w:szCs w:val="28"/>
          <w:lang w:val="uk-UA"/>
        </w:rPr>
        <w:t xml:space="preserve">   </w:t>
      </w:r>
      <w:r w:rsidR="002216F4">
        <w:rPr>
          <w:b/>
          <w:bCs/>
          <w:color w:val="000000"/>
          <w:spacing w:val="-3"/>
          <w:sz w:val="28"/>
          <w:szCs w:val="28"/>
          <w:lang w:val="uk-UA"/>
        </w:rPr>
        <w:t xml:space="preserve">                                                             </w:t>
      </w:r>
      <w:r w:rsidR="00F42F14">
        <w:rPr>
          <w:b/>
          <w:bCs/>
          <w:color w:val="000000"/>
          <w:spacing w:val="-3"/>
          <w:sz w:val="28"/>
          <w:szCs w:val="28"/>
          <w:lang w:val="uk-UA"/>
        </w:rPr>
        <w:t xml:space="preserve">                 </w:t>
      </w:r>
      <w:r w:rsidR="00D320E2">
        <w:rPr>
          <w:b/>
          <w:bCs/>
          <w:color w:val="000000"/>
          <w:spacing w:val="-3"/>
          <w:sz w:val="28"/>
          <w:szCs w:val="28"/>
          <w:lang w:val="uk-UA"/>
        </w:rPr>
        <w:t xml:space="preserve"> </w:t>
      </w:r>
      <w:r w:rsidR="002216F4" w:rsidRPr="00B313B7">
        <w:rPr>
          <w:bCs/>
          <w:color w:val="000000"/>
          <w:spacing w:val="-3"/>
          <w:sz w:val="28"/>
          <w:szCs w:val="28"/>
          <w:lang w:val="uk-UA"/>
        </w:rPr>
        <w:t>ЗАТВЕРДЖЕНО</w:t>
      </w:r>
    </w:p>
    <w:p w:rsidR="002216F4" w:rsidRPr="00B313B7" w:rsidRDefault="002216F4" w:rsidP="002216F4">
      <w:pPr>
        <w:rPr>
          <w:sz w:val="28"/>
          <w:szCs w:val="28"/>
          <w:lang w:val="uk-UA"/>
        </w:rPr>
      </w:pPr>
      <w:r w:rsidRPr="00B313B7">
        <w:rPr>
          <w:sz w:val="28"/>
          <w:szCs w:val="28"/>
          <w:lang w:val="uk-UA"/>
        </w:rPr>
        <w:t xml:space="preserve">                                                          </w:t>
      </w:r>
      <w:r w:rsidR="000E7228">
        <w:rPr>
          <w:sz w:val="28"/>
          <w:szCs w:val="28"/>
          <w:lang w:val="uk-UA"/>
        </w:rPr>
        <w:t xml:space="preserve">                       Р</w:t>
      </w:r>
      <w:r w:rsidR="00F42F14" w:rsidRPr="00B313B7">
        <w:rPr>
          <w:sz w:val="28"/>
          <w:szCs w:val="28"/>
          <w:lang w:val="uk-UA"/>
        </w:rPr>
        <w:t>і</w:t>
      </w:r>
      <w:r w:rsidRPr="00B313B7">
        <w:rPr>
          <w:sz w:val="28"/>
          <w:szCs w:val="28"/>
          <w:lang w:val="uk-UA"/>
        </w:rPr>
        <w:t xml:space="preserve">шення </w:t>
      </w:r>
      <w:r w:rsidR="00F42F14" w:rsidRPr="00B313B7">
        <w:rPr>
          <w:sz w:val="28"/>
          <w:szCs w:val="28"/>
          <w:lang w:val="uk-UA"/>
        </w:rPr>
        <w:t>виконавчого комітету</w:t>
      </w:r>
      <w:r w:rsidRPr="00B313B7">
        <w:rPr>
          <w:sz w:val="28"/>
          <w:szCs w:val="28"/>
          <w:lang w:val="uk-UA"/>
        </w:rPr>
        <w:t xml:space="preserve">             </w:t>
      </w:r>
    </w:p>
    <w:p w:rsidR="002216F4" w:rsidRPr="00B313B7" w:rsidRDefault="002216F4" w:rsidP="002216F4">
      <w:pPr>
        <w:rPr>
          <w:sz w:val="28"/>
          <w:szCs w:val="28"/>
          <w:lang w:val="uk-UA"/>
        </w:rPr>
      </w:pPr>
      <w:r w:rsidRPr="00B313B7">
        <w:rPr>
          <w:sz w:val="28"/>
          <w:szCs w:val="28"/>
          <w:lang w:val="uk-UA"/>
        </w:rPr>
        <w:t xml:space="preserve">                                                         </w:t>
      </w:r>
      <w:r w:rsidR="00F42F14" w:rsidRPr="00B313B7">
        <w:rPr>
          <w:sz w:val="28"/>
          <w:szCs w:val="28"/>
          <w:lang w:val="uk-UA"/>
        </w:rPr>
        <w:t xml:space="preserve">                        м</w:t>
      </w:r>
      <w:r w:rsidRPr="00B313B7">
        <w:rPr>
          <w:sz w:val="28"/>
          <w:szCs w:val="28"/>
          <w:lang w:val="uk-UA"/>
        </w:rPr>
        <w:t>іської ради</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r w:rsidR="00AF3423">
        <w:rPr>
          <w:bCs/>
          <w:color w:val="000000"/>
          <w:spacing w:val="-3"/>
          <w:sz w:val="28"/>
          <w:szCs w:val="28"/>
          <w:lang w:val="uk-UA"/>
        </w:rPr>
        <w:t>19.01.2023</w:t>
      </w:r>
      <w:r w:rsidR="007C59EC">
        <w:rPr>
          <w:bCs/>
          <w:color w:val="000000"/>
          <w:spacing w:val="-3"/>
          <w:sz w:val="28"/>
          <w:szCs w:val="28"/>
          <w:lang w:val="uk-UA"/>
        </w:rPr>
        <w:t xml:space="preserve"> </w:t>
      </w:r>
      <w:r w:rsidR="009D0F4D">
        <w:rPr>
          <w:bCs/>
          <w:color w:val="000000"/>
          <w:spacing w:val="-3"/>
          <w:sz w:val="28"/>
          <w:szCs w:val="28"/>
          <w:lang w:val="uk-UA"/>
        </w:rPr>
        <w:t xml:space="preserve"> </w:t>
      </w:r>
      <w:r w:rsidR="007C59EC">
        <w:rPr>
          <w:bCs/>
          <w:color w:val="000000"/>
          <w:spacing w:val="-3"/>
          <w:sz w:val="28"/>
          <w:szCs w:val="28"/>
          <w:lang w:val="uk-UA"/>
        </w:rPr>
        <w:t>№</w:t>
      </w:r>
      <w:r w:rsidR="00AF3423">
        <w:rPr>
          <w:bCs/>
          <w:color w:val="000000"/>
          <w:spacing w:val="-3"/>
          <w:sz w:val="28"/>
          <w:szCs w:val="28"/>
          <w:lang w:val="uk-UA"/>
        </w:rPr>
        <w:t xml:space="preserve">  4</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30553B">
        <w:rPr>
          <w:bCs/>
          <w:color w:val="000000"/>
          <w:spacing w:val="-3"/>
          <w:sz w:val="28"/>
          <w:szCs w:val="28"/>
          <w:lang w:val="uk-UA"/>
        </w:rPr>
        <w:t xml:space="preserve">                             </w:t>
      </w:r>
    </w:p>
    <w:p w:rsidR="002216F4" w:rsidRPr="002C0C59" w:rsidRDefault="002216F4" w:rsidP="002216F4">
      <w:pPr>
        <w:shd w:val="clear" w:color="auto" w:fill="FFFFFF"/>
        <w:ind w:left="5141"/>
        <w:rPr>
          <w:b/>
          <w:bCs/>
          <w:color w:val="000000"/>
          <w:spacing w:val="-3"/>
          <w:sz w:val="28"/>
          <w:szCs w:val="28"/>
          <w:lang w:val="uk-UA"/>
        </w:rPr>
      </w:pPr>
    </w:p>
    <w:p w:rsidR="002216F4" w:rsidRPr="00A2745C" w:rsidRDefault="002216F4" w:rsidP="002216F4">
      <w:pPr>
        <w:shd w:val="clear" w:color="auto" w:fill="FFFFFF"/>
        <w:ind w:left="5141"/>
        <w:rPr>
          <w:b/>
          <w:bCs/>
          <w:color w:val="000000"/>
          <w:spacing w:val="-3"/>
          <w:sz w:val="28"/>
          <w:szCs w:val="28"/>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B62332" w:rsidRDefault="00B62332"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Pr="0063325B" w:rsidRDefault="002216F4" w:rsidP="002216F4">
      <w:pPr>
        <w:shd w:val="clear" w:color="auto" w:fill="FFFFFF"/>
        <w:jc w:val="center"/>
        <w:rPr>
          <w:b/>
          <w:bCs/>
          <w:color w:val="000000"/>
          <w:spacing w:val="-3"/>
          <w:sz w:val="36"/>
          <w:szCs w:val="36"/>
          <w:lang w:val="uk-UA"/>
        </w:rPr>
      </w:pPr>
      <w:r w:rsidRPr="0063325B">
        <w:rPr>
          <w:b/>
          <w:bCs/>
          <w:color w:val="000000"/>
          <w:spacing w:val="-3"/>
          <w:sz w:val="36"/>
          <w:szCs w:val="36"/>
          <w:lang w:val="uk-UA"/>
        </w:rPr>
        <w:t>СТАТУТ</w:t>
      </w:r>
    </w:p>
    <w:p w:rsidR="002216F4" w:rsidRPr="0055517E" w:rsidRDefault="002216F4" w:rsidP="002216F4">
      <w:pPr>
        <w:shd w:val="clear" w:color="auto" w:fill="FFFFFF"/>
        <w:jc w:val="center"/>
        <w:rPr>
          <w:b/>
          <w:bCs/>
          <w:color w:val="000000"/>
          <w:spacing w:val="-3"/>
          <w:sz w:val="36"/>
          <w:szCs w:val="36"/>
          <w:lang w:val="uk-UA"/>
        </w:rPr>
      </w:pPr>
    </w:p>
    <w:p w:rsidR="002216F4" w:rsidRPr="0063325B" w:rsidRDefault="009D0F4D" w:rsidP="0030553B">
      <w:pPr>
        <w:shd w:val="clear" w:color="auto" w:fill="FFFFFF"/>
        <w:jc w:val="center"/>
        <w:rPr>
          <w:b/>
          <w:bCs/>
          <w:color w:val="000000"/>
          <w:spacing w:val="-3"/>
          <w:sz w:val="32"/>
          <w:szCs w:val="32"/>
          <w:lang w:val="uk-UA"/>
        </w:rPr>
      </w:pPr>
      <w:r w:rsidRPr="0063325B">
        <w:rPr>
          <w:b/>
          <w:bCs/>
          <w:color w:val="000000"/>
          <w:spacing w:val="-3"/>
          <w:sz w:val="32"/>
          <w:szCs w:val="32"/>
          <w:lang w:val="uk-UA"/>
        </w:rPr>
        <w:t>Глухівського міського центру позашкільної освіти</w:t>
      </w:r>
    </w:p>
    <w:p w:rsidR="002216F4" w:rsidRPr="0063325B" w:rsidRDefault="002216F4" w:rsidP="002216F4">
      <w:pPr>
        <w:shd w:val="clear" w:color="auto" w:fill="FFFFFF"/>
        <w:jc w:val="center"/>
        <w:rPr>
          <w:b/>
          <w:bCs/>
          <w:color w:val="000000"/>
          <w:spacing w:val="-3"/>
          <w:sz w:val="32"/>
          <w:szCs w:val="32"/>
          <w:lang w:val="uk-UA"/>
        </w:rPr>
      </w:pPr>
      <w:r w:rsidRPr="0063325B">
        <w:rPr>
          <w:b/>
          <w:bCs/>
          <w:color w:val="000000"/>
          <w:spacing w:val="-3"/>
          <w:sz w:val="32"/>
          <w:szCs w:val="32"/>
          <w:lang w:val="uk-UA"/>
        </w:rPr>
        <w:t xml:space="preserve"> Глухівської міської ради Сумської області</w:t>
      </w:r>
    </w:p>
    <w:p w:rsidR="005B1928" w:rsidRPr="0063325B" w:rsidRDefault="005B1928" w:rsidP="002216F4">
      <w:pPr>
        <w:shd w:val="clear" w:color="auto" w:fill="FFFFFF"/>
        <w:jc w:val="center"/>
        <w:rPr>
          <w:b/>
          <w:bCs/>
          <w:color w:val="000000"/>
          <w:spacing w:val="-3"/>
          <w:sz w:val="32"/>
          <w:szCs w:val="32"/>
          <w:lang w:val="uk-UA"/>
        </w:rPr>
      </w:pPr>
      <w:r w:rsidRPr="0063325B">
        <w:rPr>
          <w:b/>
          <w:bCs/>
          <w:color w:val="000000"/>
          <w:spacing w:val="-3"/>
          <w:sz w:val="32"/>
          <w:szCs w:val="32"/>
          <w:lang w:val="uk-UA"/>
        </w:rPr>
        <w:t>(нова редакція)</w:t>
      </w:r>
    </w:p>
    <w:p w:rsidR="002216F4" w:rsidRPr="0063325B" w:rsidRDefault="002216F4" w:rsidP="002216F4">
      <w:pPr>
        <w:shd w:val="clear" w:color="auto" w:fill="FFFFFF"/>
        <w:jc w:val="center"/>
        <w:rPr>
          <w:b/>
          <w:bCs/>
          <w:color w:val="000000"/>
          <w:spacing w:val="-3"/>
          <w:sz w:val="32"/>
          <w:szCs w:val="32"/>
          <w:lang w:val="uk-UA"/>
        </w:rPr>
      </w:pPr>
    </w:p>
    <w:p w:rsidR="002216F4" w:rsidRPr="0063325B" w:rsidRDefault="002216F4" w:rsidP="002216F4">
      <w:pPr>
        <w:shd w:val="clear" w:color="auto" w:fill="FFFFFF"/>
        <w:ind w:left="5141"/>
        <w:rPr>
          <w:b/>
          <w:bCs/>
          <w:color w:val="000000"/>
          <w:spacing w:val="-3"/>
          <w:sz w:val="32"/>
          <w:szCs w:val="32"/>
          <w:lang w:val="uk-UA"/>
        </w:rPr>
      </w:pPr>
    </w:p>
    <w:p w:rsidR="009E5824" w:rsidRPr="0063325B" w:rsidRDefault="009D0F4D" w:rsidP="009E5824">
      <w:pPr>
        <w:shd w:val="clear" w:color="auto" w:fill="FFFFFF"/>
        <w:jc w:val="center"/>
        <w:rPr>
          <w:b/>
          <w:bCs/>
          <w:color w:val="000000"/>
          <w:spacing w:val="-3"/>
          <w:sz w:val="32"/>
          <w:szCs w:val="32"/>
          <w:lang w:val="uk-UA"/>
        </w:rPr>
      </w:pPr>
      <w:r w:rsidRPr="0063325B">
        <w:rPr>
          <w:b/>
          <w:bCs/>
          <w:color w:val="000000"/>
          <w:spacing w:val="-3"/>
          <w:sz w:val="32"/>
          <w:szCs w:val="32"/>
          <w:lang w:val="uk-UA"/>
        </w:rPr>
        <w:t>Код ЄДРПОУ 24018861</w:t>
      </w: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D4400C" w:rsidRDefault="00D4400C" w:rsidP="002216F4">
      <w:pPr>
        <w:shd w:val="clear" w:color="auto" w:fill="FFFFFF"/>
        <w:rPr>
          <w:bCs/>
          <w:color w:val="000000"/>
          <w:spacing w:val="-3"/>
          <w:sz w:val="28"/>
          <w:szCs w:val="28"/>
          <w:lang w:val="uk-UA"/>
        </w:rPr>
      </w:pPr>
    </w:p>
    <w:p w:rsidR="002216F4" w:rsidRDefault="002216F4" w:rsidP="002216F4">
      <w:pPr>
        <w:shd w:val="clear" w:color="auto" w:fill="FFFFFF"/>
        <w:jc w:val="center"/>
        <w:rPr>
          <w:bCs/>
          <w:color w:val="000000"/>
          <w:spacing w:val="-3"/>
          <w:sz w:val="24"/>
          <w:szCs w:val="24"/>
          <w:lang w:val="uk-UA"/>
        </w:rPr>
      </w:pPr>
      <w:r>
        <w:rPr>
          <w:bCs/>
          <w:color w:val="000000"/>
          <w:spacing w:val="-3"/>
          <w:sz w:val="24"/>
          <w:szCs w:val="24"/>
          <w:lang w:val="uk-UA"/>
        </w:rPr>
        <w:t>Глухів</w:t>
      </w:r>
    </w:p>
    <w:p w:rsidR="002216F4" w:rsidRPr="00D44118" w:rsidRDefault="009D0F4D" w:rsidP="002216F4">
      <w:pPr>
        <w:shd w:val="clear" w:color="auto" w:fill="FFFFFF"/>
        <w:jc w:val="center"/>
        <w:rPr>
          <w:bCs/>
          <w:color w:val="000000"/>
          <w:spacing w:val="-3"/>
          <w:sz w:val="24"/>
          <w:szCs w:val="24"/>
          <w:lang w:val="uk-UA"/>
        </w:rPr>
      </w:pPr>
      <w:r>
        <w:rPr>
          <w:bCs/>
          <w:color w:val="000000"/>
          <w:spacing w:val="-3"/>
          <w:sz w:val="24"/>
          <w:szCs w:val="24"/>
          <w:lang w:val="uk-UA"/>
        </w:rPr>
        <w:t>2023</w:t>
      </w:r>
    </w:p>
    <w:p w:rsidR="004554DC" w:rsidRPr="004F1C05" w:rsidRDefault="004F1C05" w:rsidP="00643B6B">
      <w:pPr>
        <w:shd w:val="clear" w:color="auto" w:fill="FFFFFF"/>
        <w:jc w:val="center"/>
        <w:rPr>
          <w:b/>
          <w:color w:val="000000"/>
          <w:spacing w:val="-5"/>
          <w:sz w:val="28"/>
          <w:szCs w:val="28"/>
          <w:lang w:val="uk-UA"/>
        </w:rPr>
      </w:pPr>
      <w:r>
        <w:rPr>
          <w:b/>
          <w:color w:val="000000"/>
          <w:spacing w:val="-5"/>
          <w:sz w:val="28"/>
          <w:szCs w:val="28"/>
          <w:lang w:val="uk-UA"/>
        </w:rPr>
        <w:lastRenderedPageBreak/>
        <w:t>1.</w:t>
      </w:r>
      <w:r w:rsidR="00643B6B">
        <w:rPr>
          <w:b/>
          <w:color w:val="000000"/>
          <w:spacing w:val="-5"/>
          <w:sz w:val="28"/>
          <w:szCs w:val="28"/>
          <w:lang w:val="uk-UA"/>
        </w:rPr>
        <w:t xml:space="preserve"> </w:t>
      </w:r>
      <w:r w:rsidR="004554DC" w:rsidRPr="004F1C05">
        <w:rPr>
          <w:b/>
          <w:color w:val="000000"/>
          <w:spacing w:val="-5"/>
          <w:sz w:val="28"/>
          <w:szCs w:val="28"/>
          <w:lang w:val="uk-UA"/>
        </w:rPr>
        <w:t>Загальні положення</w:t>
      </w:r>
    </w:p>
    <w:p w:rsidR="00697878" w:rsidRDefault="00D4400C" w:rsidP="00643B6B">
      <w:pPr>
        <w:pStyle w:val="a5"/>
        <w:widowControl/>
        <w:numPr>
          <w:ilvl w:val="1"/>
          <w:numId w:val="1"/>
        </w:numPr>
        <w:shd w:val="clear" w:color="auto" w:fill="FFFFFF"/>
        <w:tabs>
          <w:tab w:val="left" w:pos="993"/>
        </w:tabs>
        <w:autoSpaceDE/>
        <w:autoSpaceDN/>
        <w:adjustRightInd/>
        <w:ind w:left="0" w:firstLine="567"/>
        <w:jc w:val="both"/>
        <w:rPr>
          <w:color w:val="000000"/>
          <w:spacing w:val="-5"/>
          <w:sz w:val="28"/>
          <w:szCs w:val="28"/>
          <w:lang w:val="uk-UA"/>
        </w:rPr>
      </w:pPr>
      <w:r>
        <w:rPr>
          <w:color w:val="000000"/>
          <w:spacing w:val="-5"/>
          <w:sz w:val="28"/>
          <w:szCs w:val="28"/>
          <w:lang w:val="uk-UA"/>
        </w:rPr>
        <w:t xml:space="preserve">  ГЛУХІВСЬКИЙ МІСЬКИЙ ЦЕНТР ПОЗАШКІЛЬНОЇ ОСВІТИ</w:t>
      </w:r>
      <w:r w:rsidRPr="00015AE4">
        <w:rPr>
          <w:color w:val="000000"/>
          <w:spacing w:val="-5"/>
          <w:sz w:val="28"/>
          <w:szCs w:val="28"/>
          <w:lang w:val="uk-UA"/>
        </w:rPr>
        <w:t xml:space="preserve">  ГЛУХІВСЬКОЇ МІСЬКОЇ РАДИ СУМСЬКОЇ ОБЛАСТІ</w:t>
      </w:r>
      <w:r>
        <w:rPr>
          <w:color w:val="000000"/>
          <w:spacing w:val="-5"/>
          <w:sz w:val="28"/>
          <w:szCs w:val="28"/>
          <w:lang w:val="uk-UA"/>
        </w:rPr>
        <w:t xml:space="preserve"> є закладом позашкільної освіти, основним видом господарської діяльності якого є освітня діяльність.</w:t>
      </w:r>
      <w:r w:rsidRPr="00697878">
        <w:rPr>
          <w:color w:val="000000"/>
          <w:spacing w:val="-5"/>
          <w:sz w:val="28"/>
          <w:szCs w:val="28"/>
          <w:lang w:val="uk-UA"/>
        </w:rPr>
        <w:t xml:space="preserve">  </w:t>
      </w:r>
    </w:p>
    <w:p w:rsidR="001C3674" w:rsidRPr="001C3674" w:rsidRDefault="00697878" w:rsidP="001C3674">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Pr="00697878">
        <w:rPr>
          <w:sz w:val="28"/>
          <w:szCs w:val="28"/>
          <w:lang w:val="uk-UA"/>
        </w:rPr>
        <w:t xml:space="preserve">ГЛУХІВСЬКИЙ МІСЬКИЙ ЦЕНТР ПОЗАШКІЛЬНОЇ ОСВІТИ </w:t>
      </w:r>
      <w:r w:rsidRPr="00697878">
        <w:rPr>
          <w:spacing w:val="-1"/>
          <w:sz w:val="28"/>
          <w:szCs w:val="28"/>
          <w:lang w:val="uk-UA"/>
        </w:rPr>
        <w:t xml:space="preserve">ГЛУХІВСЬКОЇ МІСЬКОЇ РАДИ СУМСЬКОЇ ОБЛАСТІ </w:t>
      </w:r>
      <w:r w:rsidR="00B62332">
        <w:rPr>
          <w:color w:val="000000"/>
          <w:spacing w:val="-5"/>
          <w:sz w:val="28"/>
          <w:szCs w:val="28"/>
          <w:lang w:val="uk-UA"/>
        </w:rPr>
        <w:t xml:space="preserve">(далі – центр) </w:t>
      </w:r>
      <w:r w:rsidRPr="00697878">
        <w:rPr>
          <w:spacing w:val="-1"/>
          <w:sz w:val="28"/>
          <w:szCs w:val="28"/>
          <w:lang w:val="uk-UA"/>
        </w:rPr>
        <w:t xml:space="preserve">є правонаступником </w:t>
      </w:r>
      <w:r w:rsidRPr="00697878">
        <w:rPr>
          <w:sz w:val="28"/>
          <w:szCs w:val="28"/>
          <w:lang w:val="uk-UA"/>
        </w:rPr>
        <w:t>Глухівського міського центру дитячої та юнацької творчості Глухівської міської ради Сумської області</w:t>
      </w:r>
      <w:r w:rsidR="00EC608B">
        <w:rPr>
          <w:sz w:val="28"/>
          <w:szCs w:val="28"/>
          <w:lang w:val="uk-UA"/>
        </w:rPr>
        <w:t>.</w:t>
      </w:r>
    </w:p>
    <w:p w:rsidR="00EC608B" w:rsidRPr="001C3674" w:rsidRDefault="001C3674" w:rsidP="00B63E2B">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sidRPr="001C3674">
        <w:rPr>
          <w:sz w:val="28"/>
          <w:szCs w:val="28"/>
          <w:lang w:val="uk-UA"/>
        </w:rPr>
        <w:t xml:space="preserve"> ГЛУХІВСЬКИЙ МІСЬКИЙ ЦЕНТР ПОЗАШКІЛЬНОЇ ОСВІТИ </w:t>
      </w:r>
      <w:r w:rsidRPr="001C3674">
        <w:rPr>
          <w:spacing w:val="-1"/>
          <w:sz w:val="28"/>
          <w:szCs w:val="28"/>
          <w:lang w:val="uk-UA"/>
        </w:rPr>
        <w:t>ГЛУХІВСЬКОЇ МІСЬКОЇ РАДИ СУМСЬКОЇ ОБЛАСТІ</w:t>
      </w:r>
      <w:r w:rsidRPr="001C3674">
        <w:rPr>
          <w:color w:val="000000"/>
          <w:spacing w:val="-5"/>
          <w:sz w:val="28"/>
          <w:szCs w:val="28"/>
          <w:lang w:val="uk-UA"/>
        </w:rPr>
        <w:t xml:space="preserve">  рішенням </w:t>
      </w:r>
      <w:r w:rsidR="008810AC">
        <w:rPr>
          <w:color w:val="000000"/>
          <w:spacing w:val="-5"/>
          <w:sz w:val="28"/>
          <w:szCs w:val="28"/>
          <w:lang w:val="uk-UA"/>
        </w:rPr>
        <w:t xml:space="preserve">Глухівської </w:t>
      </w:r>
      <w:r w:rsidRPr="001C3674">
        <w:rPr>
          <w:color w:val="000000"/>
          <w:spacing w:val="-5"/>
          <w:sz w:val="28"/>
          <w:szCs w:val="28"/>
          <w:lang w:val="uk-UA"/>
        </w:rPr>
        <w:t xml:space="preserve">міської ради </w:t>
      </w:r>
      <w:r w:rsidRPr="001C3674">
        <w:rPr>
          <w:sz w:val="28"/>
          <w:szCs w:val="28"/>
          <w:lang w:val="uk-UA"/>
        </w:rPr>
        <w:t xml:space="preserve">від 28.05.2014 року № 739 </w:t>
      </w:r>
      <w:r w:rsidRPr="001C3674">
        <w:rPr>
          <w:color w:val="000000"/>
          <w:spacing w:val="-5"/>
          <w:sz w:val="28"/>
          <w:szCs w:val="28"/>
          <w:lang w:val="uk-UA"/>
        </w:rPr>
        <w:t>пере</w:t>
      </w:r>
      <w:r w:rsidRPr="001C3674">
        <w:rPr>
          <w:sz w:val="28"/>
          <w:szCs w:val="28"/>
          <w:lang w:val="uk-UA"/>
        </w:rPr>
        <w:t>йменований з Глухівського міського</w:t>
      </w:r>
      <w:r w:rsidR="00EC608B" w:rsidRPr="001C3674">
        <w:rPr>
          <w:sz w:val="28"/>
          <w:szCs w:val="28"/>
          <w:lang w:val="uk-UA"/>
        </w:rPr>
        <w:t xml:space="preserve"> центр</w:t>
      </w:r>
      <w:r w:rsidRPr="001C3674">
        <w:rPr>
          <w:sz w:val="28"/>
          <w:szCs w:val="28"/>
          <w:lang w:val="uk-UA"/>
        </w:rPr>
        <w:t>у</w:t>
      </w:r>
      <w:r w:rsidR="00EC608B" w:rsidRPr="001C3674">
        <w:rPr>
          <w:sz w:val="28"/>
          <w:szCs w:val="28"/>
          <w:lang w:val="uk-UA"/>
        </w:rPr>
        <w:t xml:space="preserve"> дитячої та юнацької творчості Глухівської міської ради Сумської області</w:t>
      </w:r>
      <w:r>
        <w:rPr>
          <w:sz w:val="28"/>
          <w:szCs w:val="28"/>
          <w:lang w:val="uk-UA"/>
        </w:rPr>
        <w:t>.</w:t>
      </w:r>
    </w:p>
    <w:p w:rsidR="00D4400C" w:rsidRPr="00B63E2B" w:rsidRDefault="00B63E2B" w:rsidP="00B63E2B">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sidRPr="001C3674">
        <w:rPr>
          <w:color w:val="000000"/>
          <w:spacing w:val="-5"/>
          <w:sz w:val="28"/>
          <w:szCs w:val="28"/>
          <w:lang w:val="uk-UA"/>
        </w:rPr>
        <w:t xml:space="preserve"> </w:t>
      </w:r>
      <w:r w:rsidR="00D4400C" w:rsidRPr="001C3674">
        <w:rPr>
          <w:color w:val="000000"/>
          <w:spacing w:val="-5"/>
          <w:sz w:val="28"/>
          <w:szCs w:val="28"/>
          <w:lang w:val="uk-UA"/>
        </w:rPr>
        <w:t xml:space="preserve">Повне найменування </w:t>
      </w:r>
      <w:r w:rsidRPr="001C3674">
        <w:rPr>
          <w:color w:val="000000"/>
          <w:spacing w:val="-5"/>
          <w:sz w:val="28"/>
          <w:szCs w:val="28"/>
          <w:lang w:val="uk-UA"/>
        </w:rPr>
        <w:t xml:space="preserve">закладу </w:t>
      </w:r>
      <w:r w:rsidR="00194EB6">
        <w:rPr>
          <w:color w:val="000000"/>
          <w:spacing w:val="-5"/>
          <w:sz w:val="28"/>
          <w:szCs w:val="28"/>
          <w:lang w:val="uk-UA"/>
        </w:rPr>
        <w:t xml:space="preserve">позашкільної </w:t>
      </w:r>
      <w:r w:rsidRPr="001C3674">
        <w:rPr>
          <w:color w:val="000000"/>
          <w:spacing w:val="-5"/>
          <w:sz w:val="28"/>
          <w:szCs w:val="28"/>
          <w:lang w:val="uk-UA"/>
        </w:rPr>
        <w:t xml:space="preserve">освіти: Глухівський міський центр позашкільної освіти </w:t>
      </w:r>
      <w:r w:rsidR="00D4400C" w:rsidRPr="001C3674">
        <w:rPr>
          <w:color w:val="000000"/>
          <w:spacing w:val="-5"/>
          <w:sz w:val="28"/>
          <w:szCs w:val="28"/>
          <w:lang w:val="uk-UA"/>
        </w:rPr>
        <w:t xml:space="preserve">Глухівської міської ради Сумської області. </w:t>
      </w:r>
    </w:p>
    <w:p w:rsidR="00DA31CF" w:rsidRDefault="00D4400C" w:rsidP="00DA31CF">
      <w:pPr>
        <w:shd w:val="clear" w:color="auto" w:fill="FFFFFF"/>
        <w:ind w:firstLine="567"/>
        <w:jc w:val="both"/>
        <w:rPr>
          <w:color w:val="000000"/>
          <w:spacing w:val="-5"/>
          <w:sz w:val="28"/>
          <w:szCs w:val="28"/>
          <w:lang w:val="uk-UA"/>
        </w:rPr>
      </w:pPr>
      <w:r>
        <w:rPr>
          <w:color w:val="000000"/>
          <w:spacing w:val="-5"/>
          <w:sz w:val="28"/>
          <w:szCs w:val="28"/>
          <w:lang w:val="uk-UA"/>
        </w:rPr>
        <w:t xml:space="preserve">Скорочене найменування: </w:t>
      </w:r>
      <w:r w:rsidR="00DA31CF">
        <w:rPr>
          <w:color w:val="000000"/>
          <w:spacing w:val="-5"/>
          <w:sz w:val="28"/>
          <w:szCs w:val="28"/>
          <w:lang w:val="uk-UA"/>
        </w:rPr>
        <w:t>Глухівський МЦПО</w:t>
      </w:r>
      <w:r>
        <w:rPr>
          <w:color w:val="000000"/>
          <w:spacing w:val="-5"/>
          <w:sz w:val="28"/>
          <w:szCs w:val="28"/>
          <w:lang w:val="uk-UA"/>
        </w:rPr>
        <w:t>.</w:t>
      </w:r>
    </w:p>
    <w:p w:rsidR="000C4961" w:rsidRPr="000C4961" w:rsidRDefault="00D4400C" w:rsidP="000C4961">
      <w:pPr>
        <w:pStyle w:val="a5"/>
        <w:numPr>
          <w:ilvl w:val="1"/>
          <w:numId w:val="1"/>
        </w:numPr>
        <w:shd w:val="clear" w:color="auto" w:fill="FFFFFF"/>
        <w:ind w:left="0" w:firstLine="567"/>
        <w:jc w:val="both"/>
        <w:rPr>
          <w:color w:val="000000"/>
          <w:spacing w:val="-5"/>
          <w:sz w:val="28"/>
          <w:szCs w:val="28"/>
          <w:lang w:val="uk-UA"/>
        </w:rPr>
      </w:pPr>
      <w:r w:rsidRPr="000C4961">
        <w:rPr>
          <w:color w:val="000000"/>
          <w:spacing w:val="-6"/>
          <w:sz w:val="28"/>
          <w:szCs w:val="28"/>
        </w:rPr>
        <w:t xml:space="preserve">Юридична адреса </w:t>
      </w:r>
      <w:r w:rsidR="00194EB6">
        <w:rPr>
          <w:color w:val="000000"/>
          <w:spacing w:val="-6"/>
          <w:sz w:val="28"/>
          <w:szCs w:val="28"/>
          <w:lang w:val="uk-UA"/>
        </w:rPr>
        <w:t>центру</w:t>
      </w:r>
      <w:r w:rsidRPr="000C4961">
        <w:rPr>
          <w:color w:val="000000"/>
          <w:spacing w:val="-6"/>
          <w:sz w:val="28"/>
          <w:szCs w:val="28"/>
        </w:rPr>
        <w:t>:</w:t>
      </w:r>
      <w:r w:rsidRPr="000C4961">
        <w:rPr>
          <w:color w:val="000000"/>
          <w:spacing w:val="-5"/>
          <w:sz w:val="28"/>
          <w:szCs w:val="28"/>
        </w:rPr>
        <w:t xml:space="preserve"> </w:t>
      </w:r>
      <w:r w:rsidR="00DA31CF" w:rsidRPr="000C4961">
        <w:rPr>
          <w:spacing w:val="-1"/>
          <w:sz w:val="28"/>
          <w:szCs w:val="28"/>
          <w:lang w:val="uk-UA"/>
        </w:rPr>
        <w:t xml:space="preserve">вулиця Вознесенська, 46, місто Глухів, Сумська </w:t>
      </w:r>
      <w:r w:rsidR="00DA31CF" w:rsidRPr="000C4961">
        <w:rPr>
          <w:sz w:val="28"/>
          <w:szCs w:val="28"/>
          <w:lang w:val="uk-UA"/>
        </w:rPr>
        <w:t>область, 41400.</w:t>
      </w:r>
    </w:p>
    <w:p w:rsidR="00D4400C" w:rsidRPr="000C4961" w:rsidRDefault="00D4400C" w:rsidP="000C4961">
      <w:pPr>
        <w:pStyle w:val="a5"/>
        <w:numPr>
          <w:ilvl w:val="1"/>
          <w:numId w:val="1"/>
        </w:numPr>
        <w:shd w:val="clear" w:color="auto" w:fill="FFFFFF"/>
        <w:ind w:left="0" w:firstLine="567"/>
        <w:jc w:val="both"/>
        <w:rPr>
          <w:color w:val="000000"/>
          <w:spacing w:val="-5"/>
          <w:sz w:val="28"/>
          <w:szCs w:val="28"/>
          <w:lang w:val="uk-UA"/>
        </w:rPr>
      </w:pPr>
      <w:r w:rsidRPr="000C4961">
        <w:rPr>
          <w:color w:val="000000"/>
          <w:spacing w:val="-7"/>
          <w:sz w:val="28"/>
          <w:szCs w:val="28"/>
        </w:rPr>
        <w:t>Засновником</w:t>
      </w:r>
      <w:r w:rsidRPr="000C4961">
        <w:rPr>
          <w:color w:val="000000"/>
          <w:spacing w:val="-7"/>
          <w:sz w:val="28"/>
          <w:szCs w:val="28"/>
          <w:lang w:val="uk-UA"/>
        </w:rPr>
        <w:t xml:space="preserve"> </w:t>
      </w:r>
      <w:r w:rsidR="00194EB6">
        <w:rPr>
          <w:color w:val="000000"/>
          <w:spacing w:val="-7"/>
          <w:sz w:val="28"/>
          <w:szCs w:val="28"/>
          <w:lang w:val="uk-UA"/>
        </w:rPr>
        <w:t xml:space="preserve">центру </w:t>
      </w:r>
      <w:r w:rsidRPr="000C4961">
        <w:rPr>
          <w:color w:val="000000"/>
          <w:spacing w:val="-7"/>
          <w:sz w:val="28"/>
          <w:szCs w:val="28"/>
        </w:rPr>
        <w:t xml:space="preserve"> </w:t>
      </w:r>
      <w:r w:rsidRPr="000C4961">
        <w:rPr>
          <w:color w:val="000000"/>
          <w:spacing w:val="-7"/>
          <w:sz w:val="28"/>
          <w:szCs w:val="28"/>
          <w:lang w:val="uk-UA"/>
        </w:rPr>
        <w:t>є</w:t>
      </w:r>
      <w:r w:rsidRPr="000C4961">
        <w:rPr>
          <w:color w:val="000000"/>
          <w:spacing w:val="-7"/>
          <w:sz w:val="28"/>
          <w:szCs w:val="28"/>
        </w:rPr>
        <w:t xml:space="preserve"> </w:t>
      </w:r>
      <w:r w:rsidR="00167DDF">
        <w:rPr>
          <w:color w:val="000000"/>
          <w:spacing w:val="-7"/>
          <w:sz w:val="28"/>
          <w:szCs w:val="28"/>
          <w:lang w:val="uk-UA"/>
        </w:rPr>
        <w:t xml:space="preserve"> </w:t>
      </w:r>
      <w:r w:rsidRPr="000C4961">
        <w:rPr>
          <w:color w:val="000000"/>
          <w:spacing w:val="-7"/>
          <w:sz w:val="28"/>
          <w:szCs w:val="28"/>
        </w:rPr>
        <w:t>Глух</w:t>
      </w:r>
      <w:r w:rsidRPr="000C4961">
        <w:rPr>
          <w:color w:val="000000"/>
          <w:spacing w:val="-7"/>
          <w:sz w:val="28"/>
          <w:szCs w:val="28"/>
          <w:lang w:val="uk-UA"/>
        </w:rPr>
        <w:t>і</w:t>
      </w:r>
      <w:r w:rsidRPr="000C4961">
        <w:rPr>
          <w:color w:val="000000"/>
          <w:spacing w:val="-7"/>
          <w:sz w:val="28"/>
          <w:szCs w:val="28"/>
        </w:rPr>
        <w:t>вська</w:t>
      </w:r>
      <w:r w:rsidRPr="000C4961">
        <w:rPr>
          <w:color w:val="000000"/>
          <w:spacing w:val="-7"/>
          <w:sz w:val="28"/>
          <w:szCs w:val="28"/>
          <w:lang w:val="uk-UA"/>
        </w:rPr>
        <w:t xml:space="preserve"> </w:t>
      </w:r>
      <w:r w:rsidRPr="000C4961">
        <w:rPr>
          <w:color w:val="000000"/>
          <w:spacing w:val="-7"/>
          <w:sz w:val="28"/>
          <w:szCs w:val="28"/>
        </w:rPr>
        <w:t>м</w:t>
      </w:r>
      <w:r w:rsidRPr="000C4961">
        <w:rPr>
          <w:color w:val="000000"/>
          <w:spacing w:val="-7"/>
          <w:sz w:val="28"/>
          <w:szCs w:val="28"/>
          <w:lang w:val="uk-UA"/>
        </w:rPr>
        <w:t>і</w:t>
      </w:r>
      <w:r w:rsidRPr="000C4961">
        <w:rPr>
          <w:color w:val="000000"/>
          <w:spacing w:val="-7"/>
          <w:sz w:val="28"/>
          <w:szCs w:val="28"/>
        </w:rPr>
        <w:t>ська рада</w:t>
      </w:r>
      <w:r w:rsidRPr="000C4961">
        <w:rPr>
          <w:color w:val="000000"/>
          <w:spacing w:val="-7"/>
          <w:sz w:val="28"/>
          <w:szCs w:val="28"/>
          <w:lang w:val="uk-UA"/>
        </w:rPr>
        <w:t xml:space="preserve"> Сумської області (далі - засновник). </w:t>
      </w:r>
      <w:r w:rsidRPr="000C4961">
        <w:rPr>
          <w:sz w:val="28"/>
          <w:szCs w:val="28"/>
          <w:lang w:val="uk-UA"/>
        </w:rPr>
        <w:t xml:space="preserve">Засновник самостійно або через відділ освіти Глухівської  міської ради (далі – уповноважений орган Глухівської міської ради Сумської області) </w:t>
      </w:r>
      <w:r w:rsidR="00907328">
        <w:rPr>
          <w:bCs/>
          <w:sz w:val="28"/>
          <w:szCs w:val="28"/>
          <w:lang w:val="uk-UA"/>
        </w:rPr>
        <w:t>здійснює фінансування центру</w:t>
      </w:r>
      <w:r w:rsidRPr="000C4961">
        <w:rPr>
          <w:bCs/>
          <w:sz w:val="28"/>
          <w:szCs w:val="28"/>
          <w:lang w:val="uk-UA"/>
        </w:rPr>
        <w:t>, його матеріально-технічне забезпечення, надає необхідні будівлі з обладнанням і матеріалами, організовує будівництво і ремонт приміщень, їх господа</w:t>
      </w:r>
      <w:r w:rsidR="000C4961">
        <w:rPr>
          <w:bCs/>
          <w:sz w:val="28"/>
          <w:szCs w:val="28"/>
          <w:lang w:val="uk-UA"/>
        </w:rPr>
        <w:t>рське обслуговуванн</w:t>
      </w:r>
      <w:r w:rsidR="00194EB6">
        <w:rPr>
          <w:bCs/>
          <w:sz w:val="28"/>
          <w:szCs w:val="28"/>
          <w:lang w:val="uk-UA"/>
        </w:rPr>
        <w:t>я</w:t>
      </w:r>
      <w:r w:rsidRPr="000C4961">
        <w:rPr>
          <w:bCs/>
          <w:sz w:val="28"/>
          <w:szCs w:val="28"/>
          <w:lang w:val="uk-UA"/>
        </w:rPr>
        <w:t>.</w:t>
      </w:r>
    </w:p>
    <w:p w:rsidR="00194EB6" w:rsidRDefault="00D4400C" w:rsidP="00194EB6">
      <w:pPr>
        <w:shd w:val="clear" w:color="auto" w:fill="FFFFFF"/>
        <w:tabs>
          <w:tab w:val="left" w:pos="0"/>
        </w:tabs>
        <w:ind w:firstLine="567"/>
        <w:rPr>
          <w:color w:val="000000"/>
          <w:spacing w:val="-7"/>
          <w:sz w:val="28"/>
          <w:szCs w:val="28"/>
          <w:lang w:val="uk-UA"/>
        </w:rPr>
      </w:pPr>
      <w:r w:rsidRPr="00CA6187">
        <w:rPr>
          <w:color w:val="000000"/>
          <w:spacing w:val="-7"/>
          <w:sz w:val="28"/>
          <w:szCs w:val="28"/>
          <w:lang w:val="uk-UA"/>
        </w:rPr>
        <w:t>Форма власності – комунальна.</w:t>
      </w:r>
    </w:p>
    <w:p w:rsidR="006A090C" w:rsidRPr="00194EB6" w:rsidRDefault="0086311A" w:rsidP="00194EB6">
      <w:pPr>
        <w:pStyle w:val="a5"/>
        <w:numPr>
          <w:ilvl w:val="1"/>
          <w:numId w:val="1"/>
        </w:numPr>
        <w:shd w:val="clear" w:color="auto" w:fill="FFFFFF"/>
        <w:tabs>
          <w:tab w:val="left" w:pos="0"/>
        </w:tabs>
        <w:ind w:left="0" w:firstLine="567"/>
        <w:jc w:val="both"/>
        <w:rPr>
          <w:color w:val="000000"/>
          <w:spacing w:val="-7"/>
          <w:sz w:val="28"/>
          <w:szCs w:val="28"/>
          <w:lang w:val="uk-UA"/>
        </w:rPr>
      </w:pPr>
      <w:r w:rsidRPr="00194EB6">
        <w:rPr>
          <w:spacing w:val="-1"/>
          <w:sz w:val="28"/>
          <w:szCs w:val="28"/>
          <w:lang w:val="uk-UA"/>
        </w:rPr>
        <w:t>Г</w:t>
      </w:r>
      <w:r w:rsidR="00194EB6">
        <w:rPr>
          <w:spacing w:val="-1"/>
          <w:sz w:val="28"/>
          <w:szCs w:val="28"/>
          <w:lang w:val="uk-UA"/>
        </w:rPr>
        <w:t>лухівський міський центр позашкільної освіти Глухівської міської ради Су</w:t>
      </w:r>
      <w:r w:rsidR="00167DDF">
        <w:rPr>
          <w:spacing w:val="-1"/>
          <w:sz w:val="28"/>
          <w:szCs w:val="28"/>
          <w:lang w:val="uk-UA"/>
        </w:rPr>
        <w:t>м</w:t>
      </w:r>
      <w:r w:rsidR="00194EB6">
        <w:rPr>
          <w:spacing w:val="-1"/>
          <w:sz w:val="28"/>
          <w:szCs w:val="28"/>
          <w:lang w:val="uk-UA"/>
        </w:rPr>
        <w:t>ської області</w:t>
      </w:r>
      <w:r w:rsidRPr="00194EB6">
        <w:rPr>
          <w:sz w:val="28"/>
          <w:szCs w:val="28"/>
          <w:lang w:val="uk-UA"/>
        </w:rPr>
        <w:t xml:space="preserve"> </w:t>
      </w:r>
      <w:r w:rsidR="006A090C" w:rsidRPr="00194EB6">
        <w:rPr>
          <w:color w:val="000000"/>
          <w:spacing w:val="-6"/>
          <w:sz w:val="28"/>
          <w:szCs w:val="28"/>
          <w:lang w:val="uk-UA"/>
        </w:rPr>
        <w:t xml:space="preserve">є юридичною особою, має печатку, </w:t>
      </w:r>
      <w:r w:rsidR="006A090C" w:rsidRPr="00194EB6">
        <w:rPr>
          <w:color w:val="000000"/>
          <w:spacing w:val="-8"/>
          <w:sz w:val="28"/>
          <w:szCs w:val="28"/>
          <w:lang w:val="uk-UA"/>
        </w:rPr>
        <w:t>штамп, ідентифікаційний номер, бланки організаційно-розпорядчих документів.</w:t>
      </w:r>
      <w:r w:rsidR="006A090C" w:rsidRPr="00194EB6">
        <w:rPr>
          <w:sz w:val="28"/>
          <w:szCs w:val="28"/>
          <w:lang w:val="uk-UA"/>
        </w:rPr>
        <w:t xml:space="preserve"> Фінансове обслуговування закладу освіти здійснюється централізованою бухгалтерією відділу освіти Глухівської міської ради.</w:t>
      </w:r>
    </w:p>
    <w:p w:rsidR="004A1BB8" w:rsidRPr="004A1BB8" w:rsidRDefault="006A090C" w:rsidP="004A1BB8">
      <w:pPr>
        <w:pStyle w:val="a5"/>
        <w:numPr>
          <w:ilvl w:val="1"/>
          <w:numId w:val="1"/>
        </w:numPr>
        <w:shd w:val="clear" w:color="auto" w:fill="FFFFFF"/>
        <w:tabs>
          <w:tab w:val="left" w:pos="0"/>
        </w:tabs>
        <w:ind w:left="0" w:firstLine="567"/>
        <w:jc w:val="both"/>
        <w:rPr>
          <w:color w:val="000000"/>
          <w:spacing w:val="-7"/>
          <w:sz w:val="28"/>
          <w:szCs w:val="28"/>
          <w:lang w:val="uk-UA"/>
        </w:rPr>
      </w:pPr>
      <w:r w:rsidRPr="00194EB6">
        <w:rPr>
          <w:spacing w:val="-1"/>
          <w:sz w:val="28"/>
          <w:szCs w:val="28"/>
          <w:lang w:val="uk-UA"/>
        </w:rPr>
        <w:t xml:space="preserve">У своїй роботі центр </w:t>
      </w:r>
      <w:r w:rsidR="0086311A" w:rsidRPr="00194EB6">
        <w:rPr>
          <w:spacing w:val="-1"/>
          <w:sz w:val="28"/>
          <w:szCs w:val="28"/>
          <w:lang w:val="uk-UA"/>
        </w:rPr>
        <w:t xml:space="preserve">керується </w:t>
      </w:r>
      <w:r w:rsidR="0086311A" w:rsidRPr="00194EB6">
        <w:rPr>
          <w:sz w:val="28"/>
          <w:szCs w:val="28"/>
          <w:lang w:val="uk-UA"/>
        </w:rPr>
        <w:t xml:space="preserve">Конституцією України, Законами України «Про освіту», «Про позашкільну </w:t>
      </w:r>
      <w:r w:rsidR="0086311A" w:rsidRPr="00194EB6">
        <w:rPr>
          <w:spacing w:val="-1"/>
          <w:sz w:val="28"/>
          <w:szCs w:val="28"/>
          <w:lang w:val="uk-UA"/>
        </w:rPr>
        <w:t xml:space="preserve">освіту», Положенням про позашкільний навчальний заклад, затвердженим </w:t>
      </w:r>
      <w:r w:rsidR="0086311A" w:rsidRPr="00194EB6">
        <w:rPr>
          <w:sz w:val="28"/>
          <w:szCs w:val="28"/>
          <w:lang w:val="uk-UA"/>
        </w:rPr>
        <w:t>постановою Кабінету Міністрів України від 06.05.2001 року № 433</w:t>
      </w:r>
      <w:r w:rsidR="00014D88">
        <w:rPr>
          <w:sz w:val="28"/>
          <w:szCs w:val="28"/>
          <w:lang w:val="uk-UA"/>
        </w:rPr>
        <w:t xml:space="preserve"> із змінами</w:t>
      </w:r>
      <w:r w:rsidR="0086311A" w:rsidRPr="00194EB6">
        <w:rPr>
          <w:sz w:val="28"/>
          <w:szCs w:val="28"/>
          <w:lang w:val="uk-UA"/>
        </w:rPr>
        <w:t xml:space="preserve">, іншими </w:t>
      </w:r>
      <w:r w:rsidR="0086311A" w:rsidRPr="00194EB6">
        <w:rPr>
          <w:spacing w:val="-1"/>
          <w:sz w:val="28"/>
          <w:szCs w:val="28"/>
          <w:lang w:val="uk-UA"/>
        </w:rPr>
        <w:t>нормативно-правовими актами в частині позашкільної освіти</w:t>
      </w:r>
      <w:r w:rsidR="008810AC">
        <w:rPr>
          <w:spacing w:val="-1"/>
          <w:sz w:val="28"/>
          <w:szCs w:val="28"/>
          <w:lang w:val="uk-UA"/>
        </w:rPr>
        <w:t>, рішеннями Глухівської міської ради, виконавчого комітету Глухівської міської ради, розпорядженнями міського голови</w:t>
      </w:r>
      <w:r w:rsidR="0086311A" w:rsidRPr="00194EB6">
        <w:rPr>
          <w:spacing w:val="-1"/>
          <w:sz w:val="28"/>
          <w:szCs w:val="28"/>
          <w:lang w:val="uk-UA"/>
        </w:rPr>
        <w:t xml:space="preserve"> та цим Статутом.</w:t>
      </w:r>
    </w:p>
    <w:p w:rsidR="004A1BB8" w:rsidRPr="004A1BB8" w:rsidRDefault="004A1BB8" w:rsidP="004A1BB8">
      <w:pPr>
        <w:pStyle w:val="a5"/>
        <w:numPr>
          <w:ilvl w:val="1"/>
          <w:numId w:val="1"/>
        </w:numPr>
        <w:shd w:val="clear" w:color="auto" w:fill="FFFFFF"/>
        <w:tabs>
          <w:tab w:val="left" w:pos="0"/>
        </w:tabs>
        <w:ind w:left="0" w:firstLine="567"/>
        <w:jc w:val="both"/>
        <w:rPr>
          <w:color w:val="000000"/>
          <w:spacing w:val="-7"/>
          <w:sz w:val="28"/>
          <w:szCs w:val="28"/>
          <w:lang w:val="uk-UA"/>
        </w:rPr>
      </w:pPr>
      <w:r>
        <w:rPr>
          <w:color w:val="000000"/>
          <w:spacing w:val="-7"/>
          <w:sz w:val="28"/>
          <w:szCs w:val="28"/>
          <w:lang w:val="uk-UA"/>
        </w:rPr>
        <w:t xml:space="preserve">Центр </w:t>
      </w:r>
      <w:r w:rsidRPr="004A1BB8">
        <w:rPr>
          <w:color w:val="000000"/>
          <w:spacing w:val="-7"/>
          <w:sz w:val="28"/>
          <w:szCs w:val="28"/>
          <w:lang w:val="uk-UA"/>
        </w:rPr>
        <w:t xml:space="preserve"> забезпечує реалізацію права громадян  на якісну та доступну </w:t>
      </w:r>
      <w:r>
        <w:rPr>
          <w:color w:val="000000"/>
          <w:spacing w:val="-7"/>
          <w:sz w:val="28"/>
          <w:szCs w:val="28"/>
          <w:lang w:val="uk-UA"/>
        </w:rPr>
        <w:t>позашкільну</w:t>
      </w:r>
      <w:r w:rsidRPr="004A1BB8">
        <w:rPr>
          <w:color w:val="000000"/>
          <w:spacing w:val="-7"/>
          <w:sz w:val="28"/>
          <w:szCs w:val="28"/>
          <w:lang w:val="uk-UA"/>
        </w:rPr>
        <w:t xml:space="preserve"> освіту.</w:t>
      </w:r>
    </w:p>
    <w:p w:rsidR="00D40AB4" w:rsidRPr="00FE4B45" w:rsidRDefault="00195D36" w:rsidP="00FE4B45">
      <w:pPr>
        <w:pStyle w:val="a5"/>
        <w:numPr>
          <w:ilvl w:val="1"/>
          <w:numId w:val="1"/>
        </w:numPr>
        <w:shd w:val="clear" w:color="auto" w:fill="FFFFFF"/>
        <w:tabs>
          <w:tab w:val="left" w:pos="0"/>
        </w:tabs>
        <w:ind w:left="0" w:firstLine="567"/>
        <w:jc w:val="both"/>
        <w:rPr>
          <w:color w:val="000000"/>
          <w:spacing w:val="-7"/>
          <w:sz w:val="28"/>
          <w:szCs w:val="28"/>
          <w:lang w:val="uk-UA"/>
        </w:rPr>
      </w:pPr>
      <w:r w:rsidRPr="00FE4B45">
        <w:rPr>
          <w:sz w:val="28"/>
          <w:szCs w:val="28"/>
          <w:lang w:val="uk-UA"/>
        </w:rPr>
        <w:t>Центр є комп</w:t>
      </w:r>
      <w:r w:rsidR="00D40AB4" w:rsidRPr="00FE4B45">
        <w:rPr>
          <w:sz w:val="28"/>
          <w:szCs w:val="28"/>
          <w:lang w:val="uk-UA"/>
        </w:rPr>
        <w:t xml:space="preserve">лексним </w:t>
      </w:r>
      <w:r w:rsidRPr="00FE4B45">
        <w:rPr>
          <w:sz w:val="28"/>
          <w:szCs w:val="28"/>
          <w:lang w:val="uk-UA"/>
        </w:rPr>
        <w:t>закладом</w:t>
      </w:r>
      <w:r w:rsidR="00D40AB4" w:rsidRPr="00FE4B45">
        <w:rPr>
          <w:sz w:val="28"/>
          <w:szCs w:val="28"/>
          <w:lang w:val="uk-UA"/>
        </w:rPr>
        <w:t xml:space="preserve"> позашкільної освіти</w:t>
      </w:r>
      <w:r w:rsidRPr="00FE4B45">
        <w:rPr>
          <w:sz w:val="28"/>
          <w:szCs w:val="28"/>
          <w:lang w:val="uk-UA"/>
        </w:rPr>
        <w:t>, що</w:t>
      </w:r>
      <w:r w:rsidRPr="00FE4B45">
        <w:rPr>
          <w:sz w:val="28"/>
          <w:szCs w:val="28"/>
          <w:lang w:val="uk-UA"/>
        </w:rPr>
        <w:br/>
      </w:r>
      <w:r w:rsidR="00D40AB4" w:rsidRPr="00FE4B45">
        <w:rPr>
          <w:color w:val="000000"/>
          <w:spacing w:val="-7"/>
          <w:sz w:val="28"/>
          <w:szCs w:val="28"/>
          <w:lang w:val="uk-UA"/>
        </w:rPr>
        <w:t>організовує роботу з вихованцями</w:t>
      </w:r>
      <w:r w:rsidR="00194EB6" w:rsidRPr="00FE4B45">
        <w:rPr>
          <w:color w:val="000000"/>
          <w:spacing w:val="-7"/>
          <w:sz w:val="28"/>
          <w:szCs w:val="28"/>
          <w:lang w:val="uk-UA"/>
        </w:rPr>
        <w:t>, учнями і слухачами</w:t>
      </w:r>
      <w:r w:rsidR="00D40AB4" w:rsidRPr="00FE4B45">
        <w:rPr>
          <w:color w:val="000000"/>
          <w:spacing w:val="-7"/>
          <w:sz w:val="28"/>
          <w:szCs w:val="28"/>
          <w:lang w:val="uk-UA"/>
        </w:rPr>
        <w:t xml:space="preserve"> за різними напрямами позашкільної освіти.</w:t>
      </w:r>
    </w:p>
    <w:p w:rsidR="00044CF7" w:rsidRPr="005F49D1" w:rsidRDefault="00044CF7" w:rsidP="005F49D1">
      <w:pPr>
        <w:pStyle w:val="a5"/>
        <w:numPr>
          <w:ilvl w:val="1"/>
          <w:numId w:val="1"/>
        </w:numPr>
        <w:shd w:val="clear" w:color="auto" w:fill="FFFFFF"/>
        <w:tabs>
          <w:tab w:val="left" w:pos="0"/>
        </w:tabs>
        <w:ind w:left="0" w:firstLine="567"/>
        <w:jc w:val="both"/>
        <w:rPr>
          <w:color w:val="000000"/>
          <w:spacing w:val="-7"/>
          <w:sz w:val="28"/>
          <w:szCs w:val="28"/>
          <w:lang w:val="uk-UA"/>
        </w:rPr>
      </w:pPr>
      <w:r>
        <w:rPr>
          <w:sz w:val="28"/>
          <w:szCs w:val="28"/>
          <w:lang w:val="uk-UA"/>
        </w:rPr>
        <w:t xml:space="preserve">Центр складається з чотирьох </w:t>
      </w:r>
      <w:r w:rsidR="00195D36" w:rsidRPr="00D40AB4">
        <w:rPr>
          <w:sz w:val="28"/>
          <w:szCs w:val="28"/>
          <w:lang w:val="uk-UA"/>
        </w:rPr>
        <w:t xml:space="preserve"> </w:t>
      </w:r>
      <w:r w:rsidR="005849C1">
        <w:rPr>
          <w:sz w:val="28"/>
          <w:szCs w:val="28"/>
          <w:lang w:val="uk-UA"/>
        </w:rPr>
        <w:t>відділень</w:t>
      </w:r>
      <w:r w:rsidR="00195D36" w:rsidRPr="005F49D1">
        <w:rPr>
          <w:sz w:val="28"/>
          <w:szCs w:val="28"/>
          <w:lang w:val="uk-UA"/>
        </w:rPr>
        <w:t xml:space="preserve">: </w:t>
      </w:r>
    </w:p>
    <w:p w:rsidR="00044CF7" w:rsidRDefault="00195D36" w:rsidP="005E6B1C">
      <w:pPr>
        <w:pStyle w:val="a5"/>
        <w:numPr>
          <w:ilvl w:val="0"/>
          <w:numId w:val="32"/>
        </w:numPr>
        <w:shd w:val="clear" w:color="auto" w:fill="FFFFFF"/>
        <w:tabs>
          <w:tab w:val="left" w:pos="0"/>
        </w:tabs>
        <w:jc w:val="both"/>
        <w:rPr>
          <w:sz w:val="28"/>
          <w:szCs w:val="28"/>
          <w:lang w:val="uk-UA"/>
        </w:rPr>
      </w:pPr>
      <w:r w:rsidRPr="00D40AB4">
        <w:rPr>
          <w:sz w:val="28"/>
          <w:szCs w:val="28"/>
          <w:lang w:val="uk-UA"/>
        </w:rPr>
        <w:t>художньо-естетич</w:t>
      </w:r>
      <w:r w:rsidR="00044CF7">
        <w:rPr>
          <w:sz w:val="28"/>
          <w:szCs w:val="28"/>
          <w:lang w:val="uk-UA"/>
        </w:rPr>
        <w:t>ного;</w:t>
      </w:r>
    </w:p>
    <w:p w:rsidR="00044CF7" w:rsidRDefault="00044CF7" w:rsidP="005E6B1C">
      <w:pPr>
        <w:pStyle w:val="a5"/>
        <w:numPr>
          <w:ilvl w:val="0"/>
          <w:numId w:val="32"/>
        </w:numPr>
        <w:shd w:val="clear" w:color="auto" w:fill="FFFFFF"/>
        <w:tabs>
          <w:tab w:val="left" w:pos="0"/>
        </w:tabs>
        <w:jc w:val="both"/>
        <w:rPr>
          <w:sz w:val="28"/>
          <w:szCs w:val="28"/>
          <w:lang w:val="uk-UA"/>
        </w:rPr>
      </w:pPr>
      <w:r>
        <w:rPr>
          <w:sz w:val="28"/>
          <w:szCs w:val="28"/>
          <w:lang w:val="uk-UA"/>
        </w:rPr>
        <w:t>еколого-натуралістичного;</w:t>
      </w:r>
    </w:p>
    <w:p w:rsidR="00044CF7" w:rsidRDefault="00044CF7" w:rsidP="005E6B1C">
      <w:pPr>
        <w:pStyle w:val="a5"/>
        <w:numPr>
          <w:ilvl w:val="0"/>
          <w:numId w:val="32"/>
        </w:numPr>
        <w:shd w:val="clear" w:color="auto" w:fill="FFFFFF"/>
        <w:tabs>
          <w:tab w:val="left" w:pos="0"/>
        </w:tabs>
        <w:jc w:val="both"/>
        <w:rPr>
          <w:sz w:val="28"/>
          <w:szCs w:val="28"/>
          <w:lang w:val="uk-UA"/>
        </w:rPr>
      </w:pPr>
      <w:r>
        <w:rPr>
          <w:sz w:val="28"/>
          <w:szCs w:val="28"/>
          <w:lang w:val="uk-UA"/>
        </w:rPr>
        <w:lastRenderedPageBreak/>
        <w:t xml:space="preserve">науково-технічного; </w:t>
      </w:r>
    </w:p>
    <w:p w:rsidR="00044CF7" w:rsidRDefault="00044CF7" w:rsidP="005E6B1C">
      <w:pPr>
        <w:pStyle w:val="a5"/>
        <w:numPr>
          <w:ilvl w:val="0"/>
          <w:numId w:val="32"/>
        </w:numPr>
        <w:shd w:val="clear" w:color="auto" w:fill="FFFFFF"/>
        <w:tabs>
          <w:tab w:val="left" w:pos="0"/>
        </w:tabs>
        <w:jc w:val="both"/>
        <w:rPr>
          <w:sz w:val="28"/>
          <w:szCs w:val="28"/>
          <w:lang w:val="uk-UA"/>
        </w:rPr>
      </w:pPr>
      <w:r>
        <w:rPr>
          <w:sz w:val="28"/>
          <w:szCs w:val="28"/>
          <w:lang w:val="uk-UA"/>
        </w:rPr>
        <w:t>дослідницько-</w:t>
      </w:r>
      <w:r w:rsidR="00195D36" w:rsidRPr="00D40AB4">
        <w:rPr>
          <w:sz w:val="28"/>
          <w:szCs w:val="28"/>
          <w:lang w:val="uk-UA"/>
        </w:rPr>
        <w:t xml:space="preserve">експериментального. </w:t>
      </w:r>
    </w:p>
    <w:p w:rsidR="00D40AB4" w:rsidRPr="00044CF7" w:rsidRDefault="005F49D1" w:rsidP="00044CF7">
      <w:pPr>
        <w:shd w:val="clear" w:color="auto" w:fill="FFFFFF"/>
        <w:tabs>
          <w:tab w:val="left" w:pos="0"/>
        </w:tabs>
        <w:ind w:firstLine="567"/>
        <w:jc w:val="both"/>
        <w:rPr>
          <w:color w:val="000000"/>
          <w:spacing w:val="-7"/>
          <w:sz w:val="28"/>
          <w:szCs w:val="28"/>
          <w:lang w:val="uk-UA"/>
        </w:rPr>
      </w:pPr>
      <w:r>
        <w:rPr>
          <w:sz w:val="28"/>
          <w:szCs w:val="28"/>
          <w:lang w:val="uk-UA"/>
        </w:rPr>
        <w:t xml:space="preserve">Відділення </w:t>
      </w:r>
      <w:r w:rsidR="00195D36" w:rsidRPr="00044CF7">
        <w:rPr>
          <w:sz w:val="28"/>
          <w:szCs w:val="28"/>
          <w:lang w:val="uk-UA"/>
        </w:rPr>
        <w:t xml:space="preserve">центру не є юридичними особами і функціонують </w:t>
      </w:r>
      <w:r w:rsidR="00195D36" w:rsidRPr="00044CF7">
        <w:rPr>
          <w:spacing w:val="-1"/>
          <w:sz w:val="28"/>
          <w:szCs w:val="28"/>
          <w:lang w:val="uk-UA"/>
        </w:rPr>
        <w:t>відповідно до Положення про позашкільний навчальний заклад</w:t>
      </w:r>
      <w:r w:rsidR="00D40AB4" w:rsidRPr="00044CF7">
        <w:rPr>
          <w:spacing w:val="-1"/>
          <w:sz w:val="28"/>
          <w:szCs w:val="28"/>
          <w:lang w:val="uk-UA"/>
        </w:rPr>
        <w:t>.</w:t>
      </w:r>
    </w:p>
    <w:p w:rsidR="006A090C" w:rsidRDefault="00FE4B45" w:rsidP="006A090C">
      <w:pPr>
        <w:shd w:val="clear" w:color="auto" w:fill="FFFFFF"/>
        <w:tabs>
          <w:tab w:val="left" w:pos="0"/>
        </w:tabs>
        <w:spacing w:before="14"/>
        <w:ind w:firstLine="567"/>
        <w:jc w:val="both"/>
        <w:rPr>
          <w:iCs/>
          <w:color w:val="000000"/>
          <w:spacing w:val="-5"/>
          <w:sz w:val="28"/>
          <w:szCs w:val="28"/>
          <w:lang w:val="uk-UA"/>
        </w:rPr>
      </w:pPr>
      <w:r>
        <w:rPr>
          <w:color w:val="000000"/>
          <w:spacing w:val="-7"/>
          <w:sz w:val="28"/>
          <w:szCs w:val="28"/>
          <w:lang w:val="uk-UA"/>
        </w:rPr>
        <w:t>1.12</w:t>
      </w:r>
      <w:r w:rsidR="00D4400C">
        <w:rPr>
          <w:color w:val="000000"/>
          <w:spacing w:val="-7"/>
          <w:sz w:val="28"/>
          <w:szCs w:val="28"/>
          <w:lang w:val="uk-UA"/>
        </w:rPr>
        <w:t xml:space="preserve">. </w:t>
      </w:r>
      <w:r w:rsidR="00194EB6">
        <w:rPr>
          <w:iCs/>
          <w:color w:val="000000"/>
          <w:spacing w:val="-5"/>
          <w:sz w:val="28"/>
          <w:szCs w:val="28"/>
          <w:lang w:val="uk-UA"/>
        </w:rPr>
        <w:t>Центр</w:t>
      </w:r>
      <w:r w:rsidR="00D4400C">
        <w:rPr>
          <w:iCs/>
          <w:color w:val="000000"/>
          <w:spacing w:val="-5"/>
          <w:sz w:val="28"/>
          <w:szCs w:val="28"/>
          <w:lang w:val="uk-UA"/>
        </w:rPr>
        <w:t xml:space="preserve"> провадить освітню діяльність на підставі ліцензії, виданої в установленому законодавством порядку</w:t>
      </w:r>
      <w:r w:rsidR="006A090C">
        <w:rPr>
          <w:iCs/>
          <w:color w:val="000000"/>
          <w:spacing w:val="-5"/>
          <w:sz w:val="28"/>
          <w:szCs w:val="28"/>
          <w:lang w:val="uk-UA"/>
        </w:rPr>
        <w:t>.</w:t>
      </w:r>
    </w:p>
    <w:p w:rsidR="00FE4B45" w:rsidRDefault="006A090C" w:rsidP="00FE4B45">
      <w:pPr>
        <w:shd w:val="clear" w:color="auto" w:fill="FFFFFF"/>
        <w:tabs>
          <w:tab w:val="left" w:pos="0"/>
        </w:tabs>
        <w:ind w:firstLine="567"/>
        <w:jc w:val="both"/>
        <w:rPr>
          <w:iCs/>
          <w:color w:val="000000"/>
          <w:spacing w:val="-5"/>
          <w:sz w:val="28"/>
          <w:szCs w:val="28"/>
          <w:lang w:val="uk-UA"/>
        </w:rPr>
      </w:pPr>
      <w:r>
        <w:rPr>
          <w:iCs/>
          <w:color w:val="000000"/>
          <w:spacing w:val="-5"/>
          <w:sz w:val="28"/>
          <w:szCs w:val="28"/>
          <w:lang w:val="uk-UA"/>
        </w:rPr>
        <w:t>1.1</w:t>
      </w:r>
      <w:r w:rsidR="00FE4B45">
        <w:rPr>
          <w:iCs/>
          <w:color w:val="000000"/>
          <w:spacing w:val="-5"/>
          <w:sz w:val="28"/>
          <w:szCs w:val="28"/>
          <w:lang w:val="uk-UA"/>
        </w:rPr>
        <w:t>3</w:t>
      </w:r>
      <w:r>
        <w:rPr>
          <w:iCs/>
          <w:color w:val="000000"/>
          <w:spacing w:val="-5"/>
          <w:sz w:val="28"/>
          <w:szCs w:val="28"/>
          <w:lang w:val="uk-UA"/>
        </w:rPr>
        <w:t xml:space="preserve">. </w:t>
      </w:r>
      <w:r w:rsidR="0040084D">
        <w:rPr>
          <w:spacing w:val="-1"/>
          <w:sz w:val="28"/>
          <w:szCs w:val="28"/>
          <w:lang w:val="uk-UA"/>
        </w:rPr>
        <w:t xml:space="preserve">Головною метою центру є забезпечення прав громадян на здобуття </w:t>
      </w:r>
      <w:r w:rsidR="0040084D">
        <w:rPr>
          <w:sz w:val="28"/>
          <w:szCs w:val="28"/>
          <w:lang w:val="uk-UA"/>
        </w:rPr>
        <w:t>позашкільної освіти відповідно до їх здібностей, обдарувань, уподобань та інтересів.</w:t>
      </w:r>
    </w:p>
    <w:p w:rsidR="002C5F51" w:rsidRPr="002C5F51" w:rsidRDefault="00FE4B45" w:rsidP="002C5F51">
      <w:pPr>
        <w:shd w:val="clear" w:color="auto" w:fill="FFFFFF"/>
        <w:tabs>
          <w:tab w:val="left" w:pos="0"/>
        </w:tabs>
        <w:ind w:firstLine="567"/>
        <w:jc w:val="both"/>
        <w:rPr>
          <w:spacing w:val="-15"/>
          <w:sz w:val="28"/>
          <w:szCs w:val="28"/>
          <w:lang w:val="uk-UA"/>
        </w:rPr>
      </w:pPr>
      <w:r>
        <w:rPr>
          <w:iCs/>
          <w:color w:val="000000"/>
          <w:spacing w:val="-5"/>
          <w:sz w:val="28"/>
          <w:szCs w:val="28"/>
          <w:lang w:val="uk-UA"/>
        </w:rPr>
        <w:t xml:space="preserve">1.14. </w:t>
      </w:r>
      <w:r w:rsidR="00100600" w:rsidRPr="00FE4B45">
        <w:rPr>
          <w:spacing w:val="-15"/>
          <w:sz w:val="28"/>
          <w:szCs w:val="28"/>
          <w:lang w:val="uk-UA"/>
        </w:rPr>
        <w:t>Позашкільна освіта може здобуватися одночасно із здобуттям дошкільної, повної загальної середньої та професійної освіти.</w:t>
      </w:r>
    </w:p>
    <w:p w:rsidR="002C5F51" w:rsidRPr="002C5F51" w:rsidRDefault="002C5F51" w:rsidP="00FE4B45">
      <w:pPr>
        <w:pStyle w:val="a5"/>
        <w:numPr>
          <w:ilvl w:val="1"/>
          <w:numId w:val="33"/>
        </w:numPr>
        <w:shd w:val="clear" w:color="auto" w:fill="FFFFFF"/>
        <w:tabs>
          <w:tab w:val="left" w:pos="1186"/>
        </w:tabs>
        <w:ind w:hanging="459"/>
        <w:rPr>
          <w:spacing w:val="-15"/>
          <w:sz w:val="28"/>
          <w:szCs w:val="28"/>
          <w:lang w:val="uk-UA"/>
        </w:rPr>
      </w:pPr>
      <w:r>
        <w:rPr>
          <w:bCs/>
          <w:sz w:val="28"/>
          <w:szCs w:val="28"/>
          <w:lang w:val="uk-UA"/>
        </w:rPr>
        <w:t xml:space="preserve">Мовою освітнього процесу в центрі  </w:t>
      </w:r>
      <w:r w:rsidRPr="00CC2AC0">
        <w:rPr>
          <w:bCs/>
          <w:sz w:val="28"/>
          <w:szCs w:val="28"/>
          <w:lang w:val="uk-UA"/>
        </w:rPr>
        <w:t>є державна мова</w:t>
      </w:r>
      <w:r>
        <w:rPr>
          <w:bCs/>
          <w:sz w:val="28"/>
          <w:szCs w:val="28"/>
          <w:lang w:val="uk-UA"/>
        </w:rPr>
        <w:t>.</w:t>
      </w:r>
    </w:p>
    <w:p w:rsidR="0040084D" w:rsidRPr="00FE4B45" w:rsidRDefault="0040084D" w:rsidP="00FE4B45">
      <w:pPr>
        <w:pStyle w:val="a5"/>
        <w:numPr>
          <w:ilvl w:val="1"/>
          <w:numId w:val="33"/>
        </w:numPr>
        <w:shd w:val="clear" w:color="auto" w:fill="FFFFFF"/>
        <w:tabs>
          <w:tab w:val="left" w:pos="1186"/>
        </w:tabs>
        <w:ind w:hanging="459"/>
        <w:rPr>
          <w:spacing w:val="-15"/>
          <w:sz w:val="28"/>
          <w:szCs w:val="28"/>
          <w:lang w:val="uk-UA"/>
        </w:rPr>
      </w:pPr>
      <w:r w:rsidRPr="00FE4B45">
        <w:rPr>
          <w:spacing w:val="-2"/>
          <w:sz w:val="28"/>
          <w:szCs w:val="28"/>
          <w:lang w:val="uk-UA"/>
        </w:rPr>
        <w:t>Основні завдання центру:</w:t>
      </w:r>
    </w:p>
    <w:p w:rsidR="0040084D" w:rsidRDefault="0040084D" w:rsidP="007D2CB7">
      <w:pPr>
        <w:rPr>
          <w:sz w:val="2"/>
          <w:szCs w:val="2"/>
        </w:rPr>
      </w:pPr>
    </w:p>
    <w:p w:rsidR="00DD7EAF" w:rsidRDefault="0040084D" w:rsidP="003425DC">
      <w:pPr>
        <w:numPr>
          <w:ilvl w:val="0"/>
          <w:numId w:val="8"/>
        </w:numPr>
        <w:shd w:val="clear" w:color="auto" w:fill="FFFFFF"/>
        <w:ind w:firstLine="567"/>
        <w:rPr>
          <w:sz w:val="28"/>
          <w:szCs w:val="28"/>
          <w:lang w:val="uk-UA"/>
        </w:rPr>
      </w:pPr>
      <w:r>
        <w:rPr>
          <w:spacing w:val="-1"/>
          <w:sz w:val="28"/>
          <w:szCs w:val="28"/>
          <w:lang w:val="uk-UA"/>
        </w:rPr>
        <w:t>виховання громадянина України;</w:t>
      </w:r>
    </w:p>
    <w:p w:rsidR="0040084D" w:rsidRPr="00DD7EAF" w:rsidRDefault="0040084D" w:rsidP="007D2CB7">
      <w:pPr>
        <w:numPr>
          <w:ilvl w:val="0"/>
          <w:numId w:val="8"/>
        </w:numPr>
        <w:shd w:val="clear" w:color="auto" w:fill="FFFFFF"/>
        <w:tabs>
          <w:tab w:val="left" w:pos="768"/>
        </w:tabs>
        <w:ind w:firstLine="567"/>
        <w:rPr>
          <w:sz w:val="28"/>
          <w:szCs w:val="28"/>
          <w:lang w:val="uk-UA"/>
        </w:rPr>
      </w:pPr>
      <w:r w:rsidRPr="00DD7EAF">
        <w:rPr>
          <w:sz w:val="28"/>
          <w:szCs w:val="28"/>
          <w:lang w:val="uk-UA"/>
        </w:rPr>
        <w:t>вільний розвиток особистості та формування її соціально-громадського досвіду;</w:t>
      </w:r>
    </w:p>
    <w:p w:rsidR="0040084D" w:rsidRDefault="0040084D" w:rsidP="00835720">
      <w:pPr>
        <w:numPr>
          <w:ilvl w:val="0"/>
          <w:numId w:val="8"/>
        </w:numPr>
        <w:shd w:val="clear" w:color="auto" w:fill="FFFFFF"/>
        <w:tabs>
          <w:tab w:val="left" w:pos="142"/>
        </w:tabs>
        <w:ind w:firstLine="567"/>
        <w:jc w:val="both"/>
        <w:rPr>
          <w:sz w:val="28"/>
          <w:szCs w:val="28"/>
          <w:lang w:val="uk-UA"/>
        </w:rPr>
      </w:pPr>
      <w:r>
        <w:rPr>
          <w:spacing w:val="-1"/>
          <w:sz w:val="28"/>
          <w:szCs w:val="28"/>
          <w:lang w:val="uk-UA"/>
        </w:rPr>
        <w:t xml:space="preserve">виховання у вихованців, </w:t>
      </w:r>
      <w:r w:rsidR="00BF398E">
        <w:rPr>
          <w:spacing w:val="-1"/>
          <w:sz w:val="28"/>
          <w:szCs w:val="28"/>
          <w:lang w:val="uk-UA"/>
        </w:rPr>
        <w:t xml:space="preserve">учнів, </w:t>
      </w:r>
      <w:r>
        <w:rPr>
          <w:spacing w:val="-1"/>
          <w:sz w:val="28"/>
          <w:szCs w:val="28"/>
          <w:lang w:val="uk-UA"/>
        </w:rPr>
        <w:t xml:space="preserve">слухачів поваги до Конституції України, прав та </w:t>
      </w:r>
      <w:r>
        <w:rPr>
          <w:sz w:val="28"/>
          <w:szCs w:val="28"/>
          <w:lang w:val="uk-UA"/>
        </w:rPr>
        <w:t>свобод людини та громадянина, почуття власної гідності, відповідальності перед законом за свої дії;</w:t>
      </w:r>
    </w:p>
    <w:p w:rsidR="0040084D" w:rsidRPr="003F4D35" w:rsidRDefault="0040084D" w:rsidP="00835720">
      <w:pPr>
        <w:numPr>
          <w:ilvl w:val="0"/>
          <w:numId w:val="8"/>
        </w:numPr>
        <w:shd w:val="clear" w:color="auto" w:fill="FFFFFF"/>
        <w:tabs>
          <w:tab w:val="left" w:pos="142"/>
        </w:tabs>
        <w:ind w:firstLine="567"/>
        <w:jc w:val="both"/>
        <w:rPr>
          <w:sz w:val="28"/>
          <w:szCs w:val="28"/>
          <w:lang w:val="uk-UA"/>
        </w:rPr>
      </w:pPr>
      <w:r w:rsidRPr="003F4D35">
        <w:rPr>
          <w:spacing w:val="-1"/>
          <w:sz w:val="28"/>
          <w:szCs w:val="28"/>
          <w:lang w:val="uk-UA"/>
        </w:rPr>
        <w:t xml:space="preserve">виховання у вихованців, </w:t>
      </w:r>
      <w:r w:rsidR="00BF398E">
        <w:rPr>
          <w:spacing w:val="-1"/>
          <w:sz w:val="28"/>
          <w:szCs w:val="28"/>
          <w:lang w:val="uk-UA"/>
        </w:rPr>
        <w:t xml:space="preserve">учнів, </w:t>
      </w:r>
      <w:r w:rsidRPr="003F4D35">
        <w:rPr>
          <w:spacing w:val="-1"/>
          <w:sz w:val="28"/>
          <w:szCs w:val="28"/>
          <w:lang w:val="uk-UA"/>
        </w:rPr>
        <w:t xml:space="preserve">слухачів патріотизму, любові до України, поваги </w:t>
      </w:r>
      <w:r w:rsidRPr="003F4D35">
        <w:rPr>
          <w:sz w:val="28"/>
          <w:szCs w:val="28"/>
          <w:lang w:val="uk-UA"/>
        </w:rPr>
        <w:t>до народних звичаїв, традицій, національних цінностей українського народу, а також інших націй та народів;</w:t>
      </w:r>
    </w:p>
    <w:p w:rsidR="0040084D" w:rsidRPr="003F4D35" w:rsidRDefault="0040084D" w:rsidP="00835720">
      <w:pPr>
        <w:numPr>
          <w:ilvl w:val="0"/>
          <w:numId w:val="8"/>
        </w:numPr>
        <w:shd w:val="clear" w:color="auto" w:fill="FFFFFF"/>
        <w:tabs>
          <w:tab w:val="left" w:pos="142"/>
        </w:tabs>
        <w:ind w:firstLine="567"/>
        <w:jc w:val="both"/>
        <w:rPr>
          <w:sz w:val="28"/>
          <w:szCs w:val="28"/>
          <w:lang w:val="uk-UA"/>
        </w:rPr>
      </w:pPr>
      <w:r w:rsidRPr="003F4D35">
        <w:rPr>
          <w:sz w:val="28"/>
          <w:szCs w:val="28"/>
          <w:lang w:val="uk-UA"/>
        </w:rPr>
        <w:t xml:space="preserve">виховання у вихованців, </w:t>
      </w:r>
      <w:r w:rsidR="00BF398E">
        <w:rPr>
          <w:sz w:val="28"/>
          <w:szCs w:val="28"/>
          <w:lang w:val="uk-UA"/>
        </w:rPr>
        <w:t xml:space="preserve">учнів, </w:t>
      </w:r>
      <w:r w:rsidRPr="003F4D35">
        <w:rPr>
          <w:sz w:val="28"/>
          <w:szCs w:val="28"/>
          <w:lang w:val="uk-UA"/>
        </w:rPr>
        <w:t>слухачів шанобливого ставлення до родини та людей похилого віку;</w:t>
      </w:r>
    </w:p>
    <w:p w:rsidR="0040084D" w:rsidRDefault="0040084D" w:rsidP="00835720">
      <w:pPr>
        <w:numPr>
          <w:ilvl w:val="0"/>
          <w:numId w:val="9"/>
        </w:numPr>
        <w:shd w:val="clear" w:color="auto" w:fill="FFFFFF"/>
        <w:tabs>
          <w:tab w:val="left" w:pos="142"/>
          <w:tab w:val="left" w:pos="802"/>
        </w:tabs>
        <w:ind w:firstLine="567"/>
        <w:jc w:val="both"/>
        <w:rPr>
          <w:sz w:val="28"/>
          <w:szCs w:val="28"/>
          <w:lang w:val="uk-UA"/>
        </w:rPr>
      </w:pPr>
      <w:r>
        <w:rPr>
          <w:sz w:val="28"/>
          <w:szCs w:val="28"/>
          <w:lang w:val="uk-UA"/>
        </w:rPr>
        <w:t xml:space="preserve">створення умов для творчого, інтелектуального, духовного і фізичного розвитку вихованців, </w:t>
      </w:r>
      <w:r w:rsidR="00BF398E">
        <w:rPr>
          <w:sz w:val="28"/>
          <w:szCs w:val="28"/>
          <w:lang w:val="uk-UA"/>
        </w:rPr>
        <w:t xml:space="preserve">учнів, </w:t>
      </w:r>
      <w:r>
        <w:rPr>
          <w:sz w:val="28"/>
          <w:szCs w:val="28"/>
          <w:lang w:val="uk-UA"/>
        </w:rPr>
        <w:t>слухачів;</w:t>
      </w:r>
    </w:p>
    <w:p w:rsidR="00BF398E" w:rsidRDefault="00BF398E" w:rsidP="00835720">
      <w:pPr>
        <w:numPr>
          <w:ilvl w:val="0"/>
          <w:numId w:val="9"/>
        </w:numPr>
        <w:shd w:val="clear" w:color="auto" w:fill="FFFFFF"/>
        <w:tabs>
          <w:tab w:val="left" w:pos="142"/>
          <w:tab w:val="left" w:pos="802"/>
        </w:tabs>
        <w:ind w:firstLine="567"/>
        <w:jc w:val="both"/>
        <w:rPr>
          <w:sz w:val="28"/>
          <w:szCs w:val="28"/>
          <w:lang w:val="uk-UA"/>
        </w:rPr>
      </w:pPr>
      <w:r>
        <w:rPr>
          <w:sz w:val="28"/>
          <w:szCs w:val="28"/>
          <w:lang w:val="uk-UA"/>
        </w:rPr>
        <w:t>розвиток ін</w:t>
      </w:r>
      <w:r w:rsidR="00167DDF">
        <w:rPr>
          <w:sz w:val="28"/>
          <w:szCs w:val="28"/>
          <w:lang w:val="uk-UA"/>
        </w:rPr>
        <w:t>клюзивного освітнього середовища;</w:t>
      </w:r>
    </w:p>
    <w:p w:rsidR="00167DDF" w:rsidRPr="00167DDF" w:rsidRDefault="00167DDF" w:rsidP="00835720">
      <w:pPr>
        <w:numPr>
          <w:ilvl w:val="0"/>
          <w:numId w:val="9"/>
        </w:numPr>
        <w:shd w:val="clear" w:color="auto" w:fill="FFFFFF"/>
        <w:tabs>
          <w:tab w:val="left" w:pos="142"/>
          <w:tab w:val="left" w:pos="802"/>
        </w:tabs>
        <w:ind w:firstLine="567"/>
        <w:jc w:val="both"/>
        <w:rPr>
          <w:sz w:val="28"/>
          <w:szCs w:val="28"/>
          <w:lang w:val="uk-UA"/>
        </w:rPr>
      </w:pPr>
      <w:r>
        <w:rPr>
          <w:sz w:val="28"/>
          <w:szCs w:val="28"/>
          <w:lang w:val="uk-UA"/>
        </w:rPr>
        <w:t>здобуття вихованцями, учнями, слухачами первинних професійних навичок і вмінь, необхідних для їхньої соціалізації, подальшої самореалізації та/або професійної діяльності;</w:t>
      </w:r>
      <w:r w:rsidRPr="00167DDF">
        <w:rPr>
          <w:sz w:val="28"/>
          <w:szCs w:val="28"/>
          <w:lang w:val="uk-UA"/>
        </w:rPr>
        <w:t xml:space="preserve"> </w:t>
      </w:r>
    </w:p>
    <w:p w:rsidR="0040084D" w:rsidRDefault="0040084D" w:rsidP="00835720">
      <w:pPr>
        <w:numPr>
          <w:ilvl w:val="0"/>
          <w:numId w:val="9"/>
        </w:numPr>
        <w:shd w:val="clear" w:color="auto" w:fill="FFFFFF"/>
        <w:tabs>
          <w:tab w:val="left" w:pos="142"/>
          <w:tab w:val="left" w:pos="802"/>
        </w:tabs>
        <w:ind w:firstLine="567"/>
        <w:jc w:val="both"/>
        <w:rPr>
          <w:sz w:val="28"/>
          <w:szCs w:val="28"/>
          <w:lang w:val="uk-UA"/>
        </w:rPr>
      </w:pPr>
      <w:r>
        <w:rPr>
          <w:spacing w:val="-1"/>
          <w:sz w:val="28"/>
          <w:szCs w:val="28"/>
          <w:lang w:val="uk-UA"/>
        </w:rPr>
        <w:t xml:space="preserve">формування у вихованців, </w:t>
      </w:r>
      <w:r w:rsidR="00405361">
        <w:rPr>
          <w:spacing w:val="-1"/>
          <w:sz w:val="28"/>
          <w:szCs w:val="28"/>
          <w:lang w:val="uk-UA"/>
        </w:rPr>
        <w:t>учнів, слухачів свідомого й</w:t>
      </w:r>
      <w:r>
        <w:rPr>
          <w:spacing w:val="-1"/>
          <w:sz w:val="28"/>
          <w:szCs w:val="28"/>
          <w:lang w:val="uk-UA"/>
        </w:rPr>
        <w:t xml:space="preserve"> відповідального ставлення </w:t>
      </w:r>
      <w:r>
        <w:rPr>
          <w:sz w:val="28"/>
          <w:szCs w:val="28"/>
          <w:lang w:val="uk-UA"/>
        </w:rPr>
        <w:t>до власного здоров'я та здоров'я оточуючих, навичок безпечної поведінки;</w:t>
      </w:r>
    </w:p>
    <w:p w:rsidR="0040084D" w:rsidRDefault="0040084D" w:rsidP="00835720">
      <w:pPr>
        <w:numPr>
          <w:ilvl w:val="0"/>
          <w:numId w:val="9"/>
        </w:numPr>
        <w:shd w:val="clear" w:color="auto" w:fill="FFFFFF"/>
        <w:tabs>
          <w:tab w:val="left" w:pos="142"/>
          <w:tab w:val="left" w:pos="802"/>
        </w:tabs>
        <w:ind w:firstLine="567"/>
        <w:jc w:val="both"/>
        <w:rPr>
          <w:sz w:val="28"/>
          <w:szCs w:val="28"/>
          <w:lang w:val="uk-UA"/>
        </w:rPr>
      </w:pPr>
      <w:r>
        <w:rPr>
          <w:sz w:val="28"/>
          <w:szCs w:val="28"/>
          <w:lang w:val="uk-UA"/>
        </w:rPr>
        <w:t xml:space="preserve">задоволення освітньо-культурних потреб вихованців, </w:t>
      </w:r>
      <w:r w:rsidR="00405361">
        <w:rPr>
          <w:sz w:val="28"/>
          <w:szCs w:val="28"/>
          <w:lang w:val="uk-UA"/>
        </w:rPr>
        <w:t xml:space="preserve">учнів, </w:t>
      </w:r>
      <w:r>
        <w:rPr>
          <w:sz w:val="28"/>
          <w:szCs w:val="28"/>
          <w:lang w:val="uk-UA"/>
        </w:rPr>
        <w:t>слухачів, які не забезпечуються іншими складовими   структури освіти;</w:t>
      </w:r>
    </w:p>
    <w:p w:rsidR="0040084D" w:rsidRDefault="0040084D" w:rsidP="00835720">
      <w:pPr>
        <w:numPr>
          <w:ilvl w:val="0"/>
          <w:numId w:val="9"/>
        </w:numPr>
        <w:shd w:val="clear" w:color="auto" w:fill="FFFFFF"/>
        <w:tabs>
          <w:tab w:val="left" w:pos="142"/>
          <w:tab w:val="left" w:pos="802"/>
        </w:tabs>
        <w:ind w:firstLine="567"/>
        <w:jc w:val="both"/>
        <w:rPr>
          <w:sz w:val="28"/>
          <w:szCs w:val="28"/>
          <w:lang w:val="uk-UA"/>
        </w:rPr>
      </w:pPr>
      <w:r>
        <w:rPr>
          <w:sz w:val="28"/>
          <w:szCs w:val="28"/>
          <w:lang w:val="uk-UA"/>
        </w:rPr>
        <w:t>задоволення потреб вихованців,</w:t>
      </w:r>
      <w:r w:rsidR="00405361">
        <w:rPr>
          <w:sz w:val="28"/>
          <w:szCs w:val="28"/>
          <w:lang w:val="uk-UA"/>
        </w:rPr>
        <w:t xml:space="preserve"> учнів,</w:t>
      </w:r>
      <w:r>
        <w:rPr>
          <w:sz w:val="28"/>
          <w:szCs w:val="28"/>
          <w:lang w:val="uk-UA"/>
        </w:rPr>
        <w:t xml:space="preserve"> слухачів у професійному самовизначенні і творчій самореалізації;</w:t>
      </w:r>
    </w:p>
    <w:p w:rsidR="0040084D" w:rsidRDefault="0040084D" w:rsidP="00835720">
      <w:pPr>
        <w:numPr>
          <w:ilvl w:val="0"/>
          <w:numId w:val="9"/>
        </w:numPr>
        <w:shd w:val="clear" w:color="auto" w:fill="FFFFFF"/>
        <w:tabs>
          <w:tab w:val="left" w:pos="142"/>
          <w:tab w:val="left" w:pos="802"/>
        </w:tabs>
        <w:ind w:firstLine="567"/>
        <w:jc w:val="both"/>
        <w:rPr>
          <w:sz w:val="28"/>
          <w:szCs w:val="28"/>
          <w:lang w:val="uk-UA"/>
        </w:rPr>
      </w:pPr>
      <w:r>
        <w:rPr>
          <w:sz w:val="28"/>
          <w:szCs w:val="28"/>
          <w:lang w:val="uk-UA"/>
        </w:rPr>
        <w:t xml:space="preserve">пошук, розвиток та підтримка здібних, обдарованих і талановитих вихованців, </w:t>
      </w:r>
      <w:r w:rsidR="00405361">
        <w:rPr>
          <w:sz w:val="28"/>
          <w:szCs w:val="28"/>
          <w:lang w:val="uk-UA"/>
        </w:rPr>
        <w:t xml:space="preserve">учнів, </w:t>
      </w:r>
      <w:r>
        <w:rPr>
          <w:sz w:val="28"/>
          <w:szCs w:val="28"/>
          <w:lang w:val="uk-UA"/>
        </w:rPr>
        <w:t>слухачів;</w:t>
      </w:r>
    </w:p>
    <w:p w:rsidR="00980AF9" w:rsidRDefault="0040084D" w:rsidP="00835720">
      <w:pPr>
        <w:numPr>
          <w:ilvl w:val="0"/>
          <w:numId w:val="9"/>
        </w:numPr>
        <w:shd w:val="clear" w:color="auto" w:fill="FFFFFF"/>
        <w:tabs>
          <w:tab w:val="left" w:pos="142"/>
          <w:tab w:val="left" w:pos="802"/>
        </w:tabs>
        <w:ind w:firstLine="567"/>
        <w:jc w:val="both"/>
        <w:rPr>
          <w:sz w:val="28"/>
          <w:szCs w:val="28"/>
          <w:lang w:val="uk-UA"/>
        </w:rPr>
      </w:pPr>
      <w:r>
        <w:rPr>
          <w:sz w:val="28"/>
          <w:szCs w:val="28"/>
          <w:lang w:val="uk-UA"/>
        </w:rPr>
        <w:t xml:space="preserve">організація дозвілля вихованців, </w:t>
      </w:r>
      <w:r w:rsidR="00980AF9">
        <w:rPr>
          <w:sz w:val="28"/>
          <w:szCs w:val="28"/>
          <w:lang w:val="uk-UA"/>
        </w:rPr>
        <w:t xml:space="preserve">учнів, </w:t>
      </w:r>
      <w:r>
        <w:rPr>
          <w:sz w:val="28"/>
          <w:szCs w:val="28"/>
          <w:lang w:val="uk-UA"/>
        </w:rPr>
        <w:t xml:space="preserve">слухачів, пошук його нових форм; </w:t>
      </w:r>
    </w:p>
    <w:p w:rsidR="0040084D" w:rsidRDefault="0040084D" w:rsidP="00835720">
      <w:pPr>
        <w:numPr>
          <w:ilvl w:val="0"/>
          <w:numId w:val="9"/>
        </w:numPr>
        <w:shd w:val="clear" w:color="auto" w:fill="FFFFFF"/>
        <w:tabs>
          <w:tab w:val="left" w:pos="142"/>
          <w:tab w:val="left" w:pos="802"/>
        </w:tabs>
        <w:ind w:firstLine="567"/>
        <w:jc w:val="both"/>
        <w:rPr>
          <w:sz w:val="28"/>
          <w:szCs w:val="28"/>
          <w:lang w:val="uk-UA"/>
        </w:rPr>
      </w:pPr>
      <w:r>
        <w:rPr>
          <w:sz w:val="28"/>
          <w:szCs w:val="28"/>
          <w:lang w:val="uk-UA"/>
        </w:rPr>
        <w:t>профілактика бездоглядності, правопорушень;</w:t>
      </w:r>
    </w:p>
    <w:p w:rsidR="0040084D" w:rsidRDefault="0040084D" w:rsidP="00835720">
      <w:pPr>
        <w:numPr>
          <w:ilvl w:val="0"/>
          <w:numId w:val="9"/>
        </w:numPr>
        <w:shd w:val="clear" w:color="auto" w:fill="FFFFFF"/>
        <w:tabs>
          <w:tab w:val="left" w:pos="142"/>
          <w:tab w:val="left" w:pos="802"/>
        </w:tabs>
        <w:ind w:firstLine="567"/>
        <w:jc w:val="both"/>
        <w:rPr>
          <w:sz w:val="28"/>
          <w:szCs w:val="28"/>
          <w:lang w:val="uk-UA"/>
        </w:rPr>
      </w:pPr>
      <w:r>
        <w:rPr>
          <w:sz w:val="28"/>
          <w:szCs w:val="28"/>
          <w:lang w:val="uk-UA"/>
        </w:rPr>
        <w:t>виховання</w:t>
      </w:r>
      <w:r w:rsidR="00405361">
        <w:rPr>
          <w:sz w:val="28"/>
          <w:szCs w:val="28"/>
          <w:lang w:val="uk-UA"/>
        </w:rPr>
        <w:t xml:space="preserve"> в учасників освітнього</w:t>
      </w:r>
      <w:r>
        <w:rPr>
          <w:sz w:val="28"/>
          <w:szCs w:val="28"/>
          <w:lang w:val="uk-UA"/>
        </w:rPr>
        <w:t xml:space="preserve"> процесу свідомого ставлення до власної безпеки та безпеки оточуючих;</w:t>
      </w:r>
    </w:p>
    <w:p w:rsidR="0040084D" w:rsidRPr="00405361" w:rsidRDefault="0040084D" w:rsidP="00835720">
      <w:pPr>
        <w:numPr>
          <w:ilvl w:val="0"/>
          <w:numId w:val="9"/>
        </w:numPr>
        <w:shd w:val="clear" w:color="auto" w:fill="FFFFFF"/>
        <w:tabs>
          <w:tab w:val="left" w:pos="142"/>
          <w:tab w:val="left" w:pos="802"/>
        </w:tabs>
        <w:ind w:firstLine="567"/>
        <w:rPr>
          <w:sz w:val="28"/>
          <w:szCs w:val="28"/>
          <w:lang w:val="uk-UA"/>
        </w:rPr>
      </w:pPr>
      <w:r>
        <w:rPr>
          <w:spacing w:val="-1"/>
          <w:sz w:val="28"/>
          <w:szCs w:val="28"/>
          <w:lang w:val="uk-UA"/>
        </w:rPr>
        <w:lastRenderedPageBreak/>
        <w:t xml:space="preserve">формування здорового способу життя вихованців, </w:t>
      </w:r>
      <w:r w:rsidR="00405361">
        <w:rPr>
          <w:spacing w:val="-1"/>
          <w:sz w:val="28"/>
          <w:szCs w:val="28"/>
          <w:lang w:val="uk-UA"/>
        </w:rPr>
        <w:t xml:space="preserve">учнів, </w:t>
      </w:r>
      <w:r>
        <w:rPr>
          <w:spacing w:val="-1"/>
          <w:sz w:val="28"/>
          <w:szCs w:val="28"/>
          <w:lang w:val="uk-UA"/>
        </w:rPr>
        <w:t>слухачів;</w:t>
      </w:r>
    </w:p>
    <w:p w:rsidR="00597945" w:rsidRPr="002C5F51" w:rsidRDefault="00405361" w:rsidP="002C5F51">
      <w:pPr>
        <w:numPr>
          <w:ilvl w:val="0"/>
          <w:numId w:val="9"/>
        </w:numPr>
        <w:shd w:val="clear" w:color="auto" w:fill="FFFFFF"/>
        <w:tabs>
          <w:tab w:val="left" w:pos="142"/>
          <w:tab w:val="left" w:pos="802"/>
        </w:tabs>
        <w:ind w:firstLine="567"/>
        <w:rPr>
          <w:sz w:val="28"/>
          <w:szCs w:val="28"/>
          <w:lang w:val="uk-UA"/>
        </w:rPr>
      </w:pPr>
      <w:r>
        <w:rPr>
          <w:spacing w:val="-1"/>
          <w:sz w:val="28"/>
          <w:szCs w:val="28"/>
          <w:lang w:val="uk-UA"/>
        </w:rPr>
        <w:t>здійснення інформаційно-методичної та організаційно-масової роботи.</w:t>
      </w:r>
    </w:p>
    <w:p w:rsidR="0040084D" w:rsidRPr="00CB4BD2" w:rsidRDefault="00676607" w:rsidP="00835720">
      <w:pPr>
        <w:shd w:val="clear" w:color="auto" w:fill="FFFFFF"/>
        <w:ind w:firstLine="595"/>
        <w:jc w:val="both"/>
        <w:rPr>
          <w:lang w:val="uk-UA"/>
        </w:rPr>
      </w:pPr>
      <w:r>
        <w:rPr>
          <w:sz w:val="28"/>
          <w:szCs w:val="28"/>
          <w:lang w:val="uk-UA"/>
        </w:rPr>
        <w:t>1.1</w:t>
      </w:r>
      <w:r w:rsidR="00597945">
        <w:rPr>
          <w:sz w:val="28"/>
          <w:szCs w:val="28"/>
          <w:lang w:val="uk-UA"/>
        </w:rPr>
        <w:t>7</w:t>
      </w:r>
      <w:r w:rsidR="0040084D">
        <w:rPr>
          <w:sz w:val="28"/>
          <w:szCs w:val="28"/>
          <w:lang w:val="uk-UA"/>
        </w:rPr>
        <w:t>. Центр самостійно приймає рішення і здійснює діяльність в межах своєї компетентності, передбаченої з</w:t>
      </w:r>
      <w:r w:rsidR="00CB4BD2">
        <w:rPr>
          <w:sz w:val="28"/>
          <w:szCs w:val="28"/>
          <w:lang w:val="uk-UA"/>
        </w:rPr>
        <w:t>аконодавством України та цим</w:t>
      </w:r>
      <w:r w:rsidR="0040084D">
        <w:rPr>
          <w:sz w:val="28"/>
          <w:szCs w:val="28"/>
          <w:lang w:val="uk-UA"/>
        </w:rPr>
        <w:t xml:space="preserve"> Статутом.</w:t>
      </w:r>
    </w:p>
    <w:p w:rsidR="0040084D" w:rsidRDefault="007E7AD0" w:rsidP="0040084D">
      <w:pPr>
        <w:shd w:val="clear" w:color="auto" w:fill="FFFFFF"/>
        <w:spacing w:before="379"/>
        <w:ind w:right="29"/>
        <w:jc w:val="center"/>
      </w:pPr>
      <w:r>
        <w:rPr>
          <w:b/>
          <w:bCs/>
          <w:spacing w:val="-1"/>
          <w:sz w:val="28"/>
          <w:szCs w:val="28"/>
          <w:lang w:val="uk-UA"/>
        </w:rPr>
        <w:t xml:space="preserve">2. </w:t>
      </w:r>
      <w:r w:rsidR="0040084D">
        <w:rPr>
          <w:b/>
          <w:bCs/>
          <w:spacing w:val="-1"/>
          <w:sz w:val="28"/>
          <w:szCs w:val="28"/>
          <w:lang w:val="uk-UA"/>
        </w:rPr>
        <w:t xml:space="preserve">Організація </w:t>
      </w:r>
      <w:r w:rsidR="004F4D4B">
        <w:rPr>
          <w:b/>
          <w:bCs/>
          <w:spacing w:val="-1"/>
          <w:sz w:val="28"/>
          <w:szCs w:val="28"/>
          <w:lang w:val="uk-UA"/>
        </w:rPr>
        <w:t xml:space="preserve">освітнього процесу </w:t>
      </w:r>
    </w:p>
    <w:p w:rsidR="00BC2BC6" w:rsidRDefault="0040084D" w:rsidP="00133063">
      <w:pPr>
        <w:shd w:val="clear" w:color="auto" w:fill="FFFFFF"/>
        <w:tabs>
          <w:tab w:val="left" w:pos="-142"/>
        </w:tabs>
        <w:ind w:firstLine="567"/>
        <w:jc w:val="both"/>
        <w:rPr>
          <w:lang w:val="uk-UA"/>
        </w:rPr>
      </w:pPr>
      <w:r>
        <w:rPr>
          <w:spacing w:val="-8"/>
          <w:sz w:val="28"/>
          <w:szCs w:val="28"/>
          <w:lang w:val="uk-UA"/>
        </w:rPr>
        <w:t>2.1.</w:t>
      </w:r>
      <w:r>
        <w:rPr>
          <w:sz w:val="28"/>
          <w:szCs w:val="28"/>
          <w:lang w:val="uk-UA"/>
        </w:rPr>
        <w:tab/>
        <w:t>Центр проводить навчально-виховну, інформаційно-методичну,</w:t>
      </w:r>
      <w:r>
        <w:rPr>
          <w:sz w:val="28"/>
          <w:szCs w:val="28"/>
          <w:lang w:val="uk-UA"/>
        </w:rPr>
        <w:br/>
        <w:t>організаційно-масову та спортивну роботу.</w:t>
      </w:r>
    </w:p>
    <w:p w:rsidR="0040084D" w:rsidRDefault="00BC2BC6" w:rsidP="00BC2BC6">
      <w:pPr>
        <w:shd w:val="clear" w:color="auto" w:fill="FFFFFF"/>
        <w:tabs>
          <w:tab w:val="left" w:pos="1445"/>
        </w:tabs>
        <w:ind w:firstLine="567"/>
        <w:jc w:val="both"/>
      </w:pPr>
      <w:r w:rsidRPr="00BC2BC6">
        <w:rPr>
          <w:sz w:val="28"/>
          <w:szCs w:val="28"/>
          <w:lang w:val="uk-UA"/>
        </w:rPr>
        <w:t xml:space="preserve">2.2. </w:t>
      </w:r>
      <w:r w:rsidR="0040084D" w:rsidRPr="00BC2BC6">
        <w:rPr>
          <w:spacing w:val="-1"/>
          <w:sz w:val="28"/>
          <w:szCs w:val="28"/>
          <w:lang w:val="uk-UA"/>
        </w:rPr>
        <w:t>Основні</w:t>
      </w:r>
      <w:r w:rsidR="00A33B86">
        <w:rPr>
          <w:spacing w:val="-1"/>
          <w:sz w:val="28"/>
          <w:szCs w:val="28"/>
          <w:lang w:val="uk-UA"/>
        </w:rPr>
        <w:t xml:space="preserve"> напрямки роботи центру</w:t>
      </w:r>
      <w:r w:rsidR="0040084D">
        <w:rPr>
          <w:spacing w:val="-1"/>
          <w:sz w:val="28"/>
          <w:szCs w:val="28"/>
          <w:lang w:val="uk-UA"/>
        </w:rPr>
        <w:t>:</w:t>
      </w:r>
    </w:p>
    <w:p w:rsidR="0040084D" w:rsidRDefault="0040084D" w:rsidP="007D2CB7">
      <w:pPr>
        <w:numPr>
          <w:ilvl w:val="0"/>
          <w:numId w:val="10"/>
        </w:numPr>
        <w:shd w:val="clear" w:color="auto" w:fill="FFFFFF"/>
        <w:tabs>
          <w:tab w:val="left" w:pos="926"/>
        </w:tabs>
        <w:ind w:firstLine="725"/>
        <w:jc w:val="both"/>
        <w:rPr>
          <w:sz w:val="28"/>
          <w:szCs w:val="28"/>
          <w:lang w:val="uk-UA"/>
        </w:rPr>
      </w:pPr>
      <w:r>
        <w:rPr>
          <w:spacing w:val="-1"/>
          <w:sz w:val="28"/>
          <w:szCs w:val="28"/>
          <w:lang w:val="uk-UA"/>
        </w:rPr>
        <w:t xml:space="preserve">художньо-естетичний, який забезпечує розвиток творчих здібностей, </w:t>
      </w:r>
      <w:r>
        <w:rPr>
          <w:sz w:val="28"/>
          <w:szCs w:val="28"/>
          <w:lang w:val="uk-UA"/>
        </w:rPr>
        <w:t xml:space="preserve">обдарувань та здобуття </w:t>
      </w:r>
      <w:r w:rsidR="000470D1">
        <w:rPr>
          <w:sz w:val="28"/>
          <w:szCs w:val="28"/>
          <w:lang w:val="uk-UA"/>
        </w:rPr>
        <w:t xml:space="preserve">вихованцями, учнями, слухачами </w:t>
      </w:r>
      <w:r>
        <w:rPr>
          <w:sz w:val="28"/>
          <w:szCs w:val="28"/>
          <w:lang w:val="uk-UA"/>
        </w:rPr>
        <w:t>практичних навичок, оволодіння знаннями в сфері вітчизняної та світової культури і мистецтва;</w:t>
      </w:r>
    </w:p>
    <w:p w:rsidR="0040084D" w:rsidRDefault="0040084D" w:rsidP="007D2CB7">
      <w:pPr>
        <w:numPr>
          <w:ilvl w:val="0"/>
          <w:numId w:val="10"/>
        </w:numPr>
        <w:shd w:val="clear" w:color="auto" w:fill="FFFFFF"/>
        <w:tabs>
          <w:tab w:val="left" w:pos="926"/>
        </w:tabs>
        <w:ind w:firstLine="725"/>
        <w:jc w:val="both"/>
        <w:rPr>
          <w:sz w:val="28"/>
          <w:szCs w:val="28"/>
          <w:lang w:val="uk-UA"/>
        </w:rPr>
      </w:pPr>
      <w:r>
        <w:rPr>
          <w:sz w:val="28"/>
          <w:szCs w:val="28"/>
          <w:lang w:val="uk-UA"/>
        </w:rPr>
        <w:t xml:space="preserve">еколого-натуралістичний, який передбачає оволодіння </w:t>
      </w:r>
      <w:r w:rsidR="00A5184B">
        <w:rPr>
          <w:sz w:val="28"/>
          <w:szCs w:val="28"/>
          <w:lang w:val="uk-UA"/>
        </w:rPr>
        <w:t xml:space="preserve">вихованцями, учнями, слухачами </w:t>
      </w:r>
      <w:r>
        <w:rPr>
          <w:sz w:val="28"/>
          <w:szCs w:val="28"/>
          <w:lang w:val="uk-UA"/>
        </w:rPr>
        <w:t>знаннями про навколишнє середовище, формування екологічної культу</w:t>
      </w:r>
      <w:r w:rsidR="00A5184B">
        <w:rPr>
          <w:sz w:val="28"/>
          <w:szCs w:val="28"/>
          <w:lang w:val="uk-UA"/>
        </w:rPr>
        <w:t>ри особистості, набуття знань і</w:t>
      </w:r>
      <w:r>
        <w:rPr>
          <w:sz w:val="28"/>
          <w:szCs w:val="28"/>
          <w:lang w:val="uk-UA"/>
        </w:rPr>
        <w:t xml:space="preserve"> досвіду розв'язання екологічних проблем, залучення до практичної природоохоронної роботи та інших біологічних напрямків, формування знань, умінь і навичок в галузях сільського госпо</w:t>
      </w:r>
      <w:r w:rsidR="00A5184B">
        <w:rPr>
          <w:sz w:val="28"/>
          <w:szCs w:val="28"/>
          <w:lang w:val="uk-UA"/>
        </w:rPr>
        <w:t>дарства</w:t>
      </w:r>
      <w:r>
        <w:rPr>
          <w:sz w:val="28"/>
          <w:szCs w:val="28"/>
          <w:lang w:val="uk-UA"/>
        </w:rPr>
        <w:t>: квітництво, лісн</w:t>
      </w:r>
      <w:r w:rsidR="00A5184B">
        <w:rPr>
          <w:sz w:val="28"/>
          <w:szCs w:val="28"/>
          <w:lang w:val="uk-UA"/>
        </w:rPr>
        <w:t>ицтво, садівництво, грибівництво, бджільництво</w:t>
      </w:r>
      <w:r>
        <w:rPr>
          <w:sz w:val="28"/>
          <w:szCs w:val="28"/>
          <w:lang w:val="uk-UA"/>
        </w:rPr>
        <w:t>;</w:t>
      </w:r>
    </w:p>
    <w:p w:rsidR="0012459E" w:rsidRPr="0012459E" w:rsidRDefault="0012459E" w:rsidP="007D2CB7">
      <w:pPr>
        <w:numPr>
          <w:ilvl w:val="0"/>
          <w:numId w:val="10"/>
        </w:numPr>
        <w:shd w:val="clear" w:color="auto" w:fill="FFFFFF"/>
        <w:tabs>
          <w:tab w:val="left" w:pos="1018"/>
        </w:tabs>
        <w:ind w:firstLine="725"/>
        <w:jc w:val="both"/>
        <w:rPr>
          <w:sz w:val="28"/>
          <w:szCs w:val="28"/>
          <w:lang w:val="uk-UA"/>
        </w:rPr>
      </w:pPr>
      <w:r>
        <w:rPr>
          <w:sz w:val="28"/>
          <w:szCs w:val="28"/>
          <w:lang w:val="uk-UA"/>
        </w:rPr>
        <w:t xml:space="preserve">науково-технічний, який забезпечує набуття вихованцями, учнями, слухачами техніко-технологічних </w:t>
      </w:r>
      <w:r>
        <w:rPr>
          <w:spacing w:val="-1"/>
          <w:sz w:val="28"/>
          <w:szCs w:val="28"/>
          <w:lang w:val="uk-UA"/>
        </w:rPr>
        <w:t>умінь та навичок, розшир</w:t>
      </w:r>
      <w:r w:rsidR="002E1CAA">
        <w:rPr>
          <w:spacing w:val="-1"/>
          <w:sz w:val="28"/>
          <w:szCs w:val="28"/>
          <w:lang w:val="uk-UA"/>
        </w:rPr>
        <w:t>ення наукового світогляду</w:t>
      </w:r>
      <w:r>
        <w:rPr>
          <w:spacing w:val="-1"/>
          <w:sz w:val="28"/>
          <w:szCs w:val="28"/>
          <w:lang w:val="uk-UA"/>
        </w:rPr>
        <w:t>, підготовку до активної науково-дослідної роботи, оволодіння сучасною технікою та технологіями;</w:t>
      </w:r>
    </w:p>
    <w:p w:rsidR="0040084D" w:rsidRDefault="0040084D" w:rsidP="007D2CB7">
      <w:pPr>
        <w:numPr>
          <w:ilvl w:val="0"/>
          <w:numId w:val="10"/>
        </w:numPr>
        <w:shd w:val="clear" w:color="auto" w:fill="FFFFFF"/>
        <w:tabs>
          <w:tab w:val="left" w:pos="926"/>
        </w:tabs>
        <w:ind w:firstLine="725"/>
        <w:jc w:val="both"/>
        <w:rPr>
          <w:sz w:val="28"/>
          <w:szCs w:val="28"/>
          <w:lang w:val="uk-UA"/>
        </w:rPr>
      </w:pPr>
      <w:r>
        <w:rPr>
          <w:spacing w:val="-1"/>
          <w:sz w:val="28"/>
          <w:szCs w:val="28"/>
          <w:lang w:val="uk-UA"/>
        </w:rPr>
        <w:t xml:space="preserve">дослідницько-експериментальний, який сприяє залученню </w:t>
      </w:r>
      <w:r w:rsidR="00F87893">
        <w:rPr>
          <w:sz w:val="28"/>
          <w:szCs w:val="28"/>
          <w:lang w:val="uk-UA"/>
        </w:rPr>
        <w:t>вихованців, учнів, слуха</w:t>
      </w:r>
      <w:r w:rsidR="0012459E">
        <w:rPr>
          <w:sz w:val="28"/>
          <w:szCs w:val="28"/>
          <w:lang w:val="uk-UA"/>
        </w:rPr>
        <w:t xml:space="preserve">чів </w:t>
      </w:r>
      <w:r>
        <w:rPr>
          <w:spacing w:val="-1"/>
          <w:sz w:val="28"/>
          <w:szCs w:val="28"/>
          <w:lang w:val="uk-UA"/>
        </w:rPr>
        <w:t>до науково-</w:t>
      </w:r>
      <w:r>
        <w:rPr>
          <w:sz w:val="28"/>
          <w:szCs w:val="28"/>
          <w:lang w:val="uk-UA"/>
        </w:rPr>
        <w:t>дослідницької, експериментальної, конструкторської та винахідницької роботи в різних галузях науки, техніки, культури та мистецтва, а також створенню умов дл</w:t>
      </w:r>
      <w:r w:rsidR="00A33B86">
        <w:rPr>
          <w:sz w:val="28"/>
          <w:szCs w:val="28"/>
          <w:lang w:val="uk-UA"/>
        </w:rPr>
        <w:t xml:space="preserve">я творчого самовдосконалення, </w:t>
      </w:r>
      <w:r>
        <w:rPr>
          <w:sz w:val="28"/>
          <w:szCs w:val="28"/>
          <w:lang w:val="uk-UA"/>
        </w:rPr>
        <w:t>виявлення розвитку та підтри</w:t>
      </w:r>
      <w:r w:rsidR="0012459E">
        <w:rPr>
          <w:sz w:val="28"/>
          <w:szCs w:val="28"/>
          <w:lang w:val="uk-UA"/>
        </w:rPr>
        <w:t>мки юних талантів та обдарувань.</w:t>
      </w:r>
    </w:p>
    <w:p w:rsidR="00133063" w:rsidRDefault="0040084D" w:rsidP="00133063">
      <w:pPr>
        <w:shd w:val="clear" w:color="auto" w:fill="FFFFFF"/>
        <w:ind w:firstLine="567"/>
        <w:jc w:val="both"/>
        <w:rPr>
          <w:sz w:val="28"/>
          <w:szCs w:val="28"/>
          <w:lang w:val="uk-UA"/>
        </w:rPr>
      </w:pPr>
      <w:r>
        <w:rPr>
          <w:sz w:val="28"/>
          <w:szCs w:val="28"/>
          <w:lang w:val="uk-UA"/>
        </w:rPr>
        <w:t xml:space="preserve">2.3. Центр працює за </w:t>
      </w:r>
      <w:r w:rsidR="004F4D4B">
        <w:rPr>
          <w:sz w:val="28"/>
          <w:szCs w:val="28"/>
          <w:lang w:val="uk-UA"/>
        </w:rPr>
        <w:t>освітньою програмою. Освітня програма – це єдиний комплекс освітніх компонентів, спланованих і організованих центром для досягнення вихованцями, учнями, слухачами результатів навчання (набуття компетентностей). Освітня програма містить вимоги до вихованців, учнів, слухачів,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w:t>
      </w:r>
      <w:r w:rsidR="00133063">
        <w:rPr>
          <w:sz w:val="28"/>
          <w:szCs w:val="28"/>
          <w:lang w:val="uk-UA"/>
        </w:rPr>
        <w:t>тати навчання здобувачів освіти.</w:t>
      </w:r>
    </w:p>
    <w:p w:rsidR="004F4D4B" w:rsidRDefault="004F4D4B" w:rsidP="00133063">
      <w:pPr>
        <w:shd w:val="clear" w:color="auto" w:fill="FFFFFF"/>
        <w:ind w:firstLine="567"/>
        <w:jc w:val="both"/>
        <w:rPr>
          <w:sz w:val="28"/>
          <w:szCs w:val="28"/>
          <w:lang w:val="uk-UA"/>
        </w:rPr>
      </w:pPr>
      <w:r>
        <w:rPr>
          <w:sz w:val="28"/>
          <w:szCs w:val="28"/>
          <w:lang w:val="uk-UA"/>
        </w:rPr>
        <w:t xml:space="preserve">2.4. </w:t>
      </w:r>
      <w:r w:rsidR="005459A3">
        <w:rPr>
          <w:sz w:val="28"/>
          <w:szCs w:val="28"/>
          <w:lang w:val="uk-UA"/>
        </w:rPr>
        <w:t>Освітня програма схвалюється педагогічною радою центру та затверджується його керівником.</w:t>
      </w:r>
    </w:p>
    <w:p w:rsidR="00C764B8" w:rsidRDefault="00526BCF" w:rsidP="00C764B8">
      <w:pPr>
        <w:shd w:val="clear" w:color="auto" w:fill="FFFFFF"/>
        <w:ind w:firstLine="567"/>
        <w:jc w:val="both"/>
        <w:rPr>
          <w:sz w:val="28"/>
          <w:szCs w:val="28"/>
          <w:lang w:val="uk-UA"/>
        </w:rPr>
      </w:pPr>
      <w:r>
        <w:rPr>
          <w:sz w:val="28"/>
          <w:szCs w:val="28"/>
          <w:lang w:val="uk-UA"/>
        </w:rPr>
        <w:t xml:space="preserve">2.5. </w:t>
      </w:r>
      <w:r w:rsidR="00DE6075">
        <w:rPr>
          <w:sz w:val="28"/>
          <w:szCs w:val="28"/>
          <w:lang w:val="uk-UA"/>
        </w:rPr>
        <w:t>Освітня програма розробляється з урахуванням особливостей соціально-економічного розвитку громади, інтересів вихованців, учнів, слухачів, потреб сім’ї, запитів інших закладів освіти</w:t>
      </w:r>
      <w:r w:rsidR="00C764B8">
        <w:rPr>
          <w:sz w:val="28"/>
          <w:szCs w:val="28"/>
          <w:lang w:val="uk-UA"/>
        </w:rPr>
        <w:t>, молодіжних і дитячих громадських об’єднань, має передбачати освітні компоненти для вільного вибору здобувачів освіти.</w:t>
      </w:r>
    </w:p>
    <w:p w:rsidR="00C764B8" w:rsidRDefault="00C764B8" w:rsidP="00C764B8">
      <w:pPr>
        <w:shd w:val="clear" w:color="auto" w:fill="FFFFFF"/>
        <w:ind w:firstLine="567"/>
        <w:jc w:val="both"/>
        <w:rPr>
          <w:sz w:val="28"/>
          <w:szCs w:val="28"/>
          <w:lang w:val="uk-UA"/>
        </w:rPr>
      </w:pPr>
      <w:r>
        <w:rPr>
          <w:sz w:val="28"/>
          <w:szCs w:val="28"/>
          <w:lang w:val="uk-UA"/>
        </w:rPr>
        <w:t>2.6. Центр може використовувати типові освітні програми або розробляти свої освітні програми на основі типових освітніх програм.</w:t>
      </w:r>
    </w:p>
    <w:p w:rsidR="00D61658" w:rsidRDefault="00E620F0" w:rsidP="00D61658">
      <w:pPr>
        <w:shd w:val="clear" w:color="auto" w:fill="FFFFFF"/>
        <w:ind w:firstLine="567"/>
        <w:jc w:val="both"/>
        <w:rPr>
          <w:spacing w:val="-1"/>
          <w:sz w:val="28"/>
          <w:szCs w:val="28"/>
          <w:lang w:val="uk-UA"/>
        </w:rPr>
      </w:pPr>
      <w:r>
        <w:rPr>
          <w:sz w:val="28"/>
          <w:szCs w:val="28"/>
          <w:lang w:val="uk-UA"/>
        </w:rPr>
        <w:lastRenderedPageBreak/>
        <w:t>2.7. Н</w:t>
      </w:r>
      <w:r w:rsidR="003F1E57">
        <w:rPr>
          <w:sz w:val="28"/>
          <w:szCs w:val="28"/>
          <w:lang w:val="uk-UA"/>
        </w:rPr>
        <w:t>а основі освітньої програми центр складає та затверджує річний та навчальний план</w:t>
      </w:r>
      <w:r w:rsidR="00D61658">
        <w:rPr>
          <w:sz w:val="28"/>
          <w:szCs w:val="28"/>
          <w:lang w:val="uk-UA"/>
        </w:rPr>
        <w:t>и</w:t>
      </w:r>
      <w:r>
        <w:rPr>
          <w:sz w:val="28"/>
          <w:szCs w:val="28"/>
          <w:lang w:val="uk-UA"/>
        </w:rPr>
        <w:t xml:space="preserve"> роботи</w:t>
      </w:r>
      <w:r w:rsidR="003F1E57">
        <w:rPr>
          <w:sz w:val="28"/>
          <w:szCs w:val="28"/>
          <w:lang w:val="uk-UA"/>
        </w:rPr>
        <w:t>, що конкретизують  організацію освітнього процесу.</w:t>
      </w:r>
      <w:r w:rsidR="0040084D">
        <w:rPr>
          <w:spacing w:val="-1"/>
          <w:sz w:val="28"/>
          <w:szCs w:val="28"/>
          <w:lang w:val="uk-UA"/>
        </w:rPr>
        <w:t xml:space="preserve"> </w:t>
      </w:r>
    </w:p>
    <w:p w:rsidR="0017451B" w:rsidRDefault="00220EB5" w:rsidP="00102E18">
      <w:pPr>
        <w:shd w:val="clear" w:color="auto" w:fill="FFFFFF"/>
        <w:ind w:firstLine="567"/>
        <w:jc w:val="both"/>
        <w:rPr>
          <w:spacing w:val="-1"/>
          <w:sz w:val="28"/>
          <w:szCs w:val="28"/>
          <w:lang w:val="uk-UA"/>
        </w:rPr>
      </w:pPr>
      <w:r>
        <w:rPr>
          <w:spacing w:val="-1"/>
          <w:sz w:val="28"/>
          <w:szCs w:val="28"/>
          <w:lang w:val="uk-UA"/>
        </w:rPr>
        <w:t>2.8. Освітня програма відділів, гуртків, секці</w:t>
      </w:r>
      <w:r w:rsidR="00617FB1">
        <w:rPr>
          <w:spacing w:val="-1"/>
          <w:sz w:val="28"/>
          <w:szCs w:val="28"/>
          <w:lang w:val="uk-UA"/>
        </w:rPr>
        <w:t xml:space="preserve">й, інших творчих обєднань </w:t>
      </w:r>
      <w:r>
        <w:rPr>
          <w:spacing w:val="-1"/>
          <w:sz w:val="28"/>
          <w:szCs w:val="28"/>
          <w:lang w:val="uk-UA"/>
        </w:rPr>
        <w:t>розробляється центром та затверджується (схвалюється) у порядку, визнач</w:t>
      </w:r>
      <w:r w:rsidR="00794192">
        <w:rPr>
          <w:spacing w:val="-1"/>
          <w:sz w:val="28"/>
          <w:szCs w:val="28"/>
          <w:lang w:val="uk-UA"/>
        </w:rPr>
        <w:t>еному законодавством. Центр може</w:t>
      </w:r>
      <w:r>
        <w:rPr>
          <w:spacing w:val="-1"/>
          <w:sz w:val="28"/>
          <w:szCs w:val="28"/>
          <w:lang w:val="uk-UA"/>
        </w:rPr>
        <w:t xml:space="preserve"> залучати молодіжні та дитячі громадські </w:t>
      </w:r>
      <w:r w:rsidR="00057BC5">
        <w:rPr>
          <w:spacing w:val="-1"/>
          <w:sz w:val="28"/>
          <w:szCs w:val="28"/>
          <w:lang w:val="uk-UA"/>
        </w:rPr>
        <w:t>об’єднання</w:t>
      </w:r>
      <w:r>
        <w:rPr>
          <w:spacing w:val="-1"/>
          <w:sz w:val="28"/>
          <w:szCs w:val="28"/>
          <w:lang w:val="uk-UA"/>
        </w:rPr>
        <w:t>, молодіжні центри, молодіжних працівників до участі у розробленні освітніх програм.</w:t>
      </w:r>
    </w:p>
    <w:p w:rsidR="006A1BD0" w:rsidRDefault="00220EB5" w:rsidP="007E7AD0">
      <w:pPr>
        <w:shd w:val="clear" w:color="auto" w:fill="FFFFFF"/>
        <w:tabs>
          <w:tab w:val="left" w:pos="1296"/>
        </w:tabs>
        <w:ind w:firstLine="567"/>
        <w:jc w:val="both"/>
        <w:rPr>
          <w:spacing w:val="-1"/>
          <w:sz w:val="28"/>
          <w:szCs w:val="28"/>
          <w:lang w:val="uk-UA"/>
        </w:rPr>
      </w:pPr>
      <w:r>
        <w:rPr>
          <w:spacing w:val="-1"/>
          <w:sz w:val="28"/>
          <w:szCs w:val="28"/>
          <w:lang w:val="uk-UA"/>
        </w:rPr>
        <w:t>2.9.</w:t>
      </w:r>
      <w:r w:rsidR="006A1BD0">
        <w:rPr>
          <w:spacing w:val="-1"/>
          <w:sz w:val="28"/>
          <w:szCs w:val="28"/>
          <w:lang w:val="uk-UA"/>
        </w:rPr>
        <w:t xml:space="preserve"> Структура навчального року, тривалість навчального тижня, уроків, занять, відпочинку між ними, інші форми організації освітнього процесу встановлюються центром у межах часу, передбаченого освітньою програмою.</w:t>
      </w:r>
    </w:p>
    <w:p w:rsidR="006A1BD0" w:rsidRPr="006A1BD0" w:rsidRDefault="006A1BD0" w:rsidP="007E7AD0">
      <w:pPr>
        <w:shd w:val="clear" w:color="auto" w:fill="FFFFFF"/>
        <w:tabs>
          <w:tab w:val="left" w:pos="1296"/>
        </w:tabs>
        <w:ind w:firstLine="567"/>
        <w:jc w:val="both"/>
        <w:rPr>
          <w:spacing w:val="-1"/>
          <w:sz w:val="28"/>
          <w:szCs w:val="28"/>
          <w:lang w:val="uk-UA"/>
        </w:rPr>
      </w:pPr>
      <w:r>
        <w:rPr>
          <w:sz w:val="28"/>
          <w:szCs w:val="28"/>
          <w:lang w:val="uk-UA"/>
        </w:rPr>
        <w:t>Тривалість занять у центрі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слухачів:</w:t>
      </w:r>
    </w:p>
    <w:p w:rsidR="006A1BD0" w:rsidRPr="006A1BD0" w:rsidRDefault="003D0F5D" w:rsidP="00102E18">
      <w:pPr>
        <w:pStyle w:val="a5"/>
        <w:numPr>
          <w:ilvl w:val="0"/>
          <w:numId w:val="26"/>
        </w:numPr>
        <w:shd w:val="clear" w:color="auto" w:fill="FFFFFF"/>
        <w:ind w:left="0" w:firstLine="567"/>
        <w:rPr>
          <w:lang w:val="uk-UA"/>
        </w:rPr>
      </w:pPr>
      <w:r>
        <w:rPr>
          <w:sz w:val="28"/>
          <w:szCs w:val="28"/>
          <w:lang w:val="uk-UA"/>
        </w:rPr>
        <w:t>віком від 3</w:t>
      </w:r>
      <w:r w:rsidR="006A1BD0" w:rsidRPr="006A1BD0">
        <w:rPr>
          <w:sz w:val="28"/>
          <w:szCs w:val="28"/>
          <w:lang w:val="uk-UA"/>
        </w:rPr>
        <w:t xml:space="preserve"> до 6 років - 30 хвилин;</w:t>
      </w:r>
    </w:p>
    <w:p w:rsidR="006A1BD0" w:rsidRPr="006A1BD0" w:rsidRDefault="006A1BD0" w:rsidP="00102E18">
      <w:pPr>
        <w:pStyle w:val="a5"/>
        <w:numPr>
          <w:ilvl w:val="0"/>
          <w:numId w:val="26"/>
        </w:numPr>
        <w:shd w:val="clear" w:color="auto" w:fill="FFFFFF"/>
        <w:ind w:left="0" w:firstLine="567"/>
        <w:rPr>
          <w:lang w:val="uk-UA"/>
        </w:rPr>
      </w:pPr>
      <w:r w:rsidRPr="006A1BD0">
        <w:rPr>
          <w:sz w:val="28"/>
          <w:szCs w:val="28"/>
          <w:lang w:val="uk-UA"/>
        </w:rPr>
        <w:t>віком від 6 до 7 років - 35 хвилин;</w:t>
      </w:r>
    </w:p>
    <w:p w:rsidR="006A1BD0" w:rsidRPr="005A2EEB" w:rsidRDefault="006A1BD0" w:rsidP="00102E18">
      <w:pPr>
        <w:pStyle w:val="a5"/>
        <w:numPr>
          <w:ilvl w:val="0"/>
          <w:numId w:val="26"/>
        </w:numPr>
        <w:shd w:val="clear" w:color="auto" w:fill="FFFFFF"/>
        <w:ind w:left="0" w:firstLine="567"/>
        <w:rPr>
          <w:lang w:val="uk-UA"/>
        </w:rPr>
      </w:pPr>
      <w:r w:rsidRPr="006A1BD0">
        <w:rPr>
          <w:sz w:val="28"/>
          <w:szCs w:val="28"/>
          <w:lang w:val="uk-UA"/>
        </w:rPr>
        <w:t>інших - 45 хвилин.</w:t>
      </w:r>
    </w:p>
    <w:p w:rsidR="005A2EEB" w:rsidRPr="005A2EEB" w:rsidRDefault="005A2EEB" w:rsidP="00061131">
      <w:pPr>
        <w:shd w:val="clear" w:color="auto" w:fill="FFFFFF"/>
        <w:ind w:firstLine="567"/>
        <w:jc w:val="both"/>
        <w:rPr>
          <w:lang w:val="uk-UA"/>
        </w:rPr>
      </w:pPr>
      <w:r w:rsidRPr="005A2EEB">
        <w:rPr>
          <w:sz w:val="28"/>
          <w:szCs w:val="28"/>
          <w:lang w:val="uk-UA"/>
        </w:rPr>
        <w:t>Короткі перерви між заняттями є робочим часом керівника гуртка, групи або іншого творчого об'єднання і визначаються режимом щоденної роботи центру.</w:t>
      </w:r>
    </w:p>
    <w:p w:rsidR="006A1BD0" w:rsidRDefault="00964861" w:rsidP="00061131">
      <w:pPr>
        <w:shd w:val="clear" w:color="auto" w:fill="FFFFFF"/>
        <w:tabs>
          <w:tab w:val="left" w:pos="1296"/>
        </w:tabs>
        <w:ind w:firstLine="567"/>
        <w:jc w:val="both"/>
        <w:rPr>
          <w:spacing w:val="-1"/>
          <w:sz w:val="28"/>
          <w:szCs w:val="28"/>
          <w:lang w:val="uk-UA"/>
        </w:rPr>
      </w:pPr>
      <w:r>
        <w:rPr>
          <w:sz w:val="28"/>
          <w:szCs w:val="28"/>
          <w:lang w:val="uk-UA"/>
        </w:rPr>
        <w:t xml:space="preserve">У канікулярні, </w:t>
      </w:r>
      <w:r w:rsidR="006A1BD0">
        <w:rPr>
          <w:sz w:val="28"/>
          <w:szCs w:val="28"/>
          <w:lang w:val="uk-UA"/>
        </w:rPr>
        <w:t xml:space="preserve">святкові </w:t>
      </w:r>
      <w:r>
        <w:rPr>
          <w:sz w:val="28"/>
          <w:szCs w:val="28"/>
          <w:lang w:val="uk-UA"/>
        </w:rPr>
        <w:t>та неробочі дні центр працює</w:t>
      </w:r>
      <w:r w:rsidR="006A1BD0">
        <w:rPr>
          <w:sz w:val="28"/>
          <w:szCs w:val="28"/>
          <w:lang w:val="uk-UA"/>
        </w:rPr>
        <w:t xml:space="preserve"> за окремим</w:t>
      </w:r>
      <w:r w:rsidR="006A1BD0">
        <w:rPr>
          <w:sz w:val="28"/>
          <w:szCs w:val="28"/>
          <w:lang w:val="uk-UA"/>
        </w:rPr>
        <w:br/>
      </w:r>
      <w:r w:rsidR="006A1BD0">
        <w:rPr>
          <w:spacing w:val="-1"/>
          <w:sz w:val="28"/>
          <w:szCs w:val="28"/>
          <w:lang w:val="uk-UA"/>
        </w:rPr>
        <w:t>планом</w:t>
      </w:r>
      <w:r>
        <w:rPr>
          <w:spacing w:val="-1"/>
          <w:sz w:val="28"/>
          <w:szCs w:val="28"/>
          <w:lang w:val="uk-UA"/>
        </w:rPr>
        <w:t>.</w:t>
      </w:r>
    </w:p>
    <w:p w:rsidR="00061131" w:rsidRDefault="00061131" w:rsidP="00061131">
      <w:pPr>
        <w:shd w:val="clear" w:color="auto" w:fill="FFFFFF"/>
        <w:tabs>
          <w:tab w:val="left" w:pos="1296"/>
        </w:tabs>
        <w:ind w:firstLine="567"/>
        <w:jc w:val="both"/>
        <w:rPr>
          <w:spacing w:val="-1"/>
          <w:sz w:val="28"/>
          <w:szCs w:val="28"/>
          <w:lang w:val="uk-UA"/>
        </w:rPr>
      </w:pPr>
      <w:r>
        <w:rPr>
          <w:spacing w:val="-1"/>
          <w:sz w:val="28"/>
          <w:szCs w:val="28"/>
          <w:lang w:val="uk-UA"/>
        </w:rPr>
        <w:t xml:space="preserve">Навчальний рік у центрі починається 1 вересня. Комплектування гуртків, груп та інших творчих </w:t>
      </w:r>
      <w:r w:rsidR="00057BC5">
        <w:rPr>
          <w:spacing w:val="-1"/>
          <w:sz w:val="28"/>
          <w:szCs w:val="28"/>
          <w:lang w:val="uk-UA"/>
        </w:rPr>
        <w:t>об’єднань</w:t>
      </w:r>
      <w:r>
        <w:rPr>
          <w:spacing w:val="-1"/>
          <w:sz w:val="28"/>
          <w:szCs w:val="28"/>
          <w:lang w:val="uk-UA"/>
        </w:rPr>
        <w:t xml:space="preserve"> здійснюється у період з 1 по 15 вересня, який вважається робочим часом керівника гуртка, групи або іншого творчого </w:t>
      </w:r>
      <w:r w:rsidR="00057BC5">
        <w:rPr>
          <w:spacing w:val="-1"/>
          <w:sz w:val="28"/>
          <w:szCs w:val="28"/>
          <w:lang w:val="uk-UA"/>
        </w:rPr>
        <w:t>об’єднання</w:t>
      </w:r>
      <w:r>
        <w:rPr>
          <w:spacing w:val="-1"/>
          <w:sz w:val="28"/>
          <w:szCs w:val="28"/>
          <w:lang w:val="uk-UA"/>
        </w:rPr>
        <w:t xml:space="preserve"> центру.</w:t>
      </w:r>
    </w:p>
    <w:p w:rsidR="005A2EEB" w:rsidRPr="003D0F5D" w:rsidRDefault="005A2EEB" w:rsidP="00061131">
      <w:pPr>
        <w:shd w:val="clear" w:color="auto" w:fill="FFFFFF"/>
        <w:tabs>
          <w:tab w:val="left" w:pos="-1701"/>
        </w:tabs>
        <w:ind w:firstLine="567"/>
        <w:jc w:val="both"/>
        <w:rPr>
          <w:lang w:val="uk-UA"/>
        </w:rPr>
      </w:pPr>
      <w:r>
        <w:rPr>
          <w:spacing w:val="-1"/>
          <w:sz w:val="28"/>
          <w:szCs w:val="28"/>
          <w:lang w:val="uk-UA"/>
        </w:rPr>
        <w:t>Центр забезпечує</w:t>
      </w:r>
      <w:r w:rsidRPr="00964861">
        <w:rPr>
          <w:spacing w:val="-1"/>
          <w:sz w:val="28"/>
          <w:szCs w:val="28"/>
          <w:lang w:val="uk-UA"/>
        </w:rPr>
        <w:t xml:space="preserve"> безпечні умови навчання,</w:t>
      </w:r>
      <w:r>
        <w:rPr>
          <w:spacing w:val="-1"/>
          <w:sz w:val="28"/>
          <w:szCs w:val="28"/>
          <w:lang w:val="uk-UA"/>
        </w:rPr>
        <w:t xml:space="preserve"> </w:t>
      </w:r>
      <w:r w:rsidRPr="00964861">
        <w:rPr>
          <w:sz w:val="28"/>
          <w:szCs w:val="28"/>
          <w:lang w:val="uk-UA"/>
        </w:rPr>
        <w:t>виховання та праці</w:t>
      </w:r>
      <w:r w:rsidR="003D0F5D">
        <w:rPr>
          <w:sz w:val="28"/>
          <w:szCs w:val="28"/>
          <w:lang w:val="uk-UA"/>
        </w:rPr>
        <w:t xml:space="preserve"> учасників освітнього процесу</w:t>
      </w:r>
      <w:r w:rsidRPr="00964861">
        <w:rPr>
          <w:sz w:val="28"/>
          <w:szCs w:val="28"/>
          <w:lang w:val="uk-UA"/>
        </w:rPr>
        <w:t>.</w:t>
      </w:r>
    </w:p>
    <w:p w:rsidR="000C6943" w:rsidRDefault="005A2EEB" w:rsidP="005A2EEB">
      <w:pPr>
        <w:shd w:val="clear" w:color="auto" w:fill="FFFFFF"/>
        <w:tabs>
          <w:tab w:val="left" w:pos="1296"/>
        </w:tabs>
        <w:ind w:firstLine="567"/>
        <w:jc w:val="both"/>
        <w:rPr>
          <w:lang w:val="uk-UA"/>
        </w:rPr>
      </w:pPr>
      <w:r>
        <w:rPr>
          <w:sz w:val="28"/>
          <w:szCs w:val="28"/>
          <w:lang w:val="uk-UA"/>
        </w:rPr>
        <w:t>2.10</w:t>
      </w:r>
      <w:r w:rsidR="00BB6D13" w:rsidRPr="00BB6D13">
        <w:rPr>
          <w:sz w:val="28"/>
          <w:szCs w:val="28"/>
          <w:lang w:val="uk-UA"/>
        </w:rPr>
        <w:t xml:space="preserve">. </w:t>
      </w:r>
      <w:r w:rsidR="0040084D" w:rsidRPr="00BB6D13">
        <w:rPr>
          <w:spacing w:val="-1"/>
          <w:sz w:val="28"/>
          <w:szCs w:val="28"/>
          <w:lang w:val="uk-UA"/>
        </w:rPr>
        <w:t>Середня</w:t>
      </w:r>
      <w:r w:rsidR="0040084D">
        <w:rPr>
          <w:spacing w:val="-1"/>
          <w:sz w:val="28"/>
          <w:szCs w:val="28"/>
          <w:lang w:val="uk-UA"/>
        </w:rPr>
        <w:t xml:space="preserve"> наповнюваність </w:t>
      </w:r>
      <w:r w:rsidR="00C63D1B">
        <w:rPr>
          <w:spacing w:val="-1"/>
          <w:sz w:val="28"/>
          <w:szCs w:val="28"/>
          <w:lang w:val="uk-UA"/>
        </w:rPr>
        <w:t xml:space="preserve">гуртків, </w:t>
      </w:r>
      <w:r w:rsidR="0040084D">
        <w:rPr>
          <w:spacing w:val="-1"/>
          <w:sz w:val="28"/>
          <w:szCs w:val="28"/>
          <w:lang w:val="uk-UA"/>
        </w:rPr>
        <w:t>груп</w:t>
      </w:r>
      <w:r w:rsidR="00C63D1B">
        <w:rPr>
          <w:spacing w:val="-1"/>
          <w:sz w:val="28"/>
          <w:szCs w:val="28"/>
          <w:lang w:val="uk-UA"/>
        </w:rPr>
        <w:t xml:space="preserve">, секцій та інших творчих </w:t>
      </w:r>
      <w:r w:rsidR="00057BC5">
        <w:rPr>
          <w:spacing w:val="-1"/>
          <w:sz w:val="28"/>
          <w:szCs w:val="28"/>
          <w:lang w:val="uk-UA"/>
        </w:rPr>
        <w:t>об’єднань</w:t>
      </w:r>
      <w:r w:rsidR="0040084D">
        <w:rPr>
          <w:spacing w:val="-1"/>
          <w:sz w:val="28"/>
          <w:szCs w:val="28"/>
          <w:lang w:val="uk-UA"/>
        </w:rPr>
        <w:t xml:space="preserve"> у центрі</w:t>
      </w:r>
      <w:r w:rsidR="00C63D1B">
        <w:rPr>
          <w:spacing w:val="-1"/>
          <w:sz w:val="28"/>
          <w:szCs w:val="28"/>
          <w:lang w:val="uk-UA"/>
        </w:rPr>
        <w:t xml:space="preserve"> </w:t>
      </w:r>
      <w:r w:rsidR="0040084D">
        <w:rPr>
          <w:sz w:val="28"/>
          <w:szCs w:val="28"/>
          <w:lang w:val="uk-UA"/>
        </w:rPr>
        <w:t xml:space="preserve">становить, як правило, 10-15 вихованців, </w:t>
      </w:r>
      <w:r w:rsidR="00BB6D13">
        <w:rPr>
          <w:sz w:val="28"/>
          <w:szCs w:val="28"/>
          <w:lang w:val="uk-UA"/>
        </w:rPr>
        <w:t xml:space="preserve">учнів, </w:t>
      </w:r>
      <w:r w:rsidR="0040084D">
        <w:rPr>
          <w:sz w:val="28"/>
          <w:szCs w:val="28"/>
          <w:lang w:val="uk-UA"/>
        </w:rPr>
        <w:t>слухачів.</w:t>
      </w:r>
    </w:p>
    <w:p w:rsidR="0040084D" w:rsidRPr="00FE72D8" w:rsidRDefault="00C63D1B" w:rsidP="00FE72D8">
      <w:pPr>
        <w:shd w:val="clear" w:color="auto" w:fill="FFFFFF"/>
        <w:tabs>
          <w:tab w:val="left" w:pos="1296"/>
        </w:tabs>
        <w:ind w:firstLine="567"/>
        <w:jc w:val="both"/>
        <w:rPr>
          <w:lang w:val="uk-UA"/>
        </w:rPr>
      </w:pPr>
      <w:r>
        <w:rPr>
          <w:sz w:val="28"/>
          <w:szCs w:val="28"/>
          <w:lang w:val="uk-UA"/>
        </w:rPr>
        <w:t>Н</w:t>
      </w:r>
      <w:r w:rsidR="000C6943" w:rsidRPr="000C6943">
        <w:rPr>
          <w:sz w:val="28"/>
          <w:szCs w:val="28"/>
          <w:lang w:val="uk-UA"/>
        </w:rPr>
        <w:t>аповнюваність</w:t>
      </w:r>
      <w:r w:rsidR="000C6943">
        <w:rPr>
          <w:sz w:val="28"/>
          <w:szCs w:val="28"/>
          <w:lang w:val="uk-UA"/>
        </w:rPr>
        <w:t xml:space="preserve"> </w:t>
      </w:r>
      <w:r>
        <w:rPr>
          <w:sz w:val="28"/>
          <w:szCs w:val="28"/>
          <w:lang w:val="uk-UA"/>
        </w:rPr>
        <w:t>окремих гуртків, груп, секцій</w:t>
      </w:r>
      <w:r w:rsidR="0040084D">
        <w:rPr>
          <w:spacing w:val="-1"/>
          <w:sz w:val="28"/>
          <w:szCs w:val="28"/>
          <w:lang w:val="uk-UA"/>
        </w:rPr>
        <w:t xml:space="preserve"> та інших творчих об'єднань</w:t>
      </w:r>
      <w:r w:rsidR="0040084D">
        <w:rPr>
          <w:spacing w:val="-1"/>
          <w:sz w:val="28"/>
          <w:szCs w:val="28"/>
          <w:lang w:val="uk-UA"/>
        </w:rPr>
        <w:br/>
      </w:r>
      <w:r w:rsidR="0040084D">
        <w:rPr>
          <w:sz w:val="28"/>
          <w:szCs w:val="28"/>
          <w:lang w:val="uk-UA"/>
        </w:rPr>
        <w:t xml:space="preserve">установлюється директором центру залежно від </w:t>
      </w:r>
      <w:r>
        <w:rPr>
          <w:sz w:val="28"/>
          <w:szCs w:val="28"/>
          <w:lang w:val="uk-UA"/>
        </w:rPr>
        <w:t xml:space="preserve">профілю, </w:t>
      </w:r>
      <w:r w:rsidR="00FE72D8">
        <w:rPr>
          <w:sz w:val="28"/>
          <w:szCs w:val="28"/>
          <w:lang w:val="uk-UA"/>
        </w:rPr>
        <w:t>навчальних планів,</w:t>
      </w:r>
      <w:r w:rsidR="00FE72D8">
        <w:rPr>
          <w:sz w:val="28"/>
          <w:szCs w:val="28"/>
          <w:lang w:val="uk-UA"/>
        </w:rPr>
        <w:br/>
        <w:t xml:space="preserve">програм та можливостей </w:t>
      </w:r>
      <w:r w:rsidR="0040084D">
        <w:rPr>
          <w:sz w:val="28"/>
          <w:szCs w:val="28"/>
          <w:lang w:val="uk-UA"/>
        </w:rPr>
        <w:t>організаці</w:t>
      </w:r>
      <w:r w:rsidR="002540AB">
        <w:rPr>
          <w:sz w:val="28"/>
          <w:szCs w:val="28"/>
          <w:lang w:val="uk-UA"/>
        </w:rPr>
        <w:t>ї</w:t>
      </w:r>
      <w:r w:rsidR="00FE72D8">
        <w:rPr>
          <w:sz w:val="28"/>
          <w:szCs w:val="28"/>
          <w:lang w:val="uk-UA"/>
        </w:rPr>
        <w:t xml:space="preserve"> </w:t>
      </w:r>
      <w:r>
        <w:rPr>
          <w:spacing w:val="-3"/>
          <w:sz w:val="28"/>
          <w:szCs w:val="28"/>
          <w:lang w:val="uk-UA"/>
        </w:rPr>
        <w:t>освітнього процесу</w:t>
      </w:r>
      <w:r w:rsidR="0040084D">
        <w:rPr>
          <w:spacing w:val="-3"/>
          <w:sz w:val="28"/>
          <w:szCs w:val="28"/>
          <w:lang w:val="uk-UA"/>
        </w:rPr>
        <w:t>,</w:t>
      </w:r>
      <w:r w:rsidR="0040084D">
        <w:rPr>
          <w:rFonts w:ascii="Arial" w:cs="Arial"/>
          <w:sz w:val="28"/>
          <w:szCs w:val="28"/>
          <w:lang w:val="uk-UA"/>
        </w:rPr>
        <w:tab/>
      </w:r>
      <w:r w:rsidR="002540AB">
        <w:rPr>
          <w:rFonts w:ascii="Arial" w:cs="Arial"/>
          <w:sz w:val="28"/>
          <w:szCs w:val="28"/>
          <w:lang w:val="uk-UA"/>
        </w:rPr>
        <w:t xml:space="preserve"> </w:t>
      </w:r>
      <w:r w:rsidR="0040084D">
        <w:rPr>
          <w:spacing w:val="-5"/>
          <w:sz w:val="28"/>
          <w:szCs w:val="28"/>
          <w:lang w:val="uk-UA"/>
        </w:rPr>
        <w:t>рівня</w:t>
      </w:r>
      <w:r w:rsidR="00FE72D8">
        <w:rPr>
          <w:spacing w:val="-5"/>
          <w:sz w:val="28"/>
          <w:szCs w:val="28"/>
          <w:lang w:val="uk-UA"/>
        </w:rPr>
        <w:t xml:space="preserve"> </w:t>
      </w:r>
      <w:r w:rsidR="0040084D">
        <w:rPr>
          <w:sz w:val="28"/>
          <w:szCs w:val="28"/>
          <w:lang w:val="uk-UA"/>
        </w:rPr>
        <w:t xml:space="preserve">майстерності вихованців, </w:t>
      </w:r>
      <w:r>
        <w:rPr>
          <w:sz w:val="28"/>
          <w:szCs w:val="28"/>
          <w:lang w:val="uk-UA"/>
        </w:rPr>
        <w:t xml:space="preserve">учнів, </w:t>
      </w:r>
      <w:r w:rsidR="0040084D">
        <w:rPr>
          <w:sz w:val="28"/>
          <w:szCs w:val="28"/>
          <w:lang w:val="uk-UA"/>
        </w:rPr>
        <w:t>слухачів і становить не більш як 25 осіб.</w:t>
      </w:r>
    </w:p>
    <w:p w:rsidR="0040084D" w:rsidRDefault="0040084D" w:rsidP="007E7AD0">
      <w:pPr>
        <w:shd w:val="clear" w:color="auto" w:fill="FFFFFF"/>
        <w:ind w:firstLine="567"/>
        <w:jc w:val="both"/>
        <w:rPr>
          <w:sz w:val="28"/>
          <w:szCs w:val="28"/>
          <w:lang w:val="uk-UA"/>
        </w:rPr>
      </w:pPr>
      <w:r>
        <w:rPr>
          <w:sz w:val="28"/>
          <w:szCs w:val="28"/>
          <w:lang w:val="uk-UA"/>
        </w:rPr>
        <w:t>Гурток - це об'єднання вихованців, учнів і слухачів відповідно до їх нахилів, здібностей, інтересів до конкретного виду діяльності з урахуванням їх віку, психофізичних особливостей, стану здоров'я.</w:t>
      </w:r>
    </w:p>
    <w:p w:rsidR="0040084D" w:rsidRDefault="0040084D" w:rsidP="007E7AD0">
      <w:pPr>
        <w:shd w:val="clear" w:color="auto" w:fill="FFFFFF"/>
        <w:ind w:firstLine="567"/>
        <w:jc w:val="both"/>
      </w:pPr>
      <w:r>
        <w:rPr>
          <w:sz w:val="28"/>
          <w:szCs w:val="28"/>
          <w:lang w:val="uk-UA"/>
        </w:rPr>
        <w:t>Група - це складова гуртка, відділу, відділення або іншого творчого об'єднання одного профілю.</w:t>
      </w:r>
    </w:p>
    <w:p w:rsidR="0040084D" w:rsidRDefault="0040084D" w:rsidP="007E7AD0">
      <w:pPr>
        <w:shd w:val="clear" w:color="auto" w:fill="FFFFFF"/>
        <w:ind w:firstLine="567"/>
        <w:jc w:val="both"/>
      </w:pPr>
      <w:r>
        <w:rPr>
          <w:sz w:val="28"/>
          <w:szCs w:val="28"/>
          <w:lang w:val="uk-UA"/>
        </w:rPr>
        <w:t>Секція - це об'єднання вихованців, учнів і слухачів для проведення дослідницької, пошукової та експериментальної роботи з різних проблем науки, техніки, мистецтва, а також за спортивно-технічним, туристсько-краєзнавчим або іншим напрямом діяльності.</w:t>
      </w:r>
    </w:p>
    <w:p w:rsidR="0040084D" w:rsidRDefault="0040084D" w:rsidP="007E7AD0">
      <w:pPr>
        <w:shd w:val="clear" w:color="auto" w:fill="FFFFFF"/>
        <w:tabs>
          <w:tab w:val="left" w:pos="1478"/>
          <w:tab w:val="left" w:pos="3446"/>
          <w:tab w:val="left" w:pos="5443"/>
        </w:tabs>
        <w:ind w:firstLine="567"/>
        <w:jc w:val="both"/>
      </w:pPr>
      <w:r>
        <w:rPr>
          <w:sz w:val="28"/>
          <w:szCs w:val="28"/>
          <w:lang w:val="uk-UA"/>
        </w:rPr>
        <w:t>Студі</w:t>
      </w:r>
      <w:r w:rsidR="00E32207">
        <w:rPr>
          <w:sz w:val="28"/>
          <w:szCs w:val="28"/>
          <w:lang w:val="uk-UA"/>
        </w:rPr>
        <w:t xml:space="preserve">я - це об'єднання вихованців, </w:t>
      </w:r>
      <w:r>
        <w:rPr>
          <w:sz w:val="28"/>
          <w:szCs w:val="28"/>
          <w:lang w:val="uk-UA"/>
        </w:rPr>
        <w:t>уч</w:t>
      </w:r>
      <w:r w:rsidR="00E32207">
        <w:rPr>
          <w:sz w:val="28"/>
          <w:szCs w:val="28"/>
          <w:lang w:val="uk-UA"/>
        </w:rPr>
        <w:t xml:space="preserve">нів і слухачів з різних видів </w:t>
      </w:r>
      <w:r>
        <w:rPr>
          <w:sz w:val="28"/>
          <w:szCs w:val="28"/>
          <w:lang w:val="uk-UA"/>
        </w:rPr>
        <w:t>або</w:t>
      </w:r>
      <w:r>
        <w:rPr>
          <w:sz w:val="28"/>
          <w:szCs w:val="28"/>
          <w:lang w:val="uk-UA"/>
        </w:rPr>
        <w:br/>
      </w:r>
      <w:r>
        <w:rPr>
          <w:spacing w:val="-5"/>
          <w:sz w:val="28"/>
          <w:szCs w:val="28"/>
          <w:lang w:val="uk-UA"/>
        </w:rPr>
        <w:t>жанрів</w:t>
      </w:r>
      <w:r w:rsidR="00E32207">
        <w:rPr>
          <w:rFonts w:ascii="Arial" w:hAnsi="Arial" w:cs="Arial"/>
          <w:sz w:val="28"/>
          <w:szCs w:val="28"/>
          <w:lang w:val="uk-UA"/>
        </w:rPr>
        <w:t xml:space="preserve"> </w:t>
      </w:r>
      <w:r>
        <w:rPr>
          <w:spacing w:val="-5"/>
          <w:sz w:val="28"/>
          <w:szCs w:val="28"/>
          <w:lang w:val="uk-UA"/>
        </w:rPr>
        <w:t>мистецтва:</w:t>
      </w:r>
      <w:r w:rsidR="00E32207">
        <w:rPr>
          <w:rFonts w:ascii="Arial" w:cs="Arial"/>
          <w:sz w:val="28"/>
          <w:szCs w:val="28"/>
          <w:lang w:val="uk-UA"/>
        </w:rPr>
        <w:t xml:space="preserve"> </w:t>
      </w:r>
      <w:r>
        <w:rPr>
          <w:spacing w:val="-5"/>
          <w:sz w:val="28"/>
          <w:szCs w:val="28"/>
          <w:lang w:val="uk-UA"/>
        </w:rPr>
        <w:t>музичного,</w:t>
      </w:r>
      <w:r w:rsidR="00E32207">
        <w:rPr>
          <w:rFonts w:ascii="Arial" w:cs="Arial"/>
          <w:sz w:val="28"/>
          <w:szCs w:val="28"/>
          <w:lang w:val="uk-UA"/>
        </w:rPr>
        <w:t xml:space="preserve"> </w:t>
      </w:r>
      <w:r w:rsidR="00E32207">
        <w:rPr>
          <w:spacing w:val="-3"/>
          <w:sz w:val="28"/>
          <w:szCs w:val="28"/>
          <w:lang w:val="uk-UA"/>
        </w:rPr>
        <w:t xml:space="preserve">вокально-хорового, </w:t>
      </w:r>
      <w:r>
        <w:rPr>
          <w:spacing w:val="-3"/>
          <w:sz w:val="28"/>
          <w:szCs w:val="28"/>
          <w:lang w:val="uk-UA"/>
        </w:rPr>
        <w:t>театрального,</w:t>
      </w:r>
      <w:r w:rsidR="00E32207">
        <w:rPr>
          <w:lang w:val="uk-UA"/>
        </w:rPr>
        <w:t xml:space="preserve"> </w:t>
      </w:r>
      <w:r>
        <w:rPr>
          <w:sz w:val="28"/>
          <w:szCs w:val="28"/>
          <w:lang w:val="uk-UA"/>
        </w:rPr>
        <w:t xml:space="preserve">хореографічного </w:t>
      </w:r>
      <w:r>
        <w:rPr>
          <w:sz w:val="28"/>
          <w:szCs w:val="28"/>
          <w:lang w:val="uk-UA"/>
        </w:rPr>
        <w:lastRenderedPageBreak/>
        <w:t xml:space="preserve">фольклорного, фольклорно-етнографічного, акторського, образотворчого, декоративно-ужиткового, </w:t>
      </w:r>
      <w:r w:rsidR="003C40A0">
        <w:rPr>
          <w:sz w:val="28"/>
          <w:szCs w:val="28"/>
          <w:lang w:val="uk-UA"/>
        </w:rPr>
        <w:t>кіно</w:t>
      </w:r>
      <w:r w:rsidR="00DE6075">
        <w:rPr>
          <w:sz w:val="28"/>
          <w:szCs w:val="28"/>
          <w:lang w:val="uk-UA"/>
        </w:rPr>
        <w:t>-</w:t>
      </w:r>
      <w:r>
        <w:rPr>
          <w:sz w:val="28"/>
          <w:szCs w:val="28"/>
          <w:lang w:val="uk-UA"/>
        </w:rPr>
        <w:t xml:space="preserve">, </w:t>
      </w:r>
      <w:r w:rsidR="003C40A0">
        <w:rPr>
          <w:sz w:val="28"/>
          <w:szCs w:val="28"/>
          <w:lang w:val="uk-UA"/>
        </w:rPr>
        <w:t>відео</w:t>
      </w:r>
      <w:r w:rsidR="00DE6075">
        <w:rPr>
          <w:sz w:val="28"/>
          <w:szCs w:val="28"/>
          <w:lang w:val="uk-UA"/>
        </w:rPr>
        <w:t>-</w:t>
      </w:r>
      <w:r>
        <w:rPr>
          <w:sz w:val="28"/>
          <w:szCs w:val="28"/>
          <w:lang w:val="uk-UA"/>
        </w:rPr>
        <w:t>, фотоаматорського, літературно-творчого,   композиторського.</w:t>
      </w:r>
    </w:p>
    <w:p w:rsidR="0040084D" w:rsidRDefault="005A2EEB" w:rsidP="00D75A10">
      <w:pPr>
        <w:shd w:val="clear" w:color="auto" w:fill="FFFFFF"/>
        <w:ind w:firstLine="567"/>
        <w:jc w:val="both"/>
      </w:pPr>
      <w:r>
        <w:rPr>
          <w:sz w:val="28"/>
          <w:szCs w:val="28"/>
          <w:lang w:val="uk-UA"/>
        </w:rPr>
        <w:t>2.11</w:t>
      </w:r>
      <w:r w:rsidR="004450D9">
        <w:rPr>
          <w:sz w:val="28"/>
          <w:szCs w:val="28"/>
          <w:lang w:val="uk-UA"/>
        </w:rPr>
        <w:t xml:space="preserve">. </w:t>
      </w:r>
      <w:r w:rsidR="0040084D">
        <w:rPr>
          <w:sz w:val="28"/>
          <w:szCs w:val="28"/>
          <w:lang w:val="uk-UA"/>
        </w:rPr>
        <w:t>Гуртки,    групи та</w:t>
      </w:r>
      <w:r w:rsidR="004450D9">
        <w:rPr>
          <w:sz w:val="28"/>
          <w:szCs w:val="28"/>
          <w:lang w:val="uk-UA"/>
        </w:rPr>
        <w:t xml:space="preserve"> інші   творчі    об'єднання   центру</w:t>
      </w:r>
      <w:r w:rsidR="0040084D">
        <w:rPr>
          <w:sz w:val="28"/>
          <w:szCs w:val="28"/>
          <w:lang w:val="uk-UA"/>
        </w:rPr>
        <w:t xml:space="preserve"> класифікуються за трьома рівнями:</w:t>
      </w:r>
    </w:p>
    <w:p w:rsidR="0040084D" w:rsidRDefault="0040084D" w:rsidP="00144623">
      <w:pPr>
        <w:shd w:val="clear" w:color="auto" w:fill="FFFFFF"/>
        <w:ind w:firstLine="567"/>
        <w:jc w:val="both"/>
      </w:pPr>
      <w:r>
        <w:rPr>
          <w:sz w:val="28"/>
          <w:szCs w:val="28"/>
          <w:lang w:val="uk-UA"/>
        </w:rPr>
        <w:t>початковий рівень   -   творчі об'єднання, діяльність яких спрямована на загальний розвиток вихованців, учнів і слухачів, виявлення їх здібностей та обдарувань, прищеплення інтересу до творчої діяльності;</w:t>
      </w:r>
    </w:p>
    <w:p w:rsidR="0040084D" w:rsidRDefault="0040084D" w:rsidP="00144623">
      <w:pPr>
        <w:shd w:val="clear" w:color="auto" w:fill="FFFFFF"/>
        <w:ind w:firstLine="567"/>
        <w:jc w:val="both"/>
      </w:pPr>
      <w:r>
        <w:rPr>
          <w:sz w:val="28"/>
          <w:szCs w:val="28"/>
          <w:lang w:val="uk-UA"/>
        </w:rPr>
        <w:t>основний рівень - творчі об'єднання, які розвивають інтереси вихованців, учнів і слухачів, дають їм знання, практичні уміння та навички, задовольняють потреби у професійній орієнтації;</w:t>
      </w:r>
    </w:p>
    <w:p w:rsidR="0040084D" w:rsidRDefault="0040084D" w:rsidP="00144623">
      <w:pPr>
        <w:shd w:val="clear" w:color="auto" w:fill="FFFFFF"/>
        <w:ind w:firstLine="567"/>
        <w:jc w:val="both"/>
      </w:pPr>
      <w:r>
        <w:rPr>
          <w:spacing w:val="-1"/>
          <w:sz w:val="28"/>
          <w:szCs w:val="28"/>
          <w:lang w:val="uk-UA"/>
        </w:rPr>
        <w:t xml:space="preserve">вищий рівень - творчі об'єднання за інтересами для здібних і обдарованих </w:t>
      </w:r>
      <w:r>
        <w:rPr>
          <w:sz w:val="28"/>
          <w:szCs w:val="28"/>
          <w:lang w:val="uk-UA"/>
        </w:rPr>
        <w:t>вихованців, учнів і слухачів.</w:t>
      </w:r>
    </w:p>
    <w:p w:rsidR="0040084D" w:rsidRPr="007710EE" w:rsidRDefault="005A2EEB" w:rsidP="00D75A10">
      <w:pPr>
        <w:shd w:val="clear" w:color="auto" w:fill="FFFFFF"/>
        <w:tabs>
          <w:tab w:val="left" w:pos="1258"/>
        </w:tabs>
        <w:ind w:firstLine="548"/>
        <w:jc w:val="both"/>
        <w:rPr>
          <w:lang w:val="uk-UA"/>
        </w:rPr>
      </w:pPr>
      <w:r>
        <w:rPr>
          <w:spacing w:val="-10"/>
          <w:sz w:val="28"/>
          <w:szCs w:val="28"/>
          <w:lang w:val="uk-UA"/>
        </w:rPr>
        <w:t>2.12</w:t>
      </w:r>
      <w:r w:rsidR="0040084D">
        <w:rPr>
          <w:spacing w:val="-10"/>
          <w:sz w:val="28"/>
          <w:szCs w:val="28"/>
          <w:lang w:val="uk-UA"/>
        </w:rPr>
        <w:t>.</w:t>
      </w:r>
      <w:r w:rsidR="00AE014C">
        <w:rPr>
          <w:spacing w:val="-10"/>
          <w:sz w:val="28"/>
          <w:szCs w:val="28"/>
          <w:lang w:val="uk-UA"/>
        </w:rPr>
        <w:t xml:space="preserve"> </w:t>
      </w:r>
      <w:r w:rsidR="0040084D">
        <w:rPr>
          <w:sz w:val="28"/>
          <w:szCs w:val="28"/>
          <w:lang w:val="uk-UA"/>
        </w:rPr>
        <w:tab/>
        <w:t>Прийом вихованців</w:t>
      </w:r>
      <w:r w:rsidR="007710EE">
        <w:rPr>
          <w:sz w:val="28"/>
          <w:szCs w:val="28"/>
          <w:lang w:val="uk-UA"/>
        </w:rPr>
        <w:t>, учнів, слухачів</w:t>
      </w:r>
      <w:r w:rsidR="0040084D">
        <w:rPr>
          <w:sz w:val="28"/>
          <w:szCs w:val="28"/>
          <w:lang w:val="uk-UA"/>
        </w:rPr>
        <w:t xml:space="preserve"> до центру може здійснюватися </w:t>
      </w:r>
      <w:r w:rsidR="007710EE">
        <w:rPr>
          <w:sz w:val="28"/>
          <w:szCs w:val="28"/>
          <w:lang w:val="uk-UA"/>
        </w:rPr>
        <w:t xml:space="preserve">протягом </w:t>
      </w:r>
      <w:r w:rsidR="0040084D">
        <w:rPr>
          <w:sz w:val="28"/>
          <w:szCs w:val="28"/>
          <w:lang w:val="uk-UA"/>
        </w:rPr>
        <w:t>навчального року (в міру закінчення комплектування гуртків, груп та</w:t>
      </w:r>
      <w:r w:rsidR="0040084D">
        <w:rPr>
          <w:sz w:val="28"/>
          <w:szCs w:val="28"/>
          <w:lang w:val="uk-UA"/>
        </w:rPr>
        <w:br/>
        <w:t xml:space="preserve">інших творчих об'єднань) за бажанням вихованців, </w:t>
      </w:r>
      <w:r w:rsidR="007710EE">
        <w:rPr>
          <w:sz w:val="28"/>
          <w:szCs w:val="28"/>
          <w:lang w:val="uk-UA"/>
        </w:rPr>
        <w:t xml:space="preserve">учнів, </w:t>
      </w:r>
      <w:r w:rsidR="0040084D">
        <w:rPr>
          <w:sz w:val="28"/>
          <w:szCs w:val="28"/>
          <w:lang w:val="uk-UA"/>
        </w:rPr>
        <w:t>слухачів і за згодою</w:t>
      </w:r>
      <w:r w:rsidR="0040084D">
        <w:rPr>
          <w:sz w:val="28"/>
          <w:szCs w:val="28"/>
          <w:lang w:val="uk-UA"/>
        </w:rPr>
        <w:br/>
        <w:t>батьків або осіб, які їх замінюють, на безконкурсній основі.</w:t>
      </w:r>
    </w:p>
    <w:p w:rsidR="0040084D" w:rsidRDefault="007710EE" w:rsidP="007E7AD0">
      <w:pPr>
        <w:shd w:val="clear" w:color="auto" w:fill="FFFFFF"/>
        <w:ind w:firstLine="567"/>
        <w:jc w:val="both"/>
        <w:rPr>
          <w:sz w:val="28"/>
          <w:szCs w:val="28"/>
          <w:lang w:val="uk-UA"/>
        </w:rPr>
      </w:pPr>
      <w:r>
        <w:rPr>
          <w:sz w:val="28"/>
          <w:szCs w:val="28"/>
          <w:lang w:val="uk-UA"/>
        </w:rPr>
        <w:t>До центру</w:t>
      </w:r>
      <w:r w:rsidR="0040084D">
        <w:rPr>
          <w:sz w:val="28"/>
          <w:szCs w:val="28"/>
          <w:lang w:val="uk-UA"/>
        </w:rPr>
        <w:t xml:space="preserve"> зараховують</w:t>
      </w:r>
      <w:r>
        <w:rPr>
          <w:sz w:val="28"/>
          <w:szCs w:val="28"/>
          <w:lang w:val="uk-UA"/>
        </w:rPr>
        <w:t xml:space="preserve">ся вихованці, учні, </w:t>
      </w:r>
      <w:r w:rsidR="0040084D">
        <w:rPr>
          <w:sz w:val="28"/>
          <w:szCs w:val="28"/>
          <w:lang w:val="uk-UA"/>
        </w:rPr>
        <w:t xml:space="preserve">слухачі, як правило, віком від </w:t>
      </w:r>
      <w:r>
        <w:rPr>
          <w:sz w:val="28"/>
          <w:szCs w:val="28"/>
          <w:lang w:val="uk-UA"/>
        </w:rPr>
        <w:t xml:space="preserve"> </w:t>
      </w:r>
      <w:r w:rsidR="00965E73">
        <w:rPr>
          <w:sz w:val="28"/>
          <w:szCs w:val="28"/>
          <w:lang w:val="uk-UA"/>
        </w:rPr>
        <w:t>3</w:t>
      </w:r>
      <w:r w:rsidR="0040084D">
        <w:rPr>
          <w:sz w:val="28"/>
          <w:szCs w:val="28"/>
          <w:lang w:val="uk-UA"/>
        </w:rPr>
        <w:t xml:space="preserve"> до 18 років.</w:t>
      </w:r>
    </w:p>
    <w:p w:rsidR="00061131" w:rsidRDefault="005A2EEB" w:rsidP="00D75A10">
      <w:pPr>
        <w:shd w:val="clear" w:color="auto" w:fill="FFFFFF"/>
        <w:tabs>
          <w:tab w:val="left" w:pos="1296"/>
        </w:tabs>
        <w:ind w:firstLine="567"/>
        <w:jc w:val="both"/>
        <w:rPr>
          <w:lang w:val="uk-UA"/>
        </w:rPr>
      </w:pPr>
      <w:r>
        <w:rPr>
          <w:spacing w:val="-1"/>
          <w:sz w:val="28"/>
          <w:szCs w:val="28"/>
          <w:lang w:val="uk-UA"/>
        </w:rPr>
        <w:t>2.13</w:t>
      </w:r>
      <w:r w:rsidR="00061131">
        <w:rPr>
          <w:spacing w:val="-1"/>
          <w:sz w:val="28"/>
          <w:szCs w:val="28"/>
          <w:lang w:val="uk-UA"/>
        </w:rPr>
        <w:t>. Освітній процес у</w:t>
      </w:r>
      <w:r>
        <w:rPr>
          <w:spacing w:val="-1"/>
          <w:sz w:val="28"/>
          <w:szCs w:val="28"/>
          <w:lang w:val="uk-UA"/>
        </w:rPr>
        <w:t xml:space="preserve"> центрі здійснюється диференційовано відповідно до індивідуальних можливостей, інтересів, нахилів, здібностей вихованців, учнів, слухачів з урахуванням їх віку, психофізичний особливостей, стану здоров’я у різноманітних організаційних формах: заняття, гурткова робота,  клубна робота, дистанційна робота, урок, лекція, індивідуальні заняття, конференція, семінар, читання, вікторина, концерт, змагання, тренування, репетиція, похід, екскурсія, експедиція, практична робота в лабораторіях, майстернях, теплицях, на науково-дослідних ділянках, на природі та в інших формах, передбачених Статутом центру.</w:t>
      </w:r>
    </w:p>
    <w:p w:rsidR="0040084D" w:rsidRPr="00061131" w:rsidRDefault="00061131" w:rsidP="00D75A10">
      <w:pPr>
        <w:shd w:val="clear" w:color="auto" w:fill="FFFFFF"/>
        <w:tabs>
          <w:tab w:val="left" w:pos="1296"/>
        </w:tabs>
        <w:ind w:firstLine="567"/>
        <w:jc w:val="both"/>
        <w:rPr>
          <w:lang w:val="uk-UA"/>
        </w:rPr>
      </w:pPr>
      <w:r>
        <w:rPr>
          <w:spacing w:val="-8"/>
          <w:sz w:val="28"/>
          <w:szCs w:val="28"/>
          <w:lang w:val="uk-UA"/>
        </w:rPr>
        <w:t>2.14</w:t>
      </w:r>
      <w:r w:rsidR="0040084D">
        <w:rPr>
          <w:spacing w:val="-8"/>
          <w:sz w:val="28"/>
          <w:szCs w:val="28"/>
          <w:lang w:val="uk-UA"/>
        </w:rPr>
        <w:t>.</w:t>
      </w:r>
      <w:r w:rsidR="0040084D">
        <w:rPr>
          <w:sz w:val="28"/>
          <w:szCs w:val="28"/>
          <w:lang w:val="uk-UA"/>
        </w:rPr>
        <w:tab/>
        <w:t>Центр</w:t>
      </w:r>
      <w:r w:rsidR="00D75A10">
        <w:rPr>
          <w:sz w:val="28"/>
          <w:szCs w:val="28"/>
          <w:lang w:val="uk-UA"/>
        </w:rPr>
        <w:t>, за потреби, утворює інклюзивні та/або спеціальні групи та інші організаційні форми для навчання осіб з особливими освітніми потребами.</w:t>
      </w:r>
      <w:r w:rsidR="0040084D">
        <w:rPr>
          <w:sz w:val="28"/>
          <w:szCs w:val="28"/>
          <w:lang w:val="uk-UA"/>
        </w:rPr>
        <w:t xml:space="preserve"> </w:t>
      </w:r>
    </w:p>
    <w:p w:rsidR="00550199" w:rsidRDefault="00550199" w:rsidP="00D75A10">
      <w:pPr>
        <w:shd w:val="clear" w:color="auto" w:fill="FFFFFF"/>
        <w:tabs>
          <w:tab w:val="left" w:pos="1546"/>
        </w:tabs>
        <w:ind w:firstLine="567"/>
        <w:jc w:val="both"/>
        <w:rPr>
          <w:lang w:val="uk-UA"/>
        </w:rPr>
      </w:pPr>
    </w:p>
    <w:p w:rsidR="00550199" w:rsidRPr="00C57B09" w:rsidRDefault="00550199" w:rsidP="00D75A10">
      <w:pPr>
        <w:shd w:val="clear" w:color="auto" w:fill="FFFFFF"/>
        <w:tabs>
          <w:tab w:val="left" w:pos="1546"/>
        </w:tabs>
        <w:ind w:firstLine="567"/>
        <w:jc w:val="both"/>
        <w:rPr>
          <w:lang w:val="uk-UA"/>
        </w:rPr>
      </w:pPr>
    </w:p>
    <w:p w:rsidR="002923A2" w:rsidRPr="0048291E" w:rsidRDefault="0048291E" w:rsidP="0048291E">
      <w:pPr>
        <w:shd w:val="clear" w:color="auto" w:fill="FFFFFF"/>
        <w:jc w:val="center"/>
        <w:rPr>
          <w:b/>
          <w:bCs/>
          <w:spacing w:val="-1"/>
          <w:sz w:val="28"/>
          <w:szCs w:val="28"/>
          <w:lang w:val="uk-UA"/>
        </w:rPr>
      </w:pPr>
      <w:r>
        <w:rPr>
          <w:b/>
          <w:bCs/>
          <w:spacing w:val="-1"/>
          <w:sz w:val="28"/>
          <w:szCs w:val="28"/>
          <w:lang w:val="uk-UA"/>
        </w:rPr>
        <w:t>3.</w:t>
      </w:r>
      <w:r w:rsidR="007E7AD0">
        <w:rPr>
          <w:b/>
          <w:bCs/>
          <w:spacing w:val="-1"/>
          <w:sz w:val="28"/>
          <w:szCs w:val="28"/>
          <w:lang w:val="uk-UA"/>
        </w:rPr>
        <w:t xml:space="preserve"> </w:t>
      </w:r>
      <w:r w:rsidR="001230EE" w:rsidRPr="0048291E">
        <w:rPr>
          <w:b/>
          <w:bCs/>
          <w:spacing w:val="-1"/>
          <w:sz w:val="28"/>
          <w:szCs w:val="28"/>
          <w:lang w:val="uk-UA"/>
        </w:rPr>
        <w:t>Учасники освітнього</w:t>
      </w:r>
      <w:r w:rsidR="0040084D" w:rsidRPr="0048291E">
        <w:rPr>
          <w:b/>
          <w:bCs/>
          <w:spacing w:val="-1"/>
          <w:sz w:val="28"/>
          <w:szCs w:val="28"/>
          <w:lang w:val="uk-UA"/>
        </w:rPr>
        <w:t xml:space="preserve"> процесу</w:t>
      </w:r>
    </w:p>
    <w:p w:rsidR="0040084D" w:rsidRDefault="0040084D" w:rsidP="008801FB">
      <w:pPr>
        <w:shd w:val="clear" w:color="auto" w:fill="FFFFFF"/>
        <w:tabs>
          <w:tab w:val="left" w:pos="0"/>
        </w:tabs>
        <w:ind w:firstLine="567"/>
      </w:pPr>
      <w:r>
        <w:rPr>
          <w:spacing w:val="-10"/>
          <w:sz w:val="28"/>
          <w:szCs w:val="28"/>
          <w:lang w:val="uk-UA"/>
        </w:rPr>
        <w:t>3.1.</w:t>
      </w:r>
      <w:r w:rsidR="00550199">
        <w:rPr>
          <w:sz w:val="28"/>
          <w:szCs w:val="28"/>
          <w:lang w:val="uk-UA"/>
        </w:rPr>
        <w:t xml:space="preserve"> </w:t>
      </w:r>
      <w:r w:rsidR="00550199">
        <w:rPr>
          <w:spacing w:val="-1"/>
          <w:sz w:val="28"/>
          <w:szCs w:val="28"/>
          <w:lang w:val="uk-UA"/>
        </w:rPr>
        <w:t>Учасниками освітнього</w:t>
      </w:r>
      <w:r>
        <w:rPr>
          <w:spacing w:val="-1"/>
          <w:sz w:val="28"/>
          <w:szCs w:val="28"/>
          <w:lang w:val="uk-UA"/>
        </w:rPr>
        <w:t xml:space="preserve"> процесу в центрі є:</w:t>
      </w:r>
    </w:p>
    <w:p w:rsidR="0040084D" w:rsidRDefault="0040084D" w:rsidP="00550199">
      <w:pPr>
        <w:pStyle w:val="a5"/>
        <w:numPr>
          <w:ilvl w:val="0"/>
          <w:numId w:val="27"/>
        </w:numPr>
        <w:shd w:val="clear" w:color="auto" w:fill="FFFFFF"/>
        <w:tabs>
          <w:tab w:val="left" w:pos="0"/>
        </w:tabs>
        <w:ind w:left="0" w:firstLine="567"/>
      </w:pPr>
      <w:r w:rsidRPr="00550199">
        <w:rPr>
          <w:spacing w:val="-2"/>
          <w:sz w:val="28"/>
          <w:szCs w:val="28"/>
          <w:lang w:val="uk-UA"/>
        </w:rPr>
        <w:t xml:space="preserve">вихованці, </w:t>
      </w:r>
      <w:r w:rsidR="00550199" w:rsidRPr="00550199">
        <w:rPr>
          <w:spacing w:val="-2"/>
          <w:sz w:val="28"/>
          <w:szCs w:val="28"/>
          <w:lang w:val="uk-UA"/>
        </w:rPr>
        <w:t xml:space="preserve">учні, </w:t>
      </w:r>
      <w:r w:rsidRPr="00550199">
        <w:rPr>
          <w:spacing w:val="-2"/>
          <w:sz w:val="28"/>
          <w:szCs w:val="28"/>
          <w:lang w:val="uk-UA"/>
        </w:rPr>
        <w:t>слухачі;</w:t>
      </w:r>
    </w:p>
    <w:p w:rsidR="00550199" w:rsidRPr="00550199" w:rsidRDefault="0040084D" w:rsidP="00550199">
      <w:pPr>
        <w:pStyle w:val="a5"/>
        <w:numPr>
          <w:ilvl w:val="0"/>
          <w:numId w:val="27"/>
        </w:numPr>
        <w:shd w:val="clear" w:color="auto" w:fill="FFFFFF"/>
        <w:tabs>
          <w:tab w:val="left" w:pos="0"/>
        </w:tabs>
        <w:ind w:left="0" w:firstLine="567"/>
      </w:pPr>
      <w:r w:rsidRPr="00550199">
        <w:rPr>
          <w:spacing w:val="-1"/>
          <w:sz w:val="28"/>
          <w:szCs w:val="28"/>
          <w:lang w:val="uk-UA"/>
        </w:rPr>
        <w:t>директор, заступник директора</w:t>
      </w:r>
      <w:r w:rsidR="00550199">
        <w:rPr>
          <w:spacing w:val="-1"/>
          <w:sz w:val="28"/>
          <w:szCs w:val="28"/>
          <w:lang w:val="uk-UA"/>
        </w:rPr>
        <w:t xml:space="preserve"> центру</w:t>
      </w:r>
      <w:r w:rsidRPr="00550199">
        <w:rPr>
          <w:spacing w:val="-1"/>
          <w:sz w:val="28"/>
          <w:szCs w:val="28"/>
          <w:lang w:val="uk-UA"/>
        </w:rPr>
        <w:t>;</w:t>
      </w:r>
    </w:p>
    <w:p w:rsidR="00550199" w:rsidRPr="00550199" w:rsidRDefault="0040084D" w:rsidP="00550199">
      <w:pPr>
        <w:pStyle w:val="a5"/>
        <w:numPr>
          <w:ilvl w:val="0"/>
          <w:numId w:val="27"/>
        </w:numPr>
        <w:shd w:val="clear" w:color="auto" w:fill="FFFFFF"/>
        <w:tabs>
          <w:tab w:val="left" w:pos="0"/>
        </w:tabs>
        <w:ind w:left="0" w:firstLine="567"/>
        <w:jc w:val="both"/>
      </w:pPr>
      <w:r w:rsidRPr="00550199">
        <w:rPr>
          <w:spacing w:val="-1"/>
          <w:sz w:val="28"/>
          <w:szCs w:val="28"/>
          <w:lang w:val="uk-UA"/>
        </w:rPr>
        <w:t>педагогічні працівники, психологи, соціальні педагоги, спеціалісти,</w:t>
      </w:r>
      <w:r w:rsidRPr="00550199">
        <w:rPr>
          <w:spacing w:val="-1"/>
          <w:sz w:val="28"/>
          <w:szCs w:val="28"/>
          <w:lang w:val="uk-UA"/>
        </w:rPr>
        <w:br/>
      </w:r>
      <w:r w:rsidRPr="00550199">
        <w:rPr>
          <w:sz w:val="28"/>
          <w:szCs w:val="28"/>
          <w:lang w:val="uk-UA"/>
        </w:rPr>
        <w:t>які</w:t>
      </w:r>
      <w:r w:rsidR="00550199" w:rsidRPr="00550199">
        <w:rPr>
          <w:sz w:val="28"/>
          <w:szCs w:val="28"/>
          <w:lang w:val="uk-UA"/>
        </w:rPr>
        <w:t xml:space="preserve"> залучені до освітнього </w:t>
      </w:r>
      <w:r w:rsidRPr="00550199">
        <w:rPr>
          <w:sz w:val="28"/>
          <w:szCs w:val="28"/>
          <w:lang w:val="uk-UA"/>
        </w:rPr>
        <w:t xml:space="preserve"> процесу;</w:t>
      </w:r>
    </w:p>
    <w:p w:rsidR="00550199" w:rsidRPr="00550199" w:rsidRDefault="0040084D" w:rsidP="00550199">
      <w:pPr>
        <w:pStyle w:val="a5"/>
        <w:numPr>
          <w:ilvl w:val="0"/>
          <w:numId w:val="27"/>
        </w:numPr>
        <w:shd w:val="clear" w:color="auto" w:fill="FFFFFF"/>
        <w:tabs>
          <w:tab w:val="left" w:pos="0"/>
        </w:tabs>
        <w:ind w:left="0" w:firstLine="567"/>
        <w:jc w:val="both"/>
      </w:pPr>
      <w:r w:rsidRPr="00550199">
        <w:rPr>
          <w:spacing w:val="-1"/>
          <w:sz w:val="28"/>
          <w:szCs w:val="28"/>
          <w:lang w:val="uk-UA"/>
        </w:rPr>
        <w:t>батьки або особи, які їх замінюють;</w:t>
      </w:r>
    </w:p>
    <w:p w:rsidR="003D22AF" w:rsidRPr="003D22AF" w:rsidRDefault="0040084D" w:rsidP="003D22AF">
      <w:pPr>
        <w:pStyle w:val="a5"/>
        <w:numPr>
          <w:ilvl w:val="0"/>
          <w:numId w:val="27"/>
        </w:numPr>
        <w:shd w:val="clear" w:color="auto" w:fill="FFFFFF"/>
        <w:tabs>
          <w:tab w:val="left" w:pos="0"/>
        </w:tabs>
        <w:ind w:left="0" w:firstLine="567"/>
        <w:jc w:val="both"/>
      </w:pPr>
      <w:r w:rsidRPr="00550199">
        <w:rPr>
          <w:spacing w:val="-2"/>
          <w:sz w:val="28"/>
          <w:szCs w:val="28"/>
          <w:lang w:val="uk-UA"/>
        </w:rPr>
        <w:t xml:space="preserve">представники підприємств, установ, організацій, які беруть участь у </w:t>
      </w:r>
      <w:r w:rsidR="00550199" w:rsidRPr="00550199">
        <w:rPr>
          <w:sz w:val="28"/>
          <w:szCs w:val="28"/>
          <w:lang w:val="uk-UA"/>
        </w:rPr>
        <w:t xml:space="preserve">здійсненні освітнього </w:t>
      </w:r>
      <w:r w:rsidRPr="00550199">
        <w:rPr>
          <w:sz w:val="28"/>
          <w:szCs w:val="28"/>
          <w:lang w:val="uk-UA"/>
        </w:rPr>
        <w:t>процесу.</w:t>
      </w:r>
    </w:p>
    <w:p w:rsidR="004B116B" w:rsidRPr="004B116B" w:rsidRDefault="0040084D" w:rsidP="003D22AF">
      <w:pPr>
        <w:shd w:val="clear" w:color="auto" w:fill="FFFFFF"/>
        <w:tabs>
          <w:tab w:val="left" w:pos="0"/>
        </w:tabs>
        <w:ind w:firstLine="567"/>
        <w:jc w:val="both"/>
      </w:pPr>
      <w:r w:rsidRPr="003D22AF">
        <w:rPr>
          <w:spacing w:val="-10"/>
          <w:sz w:val="28"/>
          <w:szCs w:val="28"/>
          <w:lang w:val="uk-UA"/>
        </w:rPr>
        <w:t>3.2.</w:t>
      </w:r>
      <w:r w:rsidR="004B116B" w:rsidRPr="003D22AF">
        <w:rPr>
          <w:sz w:val="28"/>
          <w:szCs w:val="28"/>
          <w:lang w:val="uk-UA"/>
        </w:rPr>
        <w:t xml:space="preserve"> </w:t>
      </w:r>
      <w:r w:rsidRPr="003D22AF">
        <w:rPr>
          <w:sz w:val="28"/>
          <w:szCs w:val="28"/>
          <w:lang w:val="uk-UA"/>
        </w:rPr>
        <w:t>Права та обов'яз</w:t>
      </w:r>
      <w:r w:rsidR="004B116B" w:rsidRPr="003D22AF">
        <w:rPr>
          <w:sz w:val="28"/>
          <w:szCs w:val="28"/>
          <w:lang w:val="uk-UA"/>
        </w:rPr>
        <w:t>ки учасників освітнього</w:t>
      </w:r>
      <w:r w:rsidRPr="003D22AF">
        <w:rPr>
          <w:sz w:val="28"/>
          <w:szCs w:val="28"/>
          <w:lang w:val="uk-UA"/>
        </w:rPr>
        <w:t xml:space="preserve"> процесу центру</w:t>
      </w:r>
      <w:r w:rsidRPr="003D22AF">
        <w:rPr>
          <w:sz w:val="28"/>
          <w:szCs w:val="28"/>
          <w:lang w:val="uk-UA"/>
        </w:rPr>
        <w:br/>
        <w:t>визначаються Конституцією України, Законами України «Про освіту», «Про</w:t>
      </w:r>
      <w:r w:rsidR="004B116B" w:rsidRPr="003D22AF">
        <w:rPr>
          <w:lang w:val="uk-UA"/>
        </w:rPr>
        <w:t xml:space="preserve"> </w:t>
      </w:r>
      <w:r w:rsidRPr="003D22AF">
        <w:rPr>
          <w:spacing w:val="-2"/>
          <w:sz w:val="28"/>
          <w:szCs w:val="28"/>
          <w:lang w:val="uk-UA"/>
        </w:rPr>
        <w:t>позашкіль</w:t>
      </w:r>
      <w:r w:rsidR="004B116B" w:rsidRPr="003D22AF">
        <w:rPr>
          <w:spacing w:val="-2"/>
          <w:sz w:val="28"/>
          <w:szCs w:val="28"/>
          <w:lang w:val="uk-UA"/>
        </w:rPr>
        <w:t xml:space="preserve">ну освіту» та іншими </w:t>
      </w:r>
      <w:r w:rsidRPr="003D22AF">
        <w:rPr>
          <w:spacing w:val="-2"/>
          <w:sz w:val="28"/>
          <w:szCs w:val="28"/>
          <w:lang w:val="uk-UA"/>
        </w:rPr>
        <w:t xml:space="preserve">нормативно-правовими актами. </w:t>
      </w:r>
    </w:p>
    <w:p w:rsidR="0040084D" w:rsidRDefault="0040084D" w:rsidP="003D22AF">
      <w:pPr>
        <w:shd w:val="clear" w:color="auto" w:fill="FFFFFF"/>
        <w:ind w:firstLine="567"/>
      </w:pPr>
      <w:r>
        <w:rPr>
          <w:spacing w:val="-2"/>
          <w:sz w:val="28"/>
          <w:szCs w:val="28"/>
          <w:lang w:val="uk-UA"/>
        </w:rPr>
        <w:t xml:space="preserve">3.3. Вихованці, </w:t>
      </w:r>
      <w:r w:rsidR="003D22AF">
        <w:rPr>
          <w:spacing w:val="-2"/>
          <w:sz w:val="28"/>
          <w:szCs w:val="28"/>
          <w:lang w:val="uk-UA"/>
        </w:rPr>
        <w:t xml:space="preserve">учні, </w:t>
      </w:r>
      <w:r>
        <w:rPr>
          <w:spacing w:val="-2"/>
          <w:sz w:val="28"/>
          <w:szCs w:val="28"/>
          <w:lang w:val="uk-UA"/>
        </w:rPr>
        <w:t>слухачі центру мають гарантоване державою право на:</w:t>
      </w:r>
    </w:p>
    <w:p w:rsidR="003D22AF" w:rsidRPr="003D22AF" w:rsidRDefault="003D22AF" w:rsidP="003D22AF">
      <w:pPr>
        <w:shd w:val="clear" w:color="auto" w:fill="FFFFFF"/>
        <w:tabs>
          <w:tab w:val="left" w:pos="1589"/>
        </w:tabs>
        <w:spacing w:line="322" w:lineRule="exact"/>
        <w:ind w:right="29" w:firstLine="567"/>
        <w:jc w:val="both"/>
        <w:rPr>
          <w:sz w:val="28"/>
          <w:szCs w:val="28"/>
          <w:lang w:val="uk-UA"/>
        </w:rPr>
      </w:pPr>
      <w:r>
        <w:rPr>
          <w:sz w:val="28"/>
          <w:szCs w:val="28"/>
          <w:lang w:val="uk-UA"/>
        </w:rPr>
        <w:lastRenderedPageBreak/>
        <w:t xml:space="preserve">- </w:t>
      </w:r>
      <w:r w:rsidR="0040084D" w:rsidRPr="003D22AF">
        <w:rPr>
          <w:sz w:val="28"/>
          <w:szCs w:val="28"/>
          <w:lang w:val="uk-UA"/>
        </w:rPr>
        <w:t>здобуття позашкільної освіти відповідно до їх здібностей, обдарувань, уподобань та інтересів;</w:t>
      </w:r>
    </w:p>
    <w:p w:rsidR="003D22AF" w:rsidRDefault="003D22AF" w:rsidP="003D22AF">
      <w:pPr>
        <w:shd w:val="clear" w:color="auto" w:fill="FFFFFF"/>
        <w:tabs>
          <w:tab w:val="left" w:pos="1589"/>
        </w:tabs>
        <w:spacing w:line="322" w:lineRule="exact"/>
        <w:ind w:right="29" w:firstLine="567"/>
        <w:jc w:val="both"/>
        <w:rPr>
          <w:sz w:val="28"/>
          <w:szCs w:val="28"/>
          <w:lang w:val="uk-UA"/>
        </w:rPr>
      </w:pPr>
      <w:r>
        <w:rPr>
          <w:sz w:val="28"/>
          <w:szCs w:val="28"/>
          <w:lang w:val="uk-UA"/>
        </w:rPr>
        <w:t xml:space="preserve">- </w:t>
      </w:r>
      <w:r w:rsidR="0040084D">
        <w:rPr>
          <w:sz w:val="28"/>
          <w:szCs w:val="28"/>
          <w:lang w:val="uk-UA"/>
        </w:rPr>
        <w:t>добровільний вибір напряму та виду діяльності;</w:t>
      </w:r>
    </w:p>
    <w:p w:rsidR="003D22AF" w:rsidRDefault="003D22AF" w:rsidP="003D22AF">
      <w:pPr>
        <w:shd w:val="clear" w:color="auto" w:fill="FFFFFF"/>
        <w:tabs>
          <w:tab w:val="left" w:pos="1589"/>
        </w:tabs>
        <w:spacing w:line="322" w:lineRule="exact"/>
        <w:ind w:right="29" w:firstLine="567"/>
        <w:jc w:val="both"/>
        <w:rPr>
          <w:sz w:val="28"/>
          <w:szCs w:val="28"/>
          <w:lang w:val="uk-UA"/>
        </w:rPr>
      </w:pPr>
      <w:r>
        <w:rPr>
          <w:sz w:val="28"/>
          <w:szCs w:val="28"/>
          <w:lang w:val="uk-UA"/>
        </w:rPr>
        <w:t xml:space="preserve">- </w:t>
      </w:r>
      <w:r w:rsidR="0040084D">
        <w:rPr>
          <w:sz w:val="28"/>
          <w:szCs w:val="28"/>
          <w:lang w:val="uk-UA"/>
        </w:rPr>
        <w:t>навчання у декількох гуртках</w:t>
      </w:r>
      <w:r>
        <w:rPr>
          <w:sz w:val="28"/>
          <w:szCs w:val="28"/>
          <w:lang w:val="uk-UA"/>
        </w:rPr>
        <w:t>, групах та інших творчих об'єднаннях  центру</w:t>
      </w:r>
      <w:r w:rsidR="0040084D">
        <w:rPr>
          <w:sz w:val="28"/>
          <w:szCs w:val="28"/>
          <w:lang w:val="uk-UA"/>
        </w:rPr>
        <w:t>;</w:t>
      </w:r>
    </w:p>
    <w:p w:rsidR="003D22AF" w:rsidRDefault="003D22AF" w:rsidP="003D22AF">
      <w:pPr>
        <w:shd w:val="clear" w:color="auto" w:fill="FFFFFF"/>
        <w:tabs>
          <w:tab w:val="left" w:pos="1589"/>
        </w:tabs>
        <w:spacing w:line="322" w:lineRule="exact"/>
        <w:ind w:right="29" w:firstLine="567"/>
        <w:jc w:val="both"/>
        <w:rPr>
          <w:sz w:val="28"/>
          <w:szCs w:val="28"/>
          <w:lang w:val="uk-UA"/>
        </w:rPr>
      </w:pPr>
      <w:r>
        <w:rPr>
          <w:sz w:val="28"/>
          <w:szCs w:val="28"/>
          <w:lang w:val="uk-UA"/>
        </w:rPr>
        <w:t xml:space="preserve">- </w:t>
      </w:r>
      <w:r w:rsidR="0040084D">
        <w:rPr>
          <w:spacing w:val="-1"/>
          <w:sz w:val="28"/>
          <w:szCs w:val="28"/>
          <w:lang w:val="uk-UA"/>
        </w:rPr>
        <w:t>безпечні та нешкідливі умови навчання та праці;</w:t>
      </w:r>
    </w:p>
    <w:p w:rsidR="003D22AF" w:rsidRDefault="003D22AF" w:rsidP="003D22AF">
      <w:pPr>
        <w:shd w:val="clear" w:color="auto" w:fill="FFFFFF"/>
        <w:tabs>
          <w:tab w:val="left" w:pos="-1560"/>
        </w:tabs>
        <w:spacing w:line="322" w:lineRule="exact"/>
        <w:ind w:right="29" w:firstLine="567"/>
        <w:jc w:val="both"/>
        <w:rPr>
          <w:sz w:val="28"/>
          <w:szCs w:val="28"/>
          <w:lang w:val="uk-UA"/>
        </w:rPr>
      </w:pPr>
      <w:r>
        <w:rPr>
          <w:sz w:val="28"/>
          <w:szCs w:val="28"/>
          <w:lang w:val="uk-UA"/>
        </w:rPr>
        <w:t xml:space="preserve">- </w:t>
      </w:r>
      <w:r w:rsidR="0040084D">
        <w:rPr>
          <w:sz w:val="28"/>
          <w:szCs w:val="28"/>
          <w:lang w:val="uk-UA"/>
        </w:rPr>
        <w:t>користування навчально-виробничою, матеріально-технічною</w:t>
      </w:r>
      <w:r w:rsidR="0040084D">
        <w:rPr>
          <w:sz w:val="28"/>
          <w:szCs w:val="28"/>
          <w:lang w:val="uk-UA"/>
        </w:rPr>
        <w:br/>
        <w:t>базою центру;</w:t>
      </w:r>
    </w:p>
    <w:p w:rsidR="003D22AF" w:rsidRDefault="003D22AF" w:rsidP="003D22AF">
      <w:pPr>
        <w:shd w:val="clear" w:color="auto" w:fill="FFFFFF"/>
        <w:tabs>
          <w:tab w:val="left" w:pos="-1560"/>
        </w:tabs>
        <w:spacing w:line="322" w:lineRule="exact"/>
        <w:ind w:right="29" w:firstLine="567"/>
        <w:jc w:val="both"/>
        <w:rPr>
          <w:sz w:val="28"/>
          <w:szCs w:val="28"/>
          <w:lang w:val="uk-UA"/>
        </w:rPr>
      </w:pPr>
      <w:r>
        <w:rPr>
          <w:sz w:val="28"/>
          <w:szCs w:val="28"/>
          <w:lang w:val="uk-UA"/>
        </w:rPr>
        <w:t xml:space="preserve">- </w:t>
      </w:r>
      <w:r w:rsidR="0040084D">
        <w:rPr>
          <w:spacing w:val="-1"/>
          <w:sz w:val="28"/>
          <w:szCs w:val="28"/>
          <w:lang w:val="uk-UA"/>
        </w:rPr>
        <w:t>участь у різних видах навчальної та науково-практичної роботи, у</w:t>
      </w:r>
      <w:r w:rsidR="0040084D">
        <w:rPr>
          <w:spacing w:val="-1"/>
          <w:sz w:val="28"/>
          <w:szCs w:val="28"/>
          <w:lang w:val="uk-UA"/>
        </w:rPr>
        <w:br/>
      </w:r>
      <w:r w:rsidR="0040084D">
        <w:rPr>
          <w:sz w:val="28"/>
          <w:szCs w:val="28"/>
          <w:lang w:val="uk-UA"/>
        </w:rPr>
        <w:t>конференціях, олімпіадах, змаганнях, виставках, конкурсах та</w:t>
      </w:r>
      <w:r w:rsidR="0040084D">
        <w:rPr>
          <w:sz w:val="28"/>
          <w:szCs w:val="28"/>
          <w:lang w:val="uk-UA"/>
        </w:rPr>
        <w:br/>
        <w:t>інших масових заходах;</w:t>
      </w:r>
    </w:p>
    <w:p w:rsidR="003D22AF" w:rsidRDefault="003D22AF" w:rsidP="003D22AF">
      <w:pPr>
        <w:shd w:val="clear" w:color="auto" w:fill="FFFFFF"/>
        <w:tabs>
          <w:tab w:val="left" w:pos="-1560"/>
        </w:tabs>
        <w:spacing w:line="322" w:lineRule="exact"/>
        <w:ind w:right="29" w:firstLine="567"/>
        <w:jc w:val="both"/>
        <w:rPr>
          <w:sz w:val="28"/>
          <w:szCs w:val="28"/>
          <w:lang w:val="uk-UA"/>
        </w:rPr>
      </w:pPr>
      <w:r>
        <w:rPr>
          <w:sz w:val="28"/>
          <w:szCs w:val="28"/>
          <w:lang w:val="uk-UA"/>
        </w:rPr>
        <w:t xml:space="preserve">- </w:t>
      </w:r>
      <w:r w:rsidR="0040084D">
        <w:rPr>
          <w:sz w:val="28"/>
          <w:szCs w:val="28"/>
          <w:lang w:val="uk-UA"/>
        </w:rPr>
        <w:t>представлення в органах громадського самоврядування центру;</w:t>
      </w:r>
    </w:p>
    <w:p w:rsidR="003D22AF" w:rsidRDefault="003D22AF" w:rsidP="003D22AF">
      <w:pPr>
        <w:shd w:val="clear" w:color="auto" w:fill="FFFFFF"/>
        <w:tabs>
          <w:tab w:val="left" w:pos="-1560"/>
        </w:tabs>
        <w:spacing w:line="322" w:lineRule="exact"/>
        <w:ind w:right="29" w:firstLine="567"/>
        <w:jc w:val="both"/>
        <w:rPr>
          <w:sz w:val="28"/>
          <w:szCs w:val="28"/>
          <w:lang w:val="uk-UA"/>
        </w:rPr>
      </w:pPr>
      <w:r>
        <w:rPr>
          <w:sz w:val="28"/>
          <w:szCs w:val="28"/>
          <w:lang w:val="uk-UA"/>
        </w:rPr>
        <w:t xml:space="preserve">- </w:t>
      </w:r>
      <w:r w:rsidR="0040084D">
        <w:rPr>
          <w:spacing w:val="-1"/>
          <w:sz w:val="28"/>
          <w:szCs w:val="28"/>
          <w:lang w:val="uk-UA"/>
        </w:rPr>
        <w:t>вільне вираження поглядів, переконань;</w:t>
      </w:r>
    </w:p>
    <w:p w:rsidR="003D22AF" w:rsidRDefault="003D22AF" w:rsidP="003D22AF">
      <w:pPr>
        <w:shd w:val="clear" w:color="auto" w:fill="FFFFFF"/>
        <w:tabs>
          <w:tab w:val="left" w:pos="-1560"/>
        </w:tabs>
        <w:spacing w:line="322" w:lineRule="exact"/>
        <w:ind w:right="29" w:firstLine="567"/>
        <w:jc w:val="both"/>
        <w:rPr>
          <w:sz w:val="28"/>
          <w:szCs w:val="28"/>
          <w:lang w:val="uk-UA"/>
        </w:rPr>
      </w:pPr>
      <w:r>
        <w:rPr>
          <w:sz w:val="28"/>
          <w:szCs w:val="28"/>
          <w:lang w:val="uk-UA"/>
        </w:rPr>
        <w:t xml:space="preserve">- </w:t>
      </w:r>
      <w:r w:rsidR="0040084D" w:rsidRPr="004B116B">
        <w:rPr>
          <w:spacing w:val="-1"/>
          <w:sz w:val="28"/>
          <w:szCs w:val="28"/>
          <w:lang w:val="uk-UA"/>
        </w:rPr>
        <w:t xml:space="preserve">захист від будь-яких форм експлуатації, психічного і фізичного насильства, від дій </w:t>
      </w:r>
      <w:r>
        <w:rPr>
          <w:spacing w:val="-1"/>
          <w:sz w:val="28"/>
          <w:szCs w:val="28"/>
          <w:lang w:val="uk-UA"/>
        </w:rPr>
        <w:t xml:space="preserve">педагогічних </w:t>
      </w:r>
      <w:r w:rsidR="0040084D" w:rsidRPr="004B116B">
        <w:rPr>
          <w:spacing w:val="-1"/>
          <w:sz w:val="28"/>
          <w:szCs w:val="28"/>
          <w:lang w:val="uk-UA"/>
        </w:rPr>
        <w:t xml:space="preserve">та інших працівників, які порушують їх права, </w:t>
      </w:r>
      <w:r w:rsidR="0089590F">
        <w:rPr>
          <w:sz w:val="28"/>
          <w:szCs w:val="28"/>
          <w:lang w:val="uk-UA"/>
        </w:rPr>
        <w:t>принижують честь і гідність;</w:t>
      </w:r>
    </w:p>
    <w:p w:rsidR="0089590F" w:rsidRDefault="0089590F" w:rsidP="0089590F">
      <w:pPr>
        <w:shd w:val="clear" w:color="auto" w:fill="FFFFFF"/>
        <w:tabs>
          <w:tab w:val="left" w:pos="0"/>
        </w:tabs>
        <w:spacing w:line="317" w:lineRule="exact"/>
        <w:ind w:right="29" w:firstLine="567"/>
        <w:jc w:val="both"/>
      </w:pPr>
      <w:r>
        <w:rPr>
          <w:sz w:val="28"/>
          <w:szCs w:val="28"/>
          <w:lang w:val="uk-UA"/>
        </w:rPr>
        <w:t>- безкоштовне медичне обслуговування в закладах охорони здоров'я.</w:t>
      </w:r>
    </w:p>
    <w:p w:rsidR="0040084D" w:rsidRPr="003D22AF" w:rsidRDefault="0040084D" w:rsidP="003D22AF">
      <w:pPr>
        <w:shd w:val="clear" w:color="auto" w:fill="FFFFFF"/>
        <w:tabs>
          <w:tab w:val="left" w:pos="-1560"/>
        </w:tabs>
        <w:spacing w:line="322" w:lineRule="exact"/>
        <w:ind w:right="29" w:firstLine="567"/>
        <w:jc w:val="both"/>
        <w:rPr>
          <w:sz w:val="28"/>
          <w:szCs w:val="28"/>
          <w:lang w:val="uk-UA"/>
        </w:rPr>
      </w:pPr>
      <w:r w:rsidRPr="004B116B">
        <w:rPr>
          <w:spacing w:val="-9"/>
          <w:sz w:val="28"/>
          <w:szCs w:val="28"/>
          <w:lang w:val="uk-UA"/>
        </w:rPr>
        <w:t>3.4.</w:t>
      </w:r>
      <w:r w:rsidR="009D3045">
        <w:rPr>
          <w:sz w:val="28"/>
          <w:szCs w:val="28"/>
          <w:lang w:val="uk-UA"/>
        </w:rPr>
        <w:t xml:space="preserve"> </w:t>
      </w:r>
      <w:r w:rsidRPr="004B116B">
        <w:rPr>
          <w:sz w:val="28"/>
          <w:szCs w:val="28"/>
          <w:lang w:val="uk-UA"/>
        </w:rPr>
        <w:t xml:space="preserve">Вихованці, </w:t>
      </w:r>
      <w:r w:rsidR="009D3045">
        <w:rPr>
          <w:sz w:val="28"/>
          <w:szCs w:val="28"/>
          <w:lang w:val="uk-UA"/>
        </w:rPr>
        <w:t>учні, с</w:t>
      </w:r>
      <w:r w:rsidRPr="004B116B">
        <w:rPr>
          <w:sz w:val="28"/>
          <w:szCs w:val="28"/>
          <w:lang w:val="uk-UA"/>
        </w:rPr>
        <w:t>лухачі центру зобов'язані:</w:t>
      </w:r>
    </w:p>
    <w:p w:rsidR="0040084D" w:rsidRDefault="0040084D" w:rsidP="009D3045">
      <w:pPr>
        <w:numPr>
          <w:ilvl w:val="0"/>
          <w:numId w:val="16"/>
        </w:numPr>
        <w:shd w:val="clear" w:color="auto" w:fill="FFFFFF"/>
        <w:tabs>
          <w:tab w:val="left" w:pos="-142"/>
        </w:tabs>
        <w:spacing w:line="322" w:lineRule="exact"/>
        <w:ind w:firstLine="567"/>
        <w:rPr>
          <w:sz w:val="28"/>
          <w:szCs w:val="28"/>
          <w:lang w:val="uk-UA"/>
        </w:rPr>
      </w:pPr>
      <w:r>
        <w:rPr>
          <w:spacing w:val="-1"/>
          <w:sz w:val="28"/>
          <w:szCs w:val="28"/>
          <w:lang w:val="uk-UA"/>
        </w:rPr>
        <w:t>оволодівати знаннями, вміннями, практичними навичками;</w:t>
      </w:r>
    </w:p>
    <w:p w:rsidR="0040084D" w:rsidRDefault="0040084D" w:rsidP="009D3045">
      <w:pPr>
        <w:numPr>
          <w:ilvl w:val="0"/>
          <w:numId w:val="16"/>
        </w:numPr>
        <w:shd w:val="clear" w:color="auto" w:fill="FFFFFF"/>
        <w:tabs>
          <w:tab w:val="left" w:pos="-142"/>
        </w:tabs>
        <w:spacing w:line="322" w:lineRule="exact"/>
        <w:ind w:firstLine="567"/>
        <w:rPr>
          <w:sz w:val="28"/>
          <w:szCs w:val="28"/>
          <w:lang w:val="uk-UA"/>
        </w:rPr>
      </w:pPr>
      <w:r>
        <w:rPr>
          <w:spacing w:val="-1"/>
          <w:sz w:val="28"/>
          <w:szCs w:val="28"/>
          <w:lang w:val="uk-UA"/>
        </w:rPr>
        <w:t>підвищувати загальний культурний рівень;</w:t>
      </w:r>
    </w:p>
    <w:p w:rsidR="0040084D" w:rsidRDefault="009D3045" w:rsidP="009D3045">
      <w:pPr>
        <w:numPr>
          <w:ilvl w:val="0"/>
          <w:numId w:val="16"/>
        </w:numPr>
        <w:shd w:val="clear" w:color="auto" w:fill="FFFFFF"/>
        <w:tabs>
          <w:tab w:val="left" w:pos="-142"/>
        </w:tabs>
        <w:spacing w:line="322" w:lineRule="exact"/>
        <w:ind w:firstLine="567"/>
        <w:rPr>
          <w:sz w:val="28"/>
          <w:szCs w:val="28"/>
          <w:lang w:val="uk-UA"/>
        </w:rPr>
      </w:pPr>
      <w:r>
        <w:rPr>
          <w:spacing w:val="-1"/>
          <w:sz w:val="28"/>
          <w:szCs w:val="28"/>
          <w:lang w:val="uk-UA"/>
        </w:rPr>
        <w:t>дотримуватися</w:t>
      </w:r>
      <w:r w:rsidR="0040084D">
        <w:rPr>
          <w:spacing w:val="-1"/>
          <w:sz w:val="28"/>
          <w:szCs w:val="28"/>
          <w:lang w:val="uk-UA"/>
        </w:rPr>
        <w:t xml:space="preserve"> морально-етичних норм;</w:t>
      </w:r>
    </w:p>
    <w:p w:rsidR="0040084D" w:rsidRDefault="0040084D" w:rsidP="009D3045">
      <w:pPr>
        <w:numPr>
          <w:ilvl w:val="0"/>
          <w:numId w:val="16"/>
        </w:numPr>
        <w:shd w:val="clear" w:color="auto" w:fill="FFFFFF"/>
        <w:tabs>
          <w:tab w:val="left" w:pos="-142"/>
        </w:tabs>
        <w:spacing w:line="322" w:lineRule="exact"/>
        <w:ind w:firstLine="567"/>
        <w:rPr>
          <w:sz w:val="28"/>
          <w:szCs w:val="28"/>
          <w:lang w:val="uk-UA"/>
        </w:rPr>
      </w:pPr>
      <w:r>
        <w:rPr>
          <w:spacing w:val="-1"/>
          <w:sz w:val="28"/>
          <w:szCs w:val="28"/>
          <w:lang w:val="uk-UA"/>
        </w:rPr>
        <w:t>брати посильну участь у різних видах трудової діяльності;</w:t>
      </w:r>
    </w:p>
    <w:p w:rsidR="0040084D" w:rsidRDefault="009D3045" w:rsidP="00965E73">
      <w:pPr>
        <w:numPr>
          <w:ilvl w:val="0"/>
          <w:numId w:val="16"/>
        </w:numPr>
        <w:shd w:val="clear" w:color="auto" w:fill="FFFFFF"/>
        <w:tabs>
          <w:tab w:val="left" w:pos="-142"/>
        </w:tabs>
        <w:spacing w:line="322" w:lineRule="exact"/>
        <w:ind w:firstLine="567"/>
        <w:jc w:val="both"/>
        <w:rPr>
          <w:sz w:val="28"/>
          <w:szCs w:val="28"/>
          <w:lang w:val="uk-UA"/>
        </w:rPr>
      </w:pPr>
      <w:r>
        <w:rPr>
          <w:spacing w:val="-1"/>
          <w:sz w:val="28"/>
          <w:szCs w:val="28"/>
          <w:lang w:val="uk-UA"/>
        </w:rPr>
        <w:t>бережливо ставитися</w:t>
      </w:r>
      <w:r w:rsidR="0040084D">
        <w:rPr>
          <w:spacing w:val="-1"/>
          <w:sz w:val="28"/>
          <w:szCs w:val="28"/>
          <w:lang w:val="uk-UA"/>
        </w:rPr>
        <w:t xml:space="preserve"> до </w:t>
      </w:r>
      <w:r>
        <w:rPr>
          <w:spacing w:val="-1"/>
          <w:sz w:val="28"/>
          <w:szCs w:val="28"/>
          <w:lang w:val="uk-UA"/>
        </w:rPr>
        <w:t>державного,</w:t>
      </w:r>
      <w:r w:rsidR="00965E73">
        <w:rPr>
          <w:spacing w:val="-1"/>
          <w:sz w:val="28"/>
          <w:szCs w:val="28"/>
          <w:lang w:val="uk-UA"/>
        </w:rPr>
        <w:t xml:space="preserve"> комунального, </w:t>
      </w:r>
      <w:r w:rsidR="0040084D">
        <w:rPr>
          <w:spacing w:val="-1"/>
          <w:sz w:val="28"/>
          <w:szCs w:val="28"/>
          <w:lang w:val="uk-UA"/>
        </w:rPr>
        <w:t>громадського і особистого майна;</w:t>
      </w:r>
    </w:p>
    <w:p w:rsidR="0040084D" w:rsidRDefault="0040084D" w:rsidP="009D3045">
      <w:pPr>
        <w:numPr>
          <w:ilvl w:val="0"/>
          <w:numId w:val="9"/>
        </w:numPr>
        <w:shd w:val="clear" w:color="auto" w:fill="FFFFFF"/>
        <w:tabs>
          <w:tab w:val="left" w:pos="-142"/>
        </w:tabs>
        <w:spacing w:line="322" w:lineRule="exact"/>
        <w:ind w:firstLine="567"/>
        <w:jc w:val="both"/>
        <w:rPr>
          <w:sz w:val="28"/>
          <w:szCs w:val="28"/>
          <w:lang w:val="uk-UA"/>
        </w:rPr>
      </w:pPr>
      <w:r>
        <w:rPr>
          <w:sz w:val="28"/>
          <w:szCs w:val="28"/>
          <w:lang w:val="uk-UA"/>
        </w:rPr>
        <w:t>до</w:t>
      </w:r>
      <w:r w:rsidR="00F274F0">
        <w:rPr>
          <w:sz w:val="28"/>
          <w:szCs w:val="28"/>
          <w:lang w:val="uk-UA"/>
        </w:rPr>
        <w:t>тримуватись вимог Статуту центру</w:t>
      </w:r>
      <w:r>
        <w:rPr>
          <w:sz w:val="28"/>
          <w:szCs w:val="28"/>
          <w:lang w:val="uk-UA"/>
        </w:rPr>
        <w:t>.</w:t>
      </w:r>
    </w:p>
    <w:p w:rsidR="0040084D" w:rsidRDefault="0040084D" w:rsidP="00325562">
      <w:pPr>
        <w:shd w:val="clear" w:color="auto" w:fill="FFFFFF"/>
        <w:tabs>
          <w:tab w:val="left" w:pos="1166"/>
        </w:tabs>
        <w:spacing w:line="322" w:lineRule="exact"/>
        <w:ind w:firstLine="567"/>
      </w:pPr>
      <w:r>
        <w:rPr>
          <w:spacing w:val="-8"/>
          <w:sz w:val="28"/>
          <w:szCs w:val="28"/>
          <w:lang w:val="uk-UA"/>
        </w:rPr>
        <w:t>3.5.</w:t>
      </w:r>
      <w:r>
        <w:rPr>
          <w:sz w:val="28"/>
          <w:szCs w:val="28"/>
          <w:lang w:val="uk-UA"/>
        </w:rPr>
        <w:tab/>
        <w:t>Педагогічні працівники ц</w:t>
      </w:r>
      <w:r w:rsidR="00325562">
        <w:rPr>
          <w:sz w:val="28"/>
          <w:szCs w:val="28"/>
          <w:lang w:val="uk-UA"/>
        </w:rPr>
        <w:t>ентру</w:t>
      </w:r>
      <w:r w:rsidR="00FD58CA">
        <w:rPr>
          <w:sz w:val="28"/>
          <w:szCs w:val="28"/>
          <w:lang w:val="uk-UA"/>
        </w:rPr>
        <w:t xml:space="preserve"> </w:t>
      </w:r>
      <w:r>
        <w:rPr>
          <w:sz w:val="28"/>
          <w:szCs w:val="28"/>
          <w:lang w:val="uk-UA"/>
        </w:rPr>
        <w:t>мають</w:t>
      </w:r>
      <w:r w:rsidR="00325562">
        <w:rPr>
          <w:sz w:val="28"/>
          <w:szCs w:val="28"/>
          <w:lang w:val="uk-UA"/>
        </w:rPr>
        <w:t xml:space="preserve"> </w:t>
      </w:r>
      <w:r>
        <w:rPr>
          <w:sz w:val="28"/>
          <w:szCs w:val="28"/>
          <w:lang w:val="uk-UA"/>
        </w:rPr>
        <w:t>право на:</w:t>
      </w:r>
    </w:p>
    <w:p w:rsidR="0040084D" w:rsidRDefault="0040084D" w:rsidP="00325562">
      <w:pPr>
        <w:numPr>
          <w:ilvl w:val="0"/>
          <w:numId w:val="9"/>
        </w:numPr>
        <w:shd w:val="clear" w:color="auto" w:fill="FFFFFF"/>
        <w:tabs>
          <w:tab w:val="left" w:pos="0"/>
        </w:tabs>
        <w:spacing w:line="322" w:lineRule="exact"/>
        <w:ind w:right="5" w:firstLine="567"/>
        <w:jc w:val="both"/>
        <w:rPr>
          <w:sz w:val="28"/>
          <w:szCs w:val="28"/>
          <w:lang w:val="uk-UA"/>
        </w:rPr>
      </w:pPr>
      <w:r>
        <w:rPr>
          <w:sz w:val="28"/>
          <w:szCs w:val="28"/>
          <w:lang w:val="uk-UA"/>
        </w:rPr>
        <w:t>внесення кері</w:t>
      </w:r>
      <w:r w:rsidR="00B5464E">
        <w:rPr>
          <w:sz w:val="28"/>
          <w:szCs w:val="28"/>
          <w:lang w:val="uk-UA"/>
        </w:rPr>
        <w:t>вництву центру та уповноваженому органу Глухівської</w:t>
      </w:r>
      <w:r>
        <w:rPr>
          <w:sz w:val="28"/>
          <w:szCs w:val="28"/>
          <w:lang w:val="uk-UA"/>
        </w:rPr>
        <w:t xml:space="preserve"> міської ради </w:t>
      </w:r>
      <w:r w:rsidR="00A11C5C">
        <w:rPr>
          <w:sz w:val="28"/>
          <w:szCs w:val="28"/>
          <w:lang w:val="uk-UA"/>
        </w:rPr>
        <w:t xml:space="preserve">Сумської області </w:t>
      </w:r>
      <w:r>
        <w:rPr>
          <w:sz w:val="28"/>
          <w:szCs w:val="28"/>
          <w:lang w:val="uk-UA"/>
        </w:rPr>
        <w:t>пропозицій щод</w:t>
      </w:r>
      <w:r w:rsidR="00FD58CA">
        <w:rPr>
          <w:sz w:val="28"/>
          <w:szCs w:val="28"/>
          <w:lang w:val="uk-UA"/>
        </w:rPr>
        <w:t>о поліпшення освітнього</w:t>
      </w:r>
      <w:r>
        <w:rPr>
          <w:sz w:val="28"/>
          <w:szCs w:val="28"/>
          <w:lang w:val="uk-UA"/>
        </w:rPr>
        <w:t xml:space="preserve"> процесу, подання на розгляд керівництву центру та педагогічної ради пропозицій про моральне та матеріальне заохочення вихованців, </w:t>
      </w:r>
      <w:r w:rsidR="00FD58CA">
        <w:rPr>
          <w:sz w:val="28"/>
          <w:szCs w:val="28"/>
          <w:lang w:val="uk-UA"/>
        </w:rPr>
        <w:t xml:space="preserve">учнів, </w:t>
      </w:r>
      <w:r>
        <w:rPr>
          <w:sz w:val="28"/>
          <w:szCs w:val="28"/>
          <w:lang w:val="uk-UA"/>
        </w:rPr>
        <w:t>слухачів</w:t>
      </w:r>
      <w:r>
        <w:rPr>
          <w:spacing w:val="-1"/>
          <w:sz w:val="28"/>
          <w:szCs w:val="28"/>
          <w:lang w:val="uk-UA"/>
        </w:rPr>
        <w:t>;</w:t>
      </w:r>
    </w:p>
    <w:p w:rsidR="0040084D" w:rsidRDefault="0040084D" w:rsidP="00325562">
      <w:pPr>
        <w:numPr>
          <w:ilvl w:val="0"/>
          <w:numId w:val="16"/>
        </w:numPr>
        <w:shd w:val="clear" w:color="auto" w:fill="FFFFFF"/>
        <w:tabs>
          <w:tab w:val="left" w:pos="0"/>
        </w:tabs>
        <w:spacing w:line="322" w:lineRule="exact"/>
        <w:ind w:firstLine="567"/>
        <w:rPr>
          <w:sz w:val="28"/>
          <w:szCs w:val="28"/>
          <w:lang w:val="uk-UA"/>
        </w:rPr>
      </w:pPr>
      <w:r>
        <w:rPr>
          <w:spacing w:val="-1"/>
          <w:sz w:val="28"/>
          <w:szCs w:val="28"/>
          <w:lang w:val="uk-UA"/>
        </w:rPr>
        <w:t>вибір форм підвищення педагогічної кваліфікації;</w:t>
      </w:r>
    </w:p>
    <w:p w:rsidR="0040084D" w:rsidRDefault="0040084D" w:rsidP="00325562">
      <w:pPr>
        <w:numPr>
          <w:ilvl w:val="0"/>
          <w:numId w:val="9"/>
        </w:numPr>
        <w:shd w:val="clear" w:color="auto" w:fill="FFFFFF"/>
        <w:tabs>
          <w:tab w:val="left" w:pos="0"/>
        </w:tabs>
        <w:spacing w:line="322" w:lineRule="exact"/>
        <w:ind w:right="14" w:firstLine="567"/>
        <w:jc w:val="both"/>
        <w:rPr>
          <w:sz w:val="28"/>
          <w:szCs w:val="28"/>
          <w:lang w:val="uk-UA"/>
        </w:rPr>
      </w:pPr>
      <w:r>
        <w:rPr>
          <w:sz w:val="28"/>
          <w:szCs w:val="28"/>
          <w:lang w:val="uk-UA"/>
        </w:rPr>
        <w:t xml:space="preserve">участь у роботі методичних об'єднань, нарад, зборів, інших </w:t>
      </w:r>
      <w:r w:rsidR="00FD58CA">
        <w:rPr>
          <w:sz w:val="28"/>
          <w:szCs w:val="28"/>
          <w:lang w:val="uk-UA"/>
        </w:rPr>
        <w:t>органів самоврядування центру, у</w:t>
      </w:r>
      <w:r>
        <w:rPr>
          <w:sz w:val="28"/>
          <w:szCs w:val="28"/>
          <w:lang w:val="uk-UA"/>
        </w:rPr>
        <w:t xml:space="preserve"> заходах, пов'язаних з організацією навчально-виховної роботи;</w:t>
      </w:r>
    </w:p>
    <w:p w:rsidR="0040084D" w:rsidRDefault="0040084D" w:rsidP="00325562">
      <w:pPr>
        <w:numPr>
          <w:ilvl w:val="0"/>
          <w:numId w:val="9"/>
        </w:numPr>
        <w:shd w:val="clear" w:color="auto" w:fill="FFFFFF"/>
        <w:tabs>
          <w:tab w:val="left" w:pos="0"/>
        </w:tabs>
        <w:spacing w:line="322" w:lineRule="exact"/>
        <w:ind w:right="19" w:firstLine="567"/>
        <w:jc w:val="both"/>
        <w:rPr>
          <w:sz w:val="28"/>
          <w:szCs w:val="28"/>
          <w:lang w:val="uk-UA"/>
        </w:rPr>
      </w:pPr>
      <w:r>
        <w:rPr>
          <w:spacing w:val="-1"/>
          <w:sz w:val="28"/>
          <w:szCs w:val="28"/>
          <w:lang w:val="uk-UA"/>
        </w:rPr>
        <w:t xml:space="preserve">проведення в установленому порядку дослідно-експериментальної, </w:t>
      </w:r>
      <w:r>
        <w:rPr>
          <w:sz w:val="28"/>
          <w:szCs w:val="28"/>
          <w:lang w:val="uk-UA"/>
        </w:rPr>
        <w:t>пошукової роботи;</w:t>
      </w:r>
    </w:p>
    <w:p w:rsidR="0040084D" w:rsidRDefault="0040084D" w:rsidP="00325562">
      <w:pPr>
        <w:numPr>
          <w:ilvl w:val="0"/>
          <w:numId w:val="9"/>
        </w:numPr>
        <w:shd w:val="clear" w:color="auto" w:fill="FFFFFF"/>
        <w:tabs>
          <w:tab w:val="left" w:pos="0"/>
        </w:tabs>
        <w:spacing w:line="322" w:lineRule="exact"/>
        <w:ind w:right="19" w:firstLine="567"/>
        <w:jc w:val="both"/>
        <w:rPr>
          <w:sz w:val="28"/>
          <w:szCs w:val="28"/>
          <w:lang w:val="uk-UA"/>
        </w:rPr>
      </w:pPr>
      <w:r>
        <w:rPr>
          <w:spacing w:val="-1"/>
          <w:sz w:val="28"/>
          <w:szCs w:val="28"/>
          <w:lang w:val="uk-UA"/>
        </w:rPr>
        <w:t xml:space="preserve">вибір педагогічного обґрунтування форм, методів, засобів роботи з </w:t>
      </w:r>
      <w:r>
        <w:rPr>
          <w:sz w:val="28"/>
          <w:szCs w:val="28"/>
          <w:lang w:val="uk-UA"/>
        </w:rPr>
        <w:t xml:space="preserve">вихованцями, </w:t>
      </w:r>
      <w:r w:rsidR="00FD58CA">
        <w:rPr>
          <w:sz w:val="28"/>
          <w:szCs w:val="28"/>
          <w:lang w:val="uk-UA"/>
        </w:rPr>
        <w:t xml:space="preserve">учнями, </w:t>
      </w:r>
      <w:r>
        <w:rPr>
          <w:sz w:val="28"/>
          <w:szCs w:val="28"/>
          <w:lang w:val="uk-UA"/>
        </w:rPr>
        <w:t>слухачами;</w:t>
      </w:r>
    </w:p>
    <w:p w:rsidR="0040084D" w:rsidRDefault="0040084D" w:rsidP="00325562">
      <w:pPr>
        <w:numPr>
          <w:ilvl w:val="0"/>
          <w:numId w:val="16"/>
        </w:numPr>
        <w:shd w:val="clear" w:color="auto" w:fill="FFFFFF"/>
        <w:tabs>
          <w:tab w:val="left" w:pos="0"/>
        </w:tabs>
        <w:spacing w:before="5" w:line="322" w:lineRule="exact"/>
        <w:ind w:firstLine="567"/>
        <w:rPr>
          <w:sz w:val="28"/>
          <w:szCs w:val="28"/>
          <w:lang w:val="uk-UA"/>
        </w:rPr>
      </w:pPr>
      <w:r>
        <w:rPr>
          <w:sz w:val="28"/>
          <w:szCs w:val="28"/>
          <w:lang w:val="uk-UA"/>
        </w:rPr>
        <w:t>захист професійної честі, гідності відповідно до законодавства;</w:t>
      </w:r>
    </w:p>
    <w:p w:rsidR="0040084D" w:rsidRDefault="0040084D" w:rsidP="00325562">
      <w:pPr>
        <w:numPr>
          <w:ilvl w:val="0"/>
          <w:numId w:val="9"/>
        </w:numPr>
        <w:shd w:val="clear" w:color="auto" w:fill="FFFFFF"/>
        <w:tabs>
          <w:tab w:val="left" w:pos="0"/>
        </w:tabs>
        <w:spacing w:line="322" w:lineRule="exact"/>
        <w:ind w:right="19" w:firstLine="567"/>
        <w:jc w:val="both"/>
        <w:rPr>
          <w:sz w:val="28"/>
          <w:szCs w:val="28"/>
          <w:lang w:val="uk-UA"/>
        </w:rPr>
      </w:pPr>
      <w:r>
        <w:rPr>
          <w:sz w:val="28"/>
          <w:szCs w:val="28"/>
          <w:lang w:val="uk-UA"/>
        </w:rPr>
        <w:t xml:space="preserve">соціальне та моральне заохочення за досягнення вагомих </w:t>
      </w:r>
      <w:r>
        <w:rPr>
          <w:spacing w:val="-1"/>
          <w:sz w:val="28"/>
          <w:szCs w:val="28"/>
          <w:lang w:val="uk-UA"/>
        </w:rPr>
        <w:t>результатів у виконанні покладених на них завдань;</w:t>
      </w:r>
    </w:p>
    <w:p w:rsidR="0040084D" w:rsidRDefault="0040084D" w:rsidP="00325562">
      <w:pPr>
        <w:numPr>
          <w:ilvl w:val="0"/>
          <w:numId w:val="9"/>
        </w:numPr>
        <w:shd w:val="clear" w:color="auto" w:fill="FFFFFF"/>
        <w:tabs>
          <w:tab w:val="left" w:pos="0"/>
        </w:tabs>
        <w:spacing w:line="322" w:lineRule="exact"/>
        <w:ind w:right="14" w:firstLine="567"/>
        <w:jc w:val="both"/>
        <w:rPr>
          <w:sz w:val="28"/>
          <w:szCs w:val="28"/>
          <w:lang w:val="uk-UA"/>
        </w:rPr>
      </w:pPr>
      <w:r>
        <w:rPr>
          <w:sz w:val="28"/>
          <w:szCs w:val="28"/>
          <w:lang w:val="uk-UA"/>
        </w:rPr>
        <w:t xml:space="preserve">об'єднання у професійні спілки, участь в інших об'єднаннях </w:t>
      </w:r>
      <w:r>
        <w:rPr>
          <w:spacing w:val="-1"/>
          <w:sz w:val="28"/>
          <w:szCs w:val="28"/>
          <w:lang w:val="uk-UA"/>
        </w:rPr>
        <w:t>громадян, діяльність яких не заборонена законодавством.</w:t>
      </w:r>
    </w:p>
    <w:p w:rsidR="0040084D" w:rsidRDefault="0040084D" w:rsidP="00FD58CA">
      <w:pPr>
        <w:shd w:val="clear" w:color="auto" w:fill="FFFFFF"/>
        <w:tabs>
          <w:tab w:val="left" w:pos="1166"/>
        </w:tabs>
        <w:spacing w:line="322" w:lineRule="exact"/>
        <w:ind w:firstLine="567"/>
      </w:pPr>
      <w:r>
        <w:rPr>
          <w:spacing w:val="-9"/>
          <w:sz w:val="28"/>
          <w:szCs w:val="28"/>
          <w:lang w:val="uk-UA"/>
        </w:rPr>
        <w:t>3.6.</w:t>
      </w:r>
      <w:r>
        <w:rPr>
          <w:sz w:val="28"/>
          <w:szCs w:val="28"/>
          <w:lang w:val="uk-UA"/>
        </w:rPr>
        <w:tab/>
        <w:t>Педагогічні працівники центру зобов'язані:</w:t>
      </w:r>
    </w:p>
    <w:p w:rsidR="0040084D" w:rsidRDefault="0040084D" w:rsidP="00FD58CA">
      <w:pPr>
        <w:numPr>
          <w:ilvl w:val="0"/>
          <w:numId w:val="16"/>
        </w:numPr>
        <w:shd w:val="clear" w:color="auto" w:fill="FFFFFF"/>
        <w:tabs>
          <w:tab w:val="left" w:pos="0"/>
        </w:tabs>
        <w:spacing w:line="322" w:lineRule="exact"/>
        <w:ind w:firstLine="567"/>
        <w:rPr>
          <w:sz w:val="28"/>
          <w:szCs w:val="28"/>
          <w:lang w:val="uk-UA"/>
        </w:rPr>
      </w:pPr>
      <w:r>
        <w:rPr>
          <w:spacing w:val="-1"/>
          <w:sz w:val="28"/>
          <w:szCs w:val="28"/>
          <w:lang w:val="uk-UA"/>
        </w:rPr>
        <w:lastRenderedPageBreak/>
        <w:t>виконувати навчальні плани та програми;</w:t>
      </w:r>
    </w:p>
    <w:p w:rsidR="0040084D" w:rsidRDefault="0040084D" w:rsidP="00FD58CA">
      <w:pPr>
        <w:numPr>
          <w:ilvl w:val="0"/>
          <w:numId w:val="9"/>
        </w:numPr>
        <w:shd w:val="clear" w:color="auto" w:fill="FFFFFF"/>
        <w:tabs>
          <w:tab w:val="left" w:pos="0"/>
        </w:tabs>
        <w:spacing w:line="322" w:lineRule="exact"/>
        <w:ind w:right="24" w:firstLine="567"/>
        <w:jc w:val="both"/>
        <w:rPr>
          <w:sz w:val="28"/>
          <w:szCs w:val="28"/>
          <w:lang w:val="uk-UA"/>
        </w:rPr>
      </w:pPr>
      <w:r>
        <w:rPr>
          <w:sz w:val="28"/>
          <w:szCs w:val="28"/>
          <w:lang w:val="uk-UA"/>
        </w:rPr>
        <w:t xml:space="preserve">надавати знання, формувати вміння і навички відповідно до індивідуальних можливостей, інтересів, нахилів, здібностей вихованців, </w:t>
      </w:r>
      <w:r w:rsidR="00F07161">
        <w:rPr>
          <w:sz w:val="28"/>
          <w:szCs w:val="28"/>
          <w:lang w:val="uk-UA"/>
        </w:rPr>
        <w:t xml:space="preserve">учнів, </w:t>
      </w:r>
      <w:r>
        <w:rPr>
          <w:sz w:val="28"/>
          <w:szCs w:val="28"/>
          <w:lang w:val="uk-UA"/>
        </w:rPr>
        <w:t>слухачів;</w:t>
      </w:r>
    </w:p>
    <w:p w:rsidR="0040084D" w:rsidRDefault="0040084D" w:rsidP="00FD58CA">
      <w:pPr>
        <w:numPr>
          <w:ilvl w:val="0"/>
          <w:numId w:val="9"/>
        </w:numPr>
        <w:shd w:val="clear" w:color="auto" w:fill="FFFFFF"/>
        <w:tabs>
          <w:tab w:val="left" w:pos="0"/>
        </w:tabs>
        <w:spacing w:line="322" w:lineRule="exact"/>
        <w:ind w:right="14" w:firstLine="567"/>
        <w:jc w:val="both"/>
        <w:rPr>
          <w:sz w:val="28"/>
          <w:szCs w:val="28"/>
          <w:lang w:val="uk-UA"/>
        </w:rPr>
      </w:pPr>
      <w:r>
        <w:rPr>
          <w:spacing w:val="-1"/>
          <w:sz w:val="28"/>
          <w:szCs w:val="28"/>
          <w:lang w:val="uk-UA"/>
        </w:rPr>
        <w:t xml:space="preserve">сприяти розвиткові інтелектуальних і творчих здібностей, фізичних якостей вихованців, </w:t>
      </w:r>
      <w:r w:rsidR="00F07161">
        <w:rPr>
          <w:spacing w:val="-1"/>
          <w:sz w:val="28"/>
          <w:szCs w:val="28"/>
          <w:lang w:val="uk-UA"/>
        </w:rPr>
        <w:t xml:space="preserve">учнів, </w:t>
      </w:r>
      <w:r>
        <w:rPr>
          <w:spacing w:val="-1"/>
          <w:sz w:val="28"/>
          <w:szCs w:val="28"/>
          <w:lang w:val="uk-UA"/>
        </w:rPr>
        <w:t xml:space="preserve">слухачів відповідно до їх задатків та запитів, а </w:t>
      </w:r>
      <w:r>
        <w:rPr>
          <w:sz w:val="28"/>
          <w:szCs w:val="28"/>
          <w:lang w:val="uk-UA"/>
        </w:rPr>
        <w:t>також збереженню здоров'я;</w:t>
      </w:r>
    </w:p>
    <w:p w:rsidR="0040084D" w:rsidRDefault="0040084D" w:rsidP="00FD58CA">
      <w:pPr>
        <w:numPr>
          <w:ilvl w:val="0"/>
          <w:numId w:val="9"/>
        </w:numPr>
        <w:shd w:val="clear" w:color="auto" w:fill="FFFFFF"/>
        <w:tabs>
          <w:tab w:val="left" w:pos="0"/>
        </w:tabs>
        <w:spacing w:line="322" w:lineRule="exact"/>
        <w:ind w:right="24" w:firstLine="567"/>
        <w:jc w:val="both"/>
        <w:rPr>
          <w:sz w:val="28"/>
          <w:szCs w:val="28"/>
          <w:lang w:val="uk-UA"/>
        </w:rPr>
      </w:pPr>
      <w:r>
        <w:rPr>
          <w:sz w:val="28"/>
          <w:szCs w:val="28"/>
          <w:lang w:val="uk-UA"/>
        </w:rPr>
        <w:t xml:space="preserve">визначати мету та конкретні завдання позашкільної освіти </w:t>
      </w:r>
      <w:r>
        <w:rPr>
          <w:spacing w:val="-1"/>
          <w:sz w:val="28"/>
          <w:szCs w:val="28"/>
          <w:lang w:val="uk-UA"/>
        </w:rPr>
        <w:t xml:space="preserve">вихованців, </w:t>
      </w:r>
      <w:r w:rsidR="00F07161">
        <w:rPr>
          <w:spacing w:val="-1"/>
          <w:sz w:val="28"/>
          <w:szCs w:val="28"/>
          <w:lang w:val="uk-UA"/>
        </w:rPr>
        <w:t xml:space="preserve">учнів, </w:t>
      </w:r>
      <w:r>
        <w:rPr>
          <w:spacing w:val="-1"/>
          <w:sz w:val="28"/>
          <w:szCs w:val="28"/>
          <w:lang w:val="uk-UA"/>
        </w:rPr>
        <w:t>слухачів, вибирати адекватні засоби їх реалізації;</w:t>
      </w:r>
    </w:p>
    <w:p w:rsidR="0040084D" w:rsidRDefault="0040084D" w:rsidP="00FD58CA">
      <w:pPr>
        <w:numPr>
          <w:ilvl w:val="0"/>
          <w:numId w:val="9"/>
        </w:numPr>
        <w:shd w:val="clear" w:color="auto" w:fill="FFFFFF"/>
        <w:tabs>
          <w:tab w:val="left" w:pos="0"/>
        </w:tabs>
        <w:spacing w:line="322" w:lineRule="exact"/>
        <w:ind w:right="24" w:firstLine="567"/>
        <w:jc w:val="both"/>
        <w:rPr>
          <w:sz w:val="28"/>
          <w:szCs w:val="28"/>
          <w:lang w:val="uk-UA"/>
        </w:rPr>
      </w:pPr>
      <w:r>
        <w:rPr>
          <w:sz w:val="28"/>
          <w:szCs w:val="28"/>
          <w:lang w:val="uk-UA"/>
        </w:rPr>
        <w:t xml:space="preserve">здійснювати педагогічний контроль за дотриманням вихованцями, </w:t>
      </w:r>
      <w:r w:rsidR="00F07161">
        <w:rPr>
          <w:sz w:val="28"/>
          <w:szCs w:val="28"/>
          <w:lang w:val="uk-UA"/>
        </w:rPr>
        <w:t xml:space="preserve">учнями, </w:t>
      </w:r>
      <w:r>
        <w:rPr>
          <w:spacing w:val="-3"/>
          <w:sz w:val="28"/>
          <w:szCs w:val="28"/>
          <w:lang w:val="uk-UA"/>
        </w:rPr>
        <w:t xml:space="preserve">слухачами морально-етичних норм поведінки, правил внутрішнього </w:t>
      </w:r>
      <w:r w:rsidR="00F07161">
        <w:rPr>
          <w:spacing w:val="-3"/>
          <w:sz w:val="28"/>
          <w:szCs w:val="28"/>
          <w:lang w:val="uk-UA"/>
        </w:rPr>
        <w:t xml:space="preserve">трудового </w:t>
      </w:r>
      <w:r>
        <w:rPr>
          <w:spacing w:val="-1"/>
          <w:sz w:val="28"/>
          <w:szCs w:val="28"/>
          <w:lang w:val="uk-UA"/>
        </w:rPr>
        <w:t xml:space="preserve">розпорядку центру, вимог інших документів, що регламентують </w:t>
      </w:r>
      <w:r>
        <w:rPr>
          <w:sz w:val="28"/>
          <w:szCs w:val="28"/>
          <w:lang w:val="uk-UA"/>
        </w:rPr>
        <w:t xml:space="preserve">організацію </w:t>
      </w:r>
      <w:r w:rsidR="00F07161">
        <w:rPr>
          <w:sz w:val="28"/>
          <w:szCs w:val="28"/>
          <w:lang w:val="uk-UA"/>
        </w:rPr>
        <w:t>освітнього</w:t>
      </w:r>
      <w:r>
        <w:rPr>
          <w:sz w:val="28"/>
          <w:szCs w:val="28"/>
          <w:lang w:val="uk-UA"/>
        </w:rPr>
        <w:t xml:space="preserve"> процесу;</w:t>
      </w:r>
    </w:p>
    <w:p w:rsidR="0040084D" w:rsidRPr="003A4460" w:rsidRDefault="0040084D" w:rsidP="001E4FD4">
      <w:pPr>
        <w:shd w:val="clear" w:color="auto" w:fill="FFFFFF"/>
        <w:tabs>
          <w:tab w:val="left" w:pos="0"/>
        </w:tabs>
        <w:spacing w:line="317" w:lineRule="exact"/>
        <w:ind w:firstLine="567"/>
        <w:jc w:val="both"/>
        <w:rPr>
          <w:lang w:val="uk-UA"/>
        </w:rPr>
      </w:pPr>
      <w:r>
        <w:rPr>
          <w:sz w:val="28"/>
          <w:szCs w:val="28"/>
          <w:lang w:val="uk-UA"/>
        </w:rPr>
        <w:t>-</w:t>
      </w:r>
      <w:r>
        <w:rPr>
          <w:sz w:val="28"/>
          <w:szCs w:val="28"/>
          <w:lang w:val="uk-UA"/>
        </w:rPr>
        <w:tab/>
      </w:r>
      <w:r w:rsidR="003A4460">
        <w:rPr>
          <w:spacing w:val="-1"/>
          <w:sz w:val="28"/>
          <w:szCs w:val="28"/>
          <w:lang w:val="uk-UA"/>
        </w:rPr>
        <w:t>дотримуватися педагогічно</w:t>
      </w:r>
      <w:r>
        <w:rPr>
          <w:spacing w:val="-1"/>
          <w:sz w:val="28"/>
          <w:szCs w:val="28"/>
          <w:lang w:val="uk-UA"/>
        </w:rPr>
        <w:t>ї етики, поважати гідність вихованця,</w:t>
      </w:r>
      <w:r>
        <w:rPr>
          <w:spacing w:val="-1"/>
          <w:sz w:val="28"/>
          <w:szCs w:val="28"/>
          <w:lang w:val="uk-UA"/>
        </w:rPr>
        <w:br/>
      </w:r>
      <w:r w:rsidR="003A4460">
        <w:rPr>
          <w:sz w:val="28"/>
          <w:szCs w:val="28"/>
          <w:lang w:val="uk-UA"/>
        </w:rPr>
        <w:t xml:space="preserve">учня, </w:t>
      </w:r>
      <w:r>
        <w:rPr>
          <w:sz w:val="28"/>
          <w:szCs w:val="28"/>
          <w:lang w:val="uk-UA"/>
        </w:rPr>
        <w:t>слухача, захищати його від будь-яких форм фізичного, психічного</w:t>
      </w:r>
      <w:r>
        <w:rPr>
          <w:sz w:val="28"/>
          <w:szCs w:val="28"/>
          <w:lang w:val="uk-UA"/>
        </w:rPr>
        <w:br/>
        <w:t>насильства;</w:t>
      </w:r>
    </w:p>
    <w:p w:rsidR="0040084D" w:rsidRDefault="0040084D" w:rsidP="001E4FD4">
      <w:pPr>
        <w:numPr>
          <w:ilvl w:val="0"/>
          <w:numId w:val="13"/>
        </w:numPr>
        <w:shd w:val="clear" w:color="auto" w:fill="FFFFFF"/>
        <w:tabs>
          <w:tab w:val="left" w:pos="0"/>
        </w:tabs>
        <w:spacing w:line="317" w:lineRule="exact"/>
        <w:ind w:firstLine="567"/>
        <w:jc w:val="both"/>
        <w:rPr>
          <w:sz w:val="28"/>
          <w:szCs w:val="28"/>
          <w:lang w:val="uk-UA"/>
        </w:rPr>
      </w:pPr>
      <w:r>
        <w:rPr>
          <w:sz w:val="28"/>
          <w:szCs w:val="28"/>
          <w:lang w:val="uk-UA"/>
        </w:rPr>
        <w:t>виховувати своєю діяльністю повагу до принципів загальнолюдської моралі;</w:t>
      </w:r>
    </w:p>
    <w:p w:rsidR="0040084D" w:rsidRDefault="008E3E1A" w:rsidP="001E4FD4">
      <w:pPr>
        <w:numPr>
          <w:ilvl w:val="0"/>
          <w:numId w:val="13"/>
        </w:numPr>
        <w:shd w:val="clear" w:color="auto" w:fill="FFFFFF"/>
        <w:tabs>
          <w:tab w:val="left" w:pos="0"/>
        </w:tabs>
        <w:spacing w:before="5" w:line="317" w:lineRule="exact"/>
        <w:ind w:right="14" w:firstLine="567"/>
        <w:jc w:val="both"/>
        <w:rPr>
          <w:sz w:val="28"/>
          <w:szCs w:val="28"/>
          <w:lang w:val="uk-UA"/>
        </w:rPr>
      </w:pPr>
      <w:r>
        <w:rPr>
          <w:sz w:val="28"/>
          <w:szCs w:val="28"/>
          <w:lang w:val="uk-UA"/>
        </w:rPr>
        <w:t>берегти</w:t>
      </w:r>
      <w:r w:rsidR="0040084D">
        <w:rPr>
          <w:sz w:val="28"/>
          <w:szCs w:val="28"/>
          <w:lang w:val="uk-UA"/>
        </w:rPr>
        <w:t xml:space="preserve"> здоров'я вихованців, </w:t>
      </w:r>
      <w:r>
        <w:rPr>
          <w:sz w:val="28"/>
          <w:szCs w:val="28"/>
          <w:lang w:val="uk-UA"/>
        </w:rPr>
        <w:t xml:space="preserve">учнів, </w:t>
      </w:r>
      <w:r w:rsidR="0040084D">
        <w:rPr>
          <w:sz w:val="28"/>
          <w:szCs w:val="28"/>
          <w:lang w:val="uk-UA"/>
        </w:rPr>
        <w:t>слухачів, захищати їх інтереси, пропагувати здоровий спосіб життя;</w:t>
      </w:r>
    </w:p>
    <w:p w:rsidR="0040084D" w:rsidRDefault="0040084D" w:rsidP="001E4FD4">
      <w:pPr>
        <w:shd w:val="clear" w:color="auto" w:fill="FFFFFF"/>
        <w:tabs>
          <w:tab w:val="left" w:pos="0"/>
        </w:tabs>
        <w:spacing w:before="5" w:line="317" w:lineRule="exact"/>
        <w:ind w:right="5" w:firstLine="567"/>
        <w:jc w:val="both"/>
      </w:pPr>
      <w:r>
        <w:rPr>
          <w:sz w:val="28"/>
          <w:szCs w:val="28"/>
          <w:lang w:val="uk-UA"/>
        </w:rPr>
        <w:t>-</w:t>
      </w:r>
      <w:r>
        <w:rPr>
          <w:sz w:val="28"/>
          <w:szCs w:val="28"/>
          <w:lang w:val="uk-UA"/>
        </w:rPr>
        <w:tab/>
      </w:r>
      <w:r>
        <w:rPr>
          <w:spacing w:val="-3"/>
          <w:sz w:val="28"/>
          <w:szCs w:val="28"/>
          <w:lang w:val="uk-UA"/>
        </w:rPr>
        <w:t xml:space="preserve">виховувати повагу до </w:t>
      </w:r>
      <w:r w:rsidR="002918F4">
        <w:rPr>
          <w:spacing w:val="-3"/>
          <w:sz w:val="28"/>
          <w:szCs w:val="28"/>
          <w:lang w:val="uk-UA"/>
        </w:rPr>
        <w:t xml:space="preserve">батьків, </w:t>
      </w:r>
      <w:r>
        <w:rPr>
          <w:spacing w:val="-3"/>
          <w:sz w:val="28"/>
          <w:szCs w:val="28"/>
          <w:lang w:val="uk-UA"/>
        </w:rPr>
        <w:t>старших за віком, до народних</w:t>
      </w:r>
      <w:r>
        <w:rPr>
          <w:spacing w:val="-3"/>
          <w:sz w:val="28"/>
          <w:szCs w:val="28"/>
          <w:lang w:val="uk-UA"/>
        </w:rPr>
        <w:br/>
      </w:r>
      <w:r>
        <w:rPr>
          <w:sz w:val="28"/>
          <w:szCs w:val="28"/>
          <w:lang w:val="uk-UA"/>
        </w:rPr>
        <w:t>традицій та звичаїв, духовних і культурних надбань народу</w:t>
      </w:r>
      <w:r>
        <w:rPr>
          <w:sz w:val="28"/>
          <w:szCs w:val="28"/>
          <w:lang w:val="uk-UA"/>
        </w:rPr>
        <w:br/>
        <w:t>України;</w:t>
      </w:r>
    </w:p>
    <w:p w:rsidR="0040084D" w:rsidRDefault="0040084D" w:rsidP="001E4FD4">
      <w:pPr>
        <w:shd w:val="clear" w:color="auto" w:fill="FFFFFF"/>
        <w:tabs>
          <w:tab w:val="left" w:pos="0"/>
        </w:tabs>
        <w:spacing w:before="5" w:line="317" w:lineRule="exact"/>
        <w:ind w:right="10" w:firstLine="567"/>
        <w:jc w:val="both"/>
      </w:pPr>
      <w:r>
        <w:rPr>
          <w:sz w:val="28"/>
          <w:szCs w:val="28"/>
          <w:lang w:val="uk-UA"/>
        </w:rPr>
        <w:t>-</w:t>
      </w:r>
      <w:r>
        <w:rPr>
          <w:sz w:val="28"/>
          <w:szCs w:val="28"/>
          <w:lang w:val="uk-UA"/>
        </w:rPr>
        <w:tab/>
        <w:t>постійно підвищувати професійний рівень, педагогічну</w:t>
      </w:r>
      <w:r>
        <w:rPr>
          <w:sz w:val="28"/>
          <w:szCs w:val="28"/>
          <w:lang w:val="uk-UA"/>
        </w:rPr>
        <w:br/>
        <w:t>майстерність, загальну і політичну культуру;</w:t>
      </w:r>
    </w:p>
    <w:p w:rsidR="0040084D" w:rsidRDefault="0040084D" w:rsidP="001E4FD4">
      <w:pPr>
        <w:shd w:val="clear" w:color="auto" w:fill="FFFFFF"/>
        <w:tabs>
          <w:tab w:val="left" w:pos="0"/>
        </w:tabs>
        <w:spacing w:before="10" w:line="317" w:lineRule="exact"/>
        <w:ind w:right="14" w:firstLine="567"/>
        <w:jc w:val="both"/>
      </w:pPr>
      <w:r>
        <w:rPr>
          <w:sz w:val="28"/>
          <w:szCs w:val="28"/>
          <w:lang w:val="uk-UA"/>
        </w:rPr>
        <w:t>-</w:t>
      </w:r>
      <w:r>
        <w:rPr>
          <w:sz w:val="28"/>
          <w:szCs w:val="28"/>
          <w:lang w:val="uk-UA"/>
        </w:rPr>
        <w:tab/>
        <w:t>вести документацію, пов'язану з виконанням посадових обов'язків</w:t>
      </w:r>
      <w:r>
        <w:rPr>
          <w:sz w:val="28"/>
          <w:szCs w:val="28"/>
          <w:lang w:val="uk-UA"/>
        </w:rPr>
        <w:br/>
        <w:t>(журнали, плани роботи тощо);</w:t>
      </w:r>
    </w:p>
    <w:p w:rsidR="0040084D" w:rsidRDefault="0040084D" w:rsidP="001E4FD4">
      <w:pPr>
        <w:shd w:val="clear" w:color="auto" w:fill="FFFFFF"/>
        <w:tabs>
          <w:tab w:val="left" w:pos="0"/>
        </w:tabs>
        <w:spacing w:before="5" w:line="317" w:lineRule="exact"/>
        <w:ind w:right="14" w:firstLine="567"/>
        <w:jc w:val="both"/>
      </w:pPr>
      <w:r>
        <w:rPr>
          <w:sz w:val="28"/>
          <w:szCs w:val="28"/>
          <w:lang w:val="uk-UA"/>
        </w:rPr>
        <w:t>-</w:t>
      </w:r>
      <w:r>
        <w:rPr>
          <w:sz w:val="28"/>
          <w:szCs w:val="28"/>
          <w:lang w:val="uk-UA"/>
        </w:rPr>
        <w:tab/>
        <w:t>виховувати особистим прикладом і настановами повагу до</w:t>
      </w:r>
      <w:r>
        <w:rPr>
          <w:sz w:val="28"/>
          <w:szCs w:val="28"/>
          <w:lang w:val="uk-UA"/>
        </w:rPr>
        <w:br/>
      </w:r>
      <w:r>
        <w:rPr>
          <w:spacing w:val="-1"/>
          <w:sz w:val="28"/>
          <w:szCs w:val="28"/>
          <w:lang w:val="uk-UA"/>
        </w:rPr>
        <w:t>державної символіки, принципів загальнолюдської моралі;</w:t>
      </w:r>
    </w:p>
    <w:p w:rsidR="0040084D" w:rsidRDefault="0040084D" w:rsidP="001E4FD4">
      <w:pPr>
        <w:numPr>
          <w:ilvl w:val="0"/>
          <w:numId w:val="16"/>
        </w:numPr>
        <w:shd w:val="clear" w:color="auto" w:fill="FFFFFF"/>
        <w:tabs>
          <w:tab w:val="left" w:pos="0"/>
        </w:tabs>
        <w:spacing w:line="317" w:lineRule="exact"/>
        <w:ind w:right="10" w:firstLine="567"/>
        <w:jc w:val="both"/>
        <w:rPr>
          <w:sz w:val="28"/>
          <w:szCs w:val="28"/>
          <w:lang w:val="uk-UA"/>
        </w:rPr>
      </w:pPr>
      <w:r>
        <w:rPr>
          <w:sz w:val="28"/>
          <w:szCs w:val="28"/>
          <w:lang w:val="uk-UA"/>
        </w:rPr>
        <w:t>дотримуватись вимо</w:t>
      </w:r>
      <w:r w:rsidR="00904F10">
        <w:rPr>
          <w:sz w:val="28"/>
          <w:szCs w:val="28"/>
          <w:lang w:val="uk-UA"/>
        </w:rPr>
        <w:t xml:space="preserve">г Статуту центру, виконувати </w:t>
      </w:r>
      <w:r>
        <w:rPr>
          <w:sz w:val="28"/>
          <w:szCs w:val="28"/>
          <w:lang w:val="uk-UA"/>
        </w:rPr>
        <w:t>посадові обов'язки;</w:t>
      </w:r>
    </w:p>
    <w:p w:rsidR="008E3E1A" w:rsidRDefault="0040084D" w:rsidP="008E3E1A">
      <w:pPr>
        <w:numPr>
          <w:ilvl w:val="0"/>
          <w:numId w:val="16"/>
        </w:numPr>
        <w:shd w:val="clear" w:color="auto" w:fill="FFFFFF"/>
        <w:tabs>
          <w:tab w:val="left" w:pos="0"/>
        </w:tabs>
        <w:spacing w:line="317" w:lineRule="exact"/>
        <w:ind w:firstLine="567"/>
        <w:rPr>
          <w:sz w:val="28"/>
          <w:szCs w:val="28"/>
          <w:lang w:val="uk-UA"/>
        </w:rPr>
      </w:pPr>
      <w:r>
        <w:rPr>
          <w:spacing w:val="-1"/>
          <w:sz w:val="28"/>
          <w:szCs w:val="28"/>
          <w:lang w:val="uk-UA"/>
        </w:rPr>
        <w:t>брати участь у роботі педагогічної ради центру;</w:t>
      </w:r>
    </w:p>
    <w:p w:rsidR="008E3E1A" w:rsidRDefault="0040084D" w:rsidP="008E3E1A">
      <w:pPr>
        <w:numPr>
          <w:ilvl w:val="0"/>
          <w:numId w:val="16"/>
        </w:numPr>
        <w:shd w:val="clear" w:color="auto" w:fill="FFFFFF"/>
        <w:tabs>
          <w:tab w:val="left" w:pos="0"/>
        </w:tabs>
        <w:spacing w:line="317" w:lineRule="exact"/>
        <w:ind w:firstLine="567"/>
        <w:jc w:val="both"/>
        <w:rPr>
          <w:sz w:val="28"/>
          <w:szCs w:val="28"/>
          <w:lang w:val="uk-UA"/>
        </w:rPr>
      </w:pPr>
      <w:r w:rsidRPr="008E3E1A">
        <w:rPr>
          <w:sz w:val="28"/>
          <w:szCs w:val="28"/>
          <w:lang w:val="uk-UA"/>
        </w:rPr>
        <w:t>виконувати   накази   і   ро</w:t>
      </w:r>
      <w:r w:rsidR="00277322">
        <w:rPr>
          <w:sz w:val="28"/>
          <w:szCs w:val="28"/>
          <w:lang w:val="uk-UA"/>
        </w:rPr>
        <w:t>зпорядження   керівника  центру.</w:t>
      </w:r>
    </w:p>
    <w:p w:rsidR="008E3E1A" w:rsidRDefault="008E3E1A" w:rsidP="008E3E1A">
      <w:pPr>
        <w:shd w:val="clear" w:color="auto" w:fill="FFFFFF"/>
        <w:tabs>
          <w:tab w:val="left" w:pos="0"/>
        </w:tabs>
        <w:spacing w:line="317" w:lineRule="exact"/>
        <w:ind w:firstLine="567"/>
        <w:jc w:val="both"/>
        <w:rPr>
          <w:sz w:val="28"/>
          <w:szCs w:val="28"/>
          <w:lang w:val="uk-UA"/>
        </w:rPr>
      </w:pPr>
      <w:r>
        <w:rPr>
          <w:sz w:val="28"/>
          <w:szCs w:val="28"/>
          <w:lang w:val="uk-UA"/>
        </w:rPr>
        <w:t xml:space="preserve">3.7.  </w:t>
      </w:r>
      <w:r w:rsidR="0040084D" w:rsidRPr="008E3E1A">
        <w:rPr>
          <w:sz w:val="28"/>
          <w:szCs w:val="28"/>
          <w:lang w:val="uk-UA"/>
        </w:rPr>
        <w:t xml:space="preserve">Педагогічні   працівники </w:t>
      </w:r>
      <w:r>
        <w:rPr>
          <w:sz w:val="28"/>
          <w:szCs w:val="28"/>
          <w:lang w:val="uk-UA"/>
        </w:rPr>
        <w:t xml:space="preserve">  центру</w:t>
      </w:r>
      <w:r w:rsidR="0040084D" w:rsidRPr="008E3E1A">
        <w:rPr>
          <w:sz w:val="28"/>
          <w:szCs w:val="28"/>
          <w:lang w:val="uk-UA"/>
        </w:rPr>
        <w:t xml:space="preserve">   працюють </w:t>
      </w:r>
      <w:r w:rsidR="0040084D" w:rsidRPr="008E3E1A">
        <w:rPr>
          <w:spacing w:val="-1"/>
          <w:sz w:val="28"/>
          <w:szCs w:val="28"/>
          <w:lang w:val="uk-UA"/>
        </w:rPr>
        <w:t>відповідно до розкладу занять, затвердженого директором.</w:t>
      </w:r>
    </w:p>
    <w:p w:rsidR="0040084D" w:rsidRPr="008E3E1A" w:rsidRDefault="0040084D" w:rsidP="008E3E1A">
      <w:pPr>
        <w:shd w:val="clear" w:color="auto" w:fill="FFFFFF"/>
        <w:tabs>
          <w:tab w:val="left" w:pos="-851"/>
        </w:tabs>
        <w:spacing w:line="317" w:lineRule="exact"/>
        <w:ind w:firstLine="567"/>
        <w:jc w:val="both"/>
        <w:rPr>
          <w:sz w:val="28"/>
          <w:szCs w:val="28"/>
          <w:lang w:val="uk-UA"/>
        </w:rPr>
      </w:pPr>
      <w:r>
        <w:rPr>
          <w:spacing w:val="-10"/>
          <w:sz w:val="28"/>
          <w:szCs w:val="28"/>
          <w:lang w:val="uk-UA"/>
        </w:rPr>
        <w:t>3.8.</w:t>
      </w:r>
      <w:r w:rsidR="008E3E1A">
        <w:rPr>
          <w:sz w:val="28"/>
          <w:szCs w:val="28"/>
          <w:lang w:val="uk-UA"/>
        </w:rPr>
        <w:t xml:space="preserve"> </w:t>
      </w:r>
      <w:r>
        <w:rPr>
          <w:spacing w:val="-1"/>
          <w:sz w:val="28"/>
          <w:szCs w:val="28"/>
          <w:lang w:val="uk-UA"/>
        </w:rPr>
        <w:t xml:space="preserve">Батьки вихованців, </w:t>
      </w:r>
      <w:r w:rsidR="008E3E1A">
        <w:rPr>
          <w:spacing w:val="-1"/>
          <w:sz w:val="28"/>
          <w:szCs w:val="28"/>
          <w:lang w:val="uk-UA"/>
        </w:rPr>
        <w:t xml:space="preserve">учнів,  </w:t>
      </w:r>
      <w:r>
        <w:rPr>
          <w:spacing w:val="-1"/>
          <w:sz w:val="28"/>
          <w:szCs w:val="28"/>
          <w:lang w:val="uk-UA"/>
        </w:rPr>
        <w:t>слухачів та особи, які їх замінюють, мають право:</w:t>
      </w:r>
    </w:p>
    <w:p w:rsidR="0040084D" w:rsidRDefault="0040084D" w:rsidP="008E3E1A">
      <w:pPr>
        <w:shd w:val="clear" w:color="auto" w:fill="FFFFFF"/>
        <w:tabs>
          <w:tab w:val="left" w:pos="0"/>
        </w:tabs>
        <w:spacing w:before="5" w:line="317" w:lineRule="exact"/>
        <w:ind w:right="24" w:firstLine="567"/>
        <w:jc w:val="both"/>
      </w:pPr>
      <w:r>
        <w:rPr>
          <w:sz w:val="28"/>
          <w:szCs w:val="28"/>
          <w:lang w:val="uk-UA"/>
        </w:rPr>
        <w:t>-</w:t>
      </w:r>
      <w:r>
        <w:rPr>
          <w:sz w:val="28"/>
          <w:szCs w:val="28"/>
          <w:lang w:val="uk-UA"/>
        </w:rPr>
        <w:tab/>
        <w:t>обирати і бути обраними до батьківських комітетів та органів</w:t>
      </w:r>
      <w:r>
        <w:rPr>
          <w:sz w:val="28"/>
          <w:szCs w:val="28"/>
          <w:lang w:val="uk-UA"/>
        </w:rPr>
        <w:br/>
        <w:t>громадського самоврядування центру;</w:t>
      </w:r>
    </w:p>
    <w:p w:rsidR="0040084D" w:rsidRDefault="00277322" w:rsidP="008E3E1A">
      <w:pPr>
        <w:shd w:val="clear" w:color="auto" w:fill="FFFFFF"/>
        <w:tabs>
          <w:tab w:val="left" w:pos="0"/>
        </w:tabs>
        <w:spacing w:before="5" w:line="317" w:lineRule="exact"/>
        <w:ind w:right="14" w:firstLine="567"/>
        <w:jc w:val="both"/>
      </w:pPr>
      <w:r>
        <w:rPr>
          <w:sz w:val="28"/>
          <w:szCs w:val="28"/>
          <w:lang w:val="uk-UA"/>
        </w:rPr>
        <w:t>-</w:t>
      </w:r>
      <w:r>
        <w:rPr>
          <w:sz w:val="28"/>
          <w:szCs w:val="28"/>
          <w:lang w:val="uk-UA"/>
        </w:rPr>
        <w:tab/>
        <w:t>звертатися до уповноваженого органу Глухівської</w:t>
      </w:r>
      <w:r w:rsidR="0040084D">
        <w:rPr>
          <w:sz w:val="28"/>
          <w:szCs w:val="28"/>
          <w:lang w:val="uk-UA"/>
        </w:rPr>
        <w:t xml:space="preserve"> мі</w:t>
      </w:r>
      <w:r>
        <w:rPr>
          <w:sz w:val="28"/>
          <w:szCs w:val="28"/>
          <w:lang w:val="uk-UA"/>
        </w:rPr>
        <w:t>ської ради</w:t>
      </w:r>
      <w:r w:rsidR="000C76C0">
        <w:rPr>
          <w:sz w:val="28"/>
          <w:szCs w:val="28"/>
          <w:lang w:val="uk-UA"/>
        </w:rPr>
        <w:t xml:space="preserve"> Сумської області</w:t>
      </w:r>
      <w:r>
        <w:rPr>
          <w:sz w:val="28"/>
          <w:szCs w:val="28"/>
          <w:lang w:val="uk-UA"/>
        </w:rPr>
        <w:t xml:space="preserve">, керівника центру та </w:t>
      </w:r>
      <w:r w:rsidR="0040084D">
        <w:rPr>
          <w:sz w:val="28"/>
          <w:szCs w:val="28"/>
          <w:lang w:val="uk-UA"/>
        </w:rPr>
        <w:t>органів громадсько</w:t>
      </w:r>
      <w:r w:rsidR="000C76C0">
        <w:rPr>
          <w:sz w:val="28"/>
          <w:szCs w:val="28"/>
          <w:lang w:val="uk-UA"/>
        </w:rPr>
        <w:t xml:space="preserve">го самоврядування цього закладу </w:t>
      </w:r>
      <w:r w:rsidR="0040084D">
        <w:rPr>
          <w:sz w:val="28"/>
          <w:szCs w:val="28"/>
          <w:lang w:val="uk-UA"/>
        </w:rPr>
        <w:t>з питань</w:t>
      </w:r>
      <w:r w:rsidR="000C76C0">
        <w:rPr>
          <w:sz w:val="28"/>
          <w:szCs w:val="28"/>
          <w:lang w:val="uk-UA"/>
        </w:rPr>
        <w:t xml:space="preserve"> </w:t>
      </w:r>
      <w:r w:rsidR="0040084D">
        <w:rPr>
          <w:sz w:val="28"/>
          <w:szCs w:val="28"/>
          <w:lang w:val="uk-UA"/>
        </w:rPr>
        <w:t>навчання та виховання дітей;</w:t>
      </w:r>
    </w:p>
    <w:p w:rsidR="0040084D" w:rsidRDefault="0040084D" w:rsidP="008E3E1A">
      <w:pPr>
        <w:shd w:val="clear" w:color="auto" w:fill="FFFFFF"/>
        <w:tabs>
          <w:tab w:val="left" w:pos="0"/>
        </w:tabs>
        <w:spacing w:before="5" w:line="317" w:lineRule="exact"/>
        <w:ind w:right="14" w:firstLine="567"/>
        <w:jc w:val="both"/>
        <w:rPr>
          <w:sz w:val="28"/>
          <w:szCs w:val="28"/>
          <w:lang w:val="uk-UA"/>
        </w:rPr>
      </w:pPr>
      <w:r>
        <w:rPr>
          <w:sz w:val="28"/>
          <w:szCs w:val="28"/>
          <w:lang w:val="uk-UA"/>
        </w:rPr>
        <w:t>-</w:t>
      </w:r>
      <w:r>
        <w:rPr>
          <w:sz w:val="28"/>
          <w:szCs w:val="28"/>
          <w:lang w:val="uk-UA"/>
        </w:rPr>
        <w:tab/>
      </w:r>
      <w:r>
        <w:rPr>
          <w:spacing w:val="-1"/>
          <w:sz w:val="28"/>
          <w:szCs w:val="28"/>
          <w:lang w:val="uk-UA"/>
        </w:rPr>
        <w:t>брати участь у заходах, спрямованих на поліпшення організації</w:t>
      </w:r>
      <w:r>
        <w:rPr>
          <w:spacing w:val="-1"/>
          <w:sz w:val="28"/>
          <w:szCs w:val="28"/>
          <w:lang w:val="uk-UA"/>
        </w:rPr>
        <w:br/>
      </w:r>
      <w:r w:rsidR="002923A2">
        <w:rPr>
          <w:sz w:val="28"/>
          <w:szCs w:val="28"/>
          <w:lang w:val="uk-UA"/>
        </w:rPr>
        <w:t xml:space="preserve">освітнього </w:t>
      </w:r>
      <w:r>
        <w:rPr>
          <w:sz w:val="28"/>
          <w:szCs w:val="28"/>
          <w:lang w:val="uk-UA"/>
        </w:rPr>
        <w:t>процесу та зміцнення матеріально-технічної</w:t>
      </w:r>
      <w:r>
        <w:rPr>
          <w:sz w:val="28"/>
          <w:szCs w:val="28"/>
          <w:lang w:val="uk-UA"/>
        </w:rPr>
        <w:br/>
        <w:t>бази центру;</w:t>
      </w:r>
    </w:p>
    <w:p w:rsidR="002923A2" w:rsidRDefault="002923A2" w:rsidP="008E3E1A">
      <w:pPr>
        <w:shd w:val="clear" w:color="auto" w:fill="FFFFFF"/>
        <w:tabs>
          <w:tab w:val="left" w:pos="0"/>
        </w:tabs>
        <w:spacing w:before="5" w:line="317" w:lineRule="exact"/>
        <w:ind w:right="14" w:firstLine="567"/>
        <w:jc w:val="both"/>
      </w:pPr>
      <w:r>
        <w:rPr>
          <w:sz w:val="28"/>
          <w:szCs w:val="28"/>
          <w:lang w:val="uk-UA"/>
        </w:rPr>
        <w:t>- приймати рішення про участь дитини в інноваційній діяльності центру;</w:t>
      </w:r>
    </w:p>
    <w:p w:rsidR="0040084D" w:rsidRDefault="0040084D" w:rsidP="008E3E1A">
      <w:pPr>
        <w:shd w:val="clear" w:color="auto" w:fill="FFFFFF"/>
        <w:tabs>
          <w:tab w:val="left" w:pos="0"/>
        </w:tabs>
        <w:spacing w:line="317" w:lineRule="exact"/>
        <w:ind w:right="19" w:firstLine="567"/>
        <w:jc w:val="both"/>
      </w:pPr>
      <w:r>
        <w:rPr>
          <w:sz w:val="28"/>
          <w:szCs w:val="28"/>
          <w:lang w:val="uk-UA"/>
        </w:rPr>
        <w:lastRenderedPageBreak/>
        <w:t>-</w:t>
      </w:r>
      <w:r>
        <w:rPr>
          <w:sz w:val="28"/>
          <w:szCs w:val="28"/>
          <w:lang w:val="uk-UA"/>
        </w:rPr>
        <w:tab/>
        <w:t xml:space="preserve">захищати законні інтереси вихованців, </w:t>
      </w:r>
      <w:r w:rsidR="002923A2">
        <w:rPr>
          <w:sz w:val="28"/>
          <w:szCs w:val="28"/>
          <w:lang w:val="uk-UA"/>
        </w:rPr>
        <w:t xml:space="preserve">учнів, </w:t>
      </w:r>
      <w:r>
        <w:rPr>
          <w:sz w:val="28"/>
          <w:szCs w:val="28"/>
          <w:lang w:val="uk-UA"/>
        </w:rPr>
        <w:t>слухачів в органах</w:t>
      </w:r>
      <w:r>
        <w:rPr>
          <w:sz w:val="28"/>
          <w:szCs w:val="28"/>
          <w:lang w:val="uk-UA"/>
        </w:rPr>
        <w:br/>
      </w:r>
      <w:r>
        <w:rPr>
          <w:spacing w:val="-1"/>
          <w:sz w:val="28"/>
          <w:szCs w:val="28"/>
          <w:lang w:val="uk-UA"/>
        </w:rPr>
        <w:t>громадського самоврядування центру та у відповідних державних,</w:t>
      </w:r>
      <w:r>
        <w:rPr>
          <w:spacing w:val="-1"/>
          <w:sz w:val="28"/>
          <w:szCs w:val="28"/>
          <w:lang w:val="uk-UA"/>
        </w:rPr>
        <w:br/>
      </w:r>
      <w:r>
        <w:rPr>
          <w:sz w:val="28"/>
          <w:szCs w:val="28"/>
          <w:lang w:val="uk-UA"/>
        </w:rPr>
        <w:t>судових органах.</w:t>
      </w:r>
    </w:p>
    <w:p w:rsidR="0040084D" w:rsidRPr="00FF766E" w:rsidRDefault="0040084D" w:rsidP="009C1AF4">
      <w:pPr>
        <w:shd w:val="clear" w:color="auto" w:fill="FFFFFF"/>
        <w:tabs>
          <w:tab w:val="left" w:pos="0"/>
        </w:tabs>
        <w:ind w:firstLine="567"/>
        <w:jc w:val="both"/>
        <w:rPr>
          <w:lang w:val="uk-UA"/>
        </w:rPr>
      </w:pPr>
      <w:r>
        <w:rPr>
          <w:spacing w:val="-9"/>
          <w:sz w:val="28"/>
          <w:szCs w:val="28"/>
          <w:lang w:val="uk-UA"/>
        </w:rPr>
        <w:t>3.9.</w:t>
      </w:r>
      <w:r w:rsidR="0089590F">
        <w:rPr>
          <w:sz w:val="28"/>
          <w:szCs w:val="28"/>
          <w:lang w:val="uk-UA"/>
        </w:rPr>
        <w:t xml:space="preserve"> </w:t>
      </w:r>
      <w:r w:rsidR="005876BB">
        <w:rPr>
          <w:sz w:val="28"/>
          <w:szCs w:val="28"/>
          <w:lang w:val="uk-UA"/>
        </w:rPr>
        <w:t>Засновник, уповноважений орган</w:t>
      </w:r>
      <w:r>
        <w:rPr>
          <w:sz w:val="28"/>
          <w:szCs w:val="28"/>
          <w:lang w:val="uk-UA"/>
        </w:rPr>
        <w:t xml:space="preserve"> Глухівської міської ради</w:t>
      </w:r>
      <w:r w:rsidR="006148E1">
        <w:rPr>
          <w:sz w:val="28"/>
          <w:szCs w:val="28"/>
          <w:lang w:val="uk-UA"/>
        </w:rPr>
        <w:t xml:space="preserve"> Сумської області</w:t>
      </w:r>
      <w:r>
        <w:rPr>
          <w:sz w:val="28"/>
          <w:szCs w:val="28"/>
          <w:lang w:val="uk-UA"/>
        </w:rPr>
        <w:t xml:space="preserve"> встановлює </w:t>
      </w:r>
      <w:r w:rsidR="005876BB">
        <w:rPr>
          <w:sz w:val="28"/>
          <w:szCs w:val="28"/>
          <w:lang w:val="uk-UA"/>
        </w:rPr>
        <w:t xml:space="preserve">різні види </w:t>
      </w:r>
      <w:r>
        <w:rPr>
          <w:sz w:val="28"/>
          <w:szCs w:val="28"/>
          <w:lang w:val="uk-UA"/>
        </w:rPr>
        <w:t>морального стимулювання та матеріал</w:t>
      </w:r>
      <w:r w:rsidR="005876BB">
        <w:rPr>
          <w:sz w:val="28"/>
          <w:szCs w:val="28"/>
          <w:lang w:val="uk-UA"/>
        </w:rPr>
        <w:t xml:space="preserve">ьного заохочення для переможців </w:t>
      </w:r>
      <w:r>
        <w:rPr>
          <w:sz w:val="28"/>
          <w:szCs w:val="28"/>
          <w:lang w:val="uk-UA"/>
        </w:rPr>
        <w:t>міських, обласних, всеукраїнських та м</w:t>
      </w:r>
      <w:r w:rsidR="005876BB">
        <w:rPr>
          <w:sz w:val="28"/>
          <w:szCs w:val="28"/>
          <w:lang w:val="uk-UA"/>
        </w:rPr>
        <w:t xml:space="preserve">іжнародних конкурсів, турнірів, </w:t>
      </w:r>
      <w:r>
        <w:rPr>
          <w:sz w:val="28"/>
          <w:szCs w:val="28"/>
          <w:lang w:val="uk-UA"/>
        </w:rPr>
        <w:t>олімпіад, виставок, змагань.</w:t>
      </w:r>
    </w:p>
    <w:p w:rsidR="0040084D" w:rsidRPr="00FF766E" w:rsidRDefault="0040084D" w:rsidP="009C1AF4">
      <w:pPr>
        <w:shd w:val="clear" w:color="auto" w:fill="FFFFFF"/>
        <w:ind w:firstLine="567"/>
        <w:jc w:val="both"/>
        <w:rPr>
          <w:lang w:val="uk-UA"/>
        </w:rPr>
      </w:pPr>
      <w:r>
        <w:rPr>
          <w:spacing w:val="-1"/>
          <w:sz w:val="28"/>
          <w:szCs w:val="28"/>
          <w:lang w:val="uk-UA"/>
        </w:rPr>
        <w:t>3.1</w:t>
      </w:r>
      <w:r w:rsidR="00FF766E">
        <w:rPr>
          <w:spacing w:val="-1"/>
          <w:sz w:val="28"/>
          <w:szCs w:val="28"/>
          <w:lang w:val="uk-UA"/>
        </w:rPr>
        <w:t>0</w:t>
      </w:r>
      <w:r>
        <w:rPr>
          <w:spacing w:val="-1"/>
          <w:sz w:val="28"/>
          <w:szCs w:val="28"/>
          <w:lang w:val="uk-UA"/>
        </w:rPr>
        <w:t>.</w:t>
      </w:r>
      <w:r w:rsidR="007E7AD0">
        <w:rPr>
          <w:spacing w:val="-1"/>
          <w:sz w:val="28"/>
          <w:szCs w:val="28"/>
          <w:lang w:val="uk-UA"/>
        </w:rPr>
        <w:t xml:space="preserve"> </w:t>
      </w:r>
      <w:r>
        <w:rPr>
          <w:spacing w:val="-1"/>
          <w:sz w:val="28"/>
          <w:szCs w:val="28"/>
          <w:lang w:val="uk-UA"/>
        </w:rPr>
        <w:t xml:space="preserve">Педагогічним працівником центру повинна бути особа з високими </w:t>
      </w:r>
      <w:r>
        <w:rPr>
          <w:sz w:val="28"/>
          <w:szCs w:val="28"/>
          <w:lang w:val="uk-UA"/>
        </w:rPr>
        <w:t>моральними якостями, яка має вищу педагогічну або іншу фахову освіту, належний рівень професіональної підготовки, здійснює педагогічну діяльність,</w:t>
      </w:r>
    </w:p>
    <w:p w:rsidR="009C1AF4" w:rsidRDefault="0040084D" w:rsidP="00CB01E7">
      <w:pPr>
        <w:shd w:val="clear" w:color="auto" w:fill="FFFFFF"/>
        <w:jc w:val="both"/>
        <w:rPr>
          <w:lang w:val="uk-UA"/>
        </w:rPr>
      </w:pPr>
      <w:r>
        <w:rPr>
          <w:spacing w:val="-1"/>
          <w:sz w:val="28"/>
          <w:szCs w:val="28"/>
          <w:lang w:val="uk-UA"/>
        </w:rPr>
        <w:t>забезпечує результативність та якість своєї роботи, фізичний та психічний стан здоров'я якої дозволяє виконувати професійні обов'язки</w:t>
      </w:r>
      <w:r w:rsidR="00FF766E">
        <w:rPr>
          <w:spacing w:val="-1"/>
          <w:sz w:val="28"/>
          <w:szCs w:val="28"/>
          <w:lang w:val="uk-UA"/>
        </w:rPr>
        <w:t xml:space="preserve"> в центрі</w:t>
      </w:r>
      <w:r>
        <w:rPr>
          <w:spacing w:val="-1"/>
          <w:sz w:val="28"/>
          <w:szCs w:val="28"/>
          <w:lang w:val="uk-UA"/>
        </w:rPr>
        <w:t>.</w:t>
      </w:r>
    </w:p>
    <w:p w:rsidR="0040084D" w:rsidRPr="009C1AF4" w:rsidRDefault="009C1AF4" w:rsidP="00CB01E7">
      <w:pPr>
        <w:shd w:val="clear" w:color="auto" w:fill="FFFFFF"/>
        <w:ind w:firstLine="567"/>
        <w:jc w:val="both"/>
        <w:rPr>
          <w:lang w:val="uk-UA"/>
        </w:rPr>
      </w:pPr>
      <w:r>
        <w:rPr>
          <w:sz w:val="28"/>
          <w:szCs w:val="28"/>
          <w:lang w:val="uk-UA"/>
        </w:rPr>
        <w:t>3.11</w:t>
      </w:r>
      <w:r w:rsidR="0040084D">
        <w:rPr>
          <w:sz w:val="28"/>
          <w:szCs w:val="28"/>
          <w:lang w:val="uk-UA"/>
        </w:rPr>
        <w:t>.</w:t>
      </w:r>
      <w:r>
        <w:rPr>
          <w:sz w:val="28"/>
          <w:szCs w:val="28"/>
          <w:lang w:val="uk-UA"/>
        </w:rPr>
        <w:t xml:space="preserve"> </w:t>
      </w:r>
      <w:r w:rsidR="0040084D">
        <w:rPr>
          <w:sz w:val="28"/>
          <w:szCs w:val="28"/>
          <w:lang w:val="uk-UA"/>
        </w:rPr>
        <w:t xml:space="preserve">Права, обов'язки та соціальні гарантії для педагогічних працівників </w:t>
      </w:r>
      <w:r w:rsidR="0040084D">
        <w:rPr>
          <w:spacing w:val="-1"/>
          <w:sz w:val="28"/>
          <w:szCs w:val="28"/>
          <w:lang w:val="uk-UA"/>
        </w:rPr>
        <w:t>центру визначаються Конституцією України, Законами України «Про освіту», «Про позашкільну освіту» та іншими нормативно-правовими актами.</w:t>
      </w:r>
    </w:p>
    <w:p w:rsidR="009C1AF4" w:rsidRDefault="009C1AF4" w:rsidP="009C1AF4">
      <w:pPr>
        <w:shd w:val="clear" w:color="auto" w:fill="FFFFFF"/>
        <w:tabs>
          <w:tab w:val="left" w:pos="0"/>
        </w:tabs>
        <w:ind w:firstLine="567"/>
        <w:jc w:val="both"/>
        <w:rPr>
          <w:spacing w:val="-1"/>
          <w:sz w:val="28"/>
          <w:szCs w:val="28"/>
          <w:lang w:val="uk-UA"/>
        </w:rPr>
      </w:pPr>
      <w:r>
        <w:rPr>
          <w:spacing w:val="-10"/>
          <w:sz w:val="28"/>
          <w:szCs w:val="28"/>
          <w:lang w:val="uk-UA"/>
        </w:rPr>
        <w:t>3.12</w:t>
      </w:r>
      <w:r w:rsidR="0040084D">
        <w:rPr>
          <w:spacing w:val="-10"/>
          <w:sz w:val="28"/>
          <w:szCs w:val="28"/>
          <w:lang w:val="uk-UA"/>
        </w:rPr>
        <w:t>.</w:t>
      </w:r>
      <w:r>
        <w:rPr>
          <w:sz w:val="28"/>
          <w:szCs w:val="28"/>
          <w:lang w:val="uk-UA"/>
        </w:rPr>
        <w:t xml:space="preserve"> </w:t>
      </w:r>
      <w:r w:rsidR="0040084D">
        <w:rPr>
          <w:sz w:val="28"/>
          <w:szCs w:val="28"/>
          <w:lang w:val="uk-UA"/>
        </w:rPr>
        <w:t>Педагогічним працівникам центру надається щорічна основна</w:t>
      </w:r>
      <w:r w:rsidR="0040084D">
        <w:rPr>
          <w:sz w:val="28"/>
          <w:szCs w:val="28"/>
          <w:lang w:val="uk-UA"/>
        </w:rPr>
        <w:br/>
        <w:t>відпустка тривалістю не менше 42 календарних днів у порядку, встановленому</w:t>
      </w:r>
      <w:r w:rsidR="0040084D">
        <w:rPr>
          <w:sz w:val="28"/>
          <w:szCs w:val="28"/>
          <w:lang w:val="uk-UA"/>
        </w:rPr>
        <w:br/>
      </w:r>
      <w:r w:rsidR="005E11D4">
        <w:rPr>
          <w:spacing w:val="-1"/>
          <w:sz w:val="28"/>
          <w:szCs w:val="28"/>
          <w:lang w:val="uk-UA"/>
        </w:rPr>
        <w:t>законодавством</w:t>
      </w:r>
      <w:r w:rsidR="0040084D">
        <w:rPr>
          <w:spacing w:val="-1"/>
          <w:sz w:val="28"/>
          <w:szCs w:val="28"/>
          <w:lang w:val="uk-UA"/>
        </w:rPr>
        <w:t xml:space="preserve">. </w:t>
      </w:r>
    </w:p>
    <w:p w:rsidR="0040084D" w:rsidRDefault="0040084D" w:rsidP="00124F28">
      <w:pPr>
        <w:shd w:val="clear" w:color="auto" w:fill="FFFFFF"/>
        <w:tabs>
          <w:tab w:val="left" w:pos="1483"/>
        </w:tabs>
        <w:ind w:firstLine="567"/>
        <w:jc w:val="both"/>
      </w:pPr>
      <w:r>
        <w:rPr>
          <w:spacing w:val="-10"/>
          <w:sz w:val="28"/>
          <w:szCs w:val="28"/>
          <w:lang w:val="uk-UA"/>
        </w:rPr>
        <w:t>3</w:t>
      </w:r>
      <w:r w:rsidR="009C1AF4">
        <w:rPr>
          <w:spacing w:val="-10"/>
          <w:sz w:val="28"/>
          <w:szCs w:val="28"/>
          <w:lang w:val="uk-UA"/>
        </w:rPr>
        <w:t>.13</w:t>
      </w:r>
      <w:r>
        <w:rPr>
          <w:spacing w:val="-10"/>
          <w:sz w:val="28"/>
          <w:szCs w:val="28"/>
          <w:lang w:val="uk-UA"/>
        </w:rPr>
        <w:t>.</w:t>
      </w:r>
      <w:r w:rsidR="00532CF2">
        <w:rPr>
          <w:sz w:val="28"/>
          <w:szCs w:val="28"/>
          <w:lang w:val="uk-UA"/>
        </w:rPr>
        <w:tab/>
        <w:t>Розподіл</w:t>
      </w:r>
      <w:r>
        <w:rPr>
          <w:sz w:val="28"/>
          <w:szCs w:val="28"/>
          <w:lang w:val="uk-UA"/>
        </w:rPr>
        <w:t xml:space="preserve"> педагогічного навантаження у центрі </w:t>
      </w:r>
      <w:r w:rsidR="00532CF2">
        <w:rPr>
          <w:sz w:val="28"/>
          <w:szCs w:val="28"/>
          <w:lang w:val="uk-UA"/>
        </w:rPr>
        <w:t>здійснюється його керівником.</w:t>
      </w:r>
    </w:p>
    <w:p w:rsidR="0040084D" w:rsidRDefault="0040084D" w:rsidP="009C1AF4">
      <w:pPr>
        <w:shd w:val="clear" w:color="auto" w:fill="FFFFFF"/>
        <w:ind w:firstLine="562"/>
        <w:jc w:val="both"/>
      </w:pPr>
      <w:r>
        <w:rPr>
          <w:sz w:val="28"/>
          <w:szCs w:val="28"/>
          <w:lang w:val="uk-UA"/>
        </w:rPr>
        <w:t xml:space="preserve">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вихованців, </w:t>
      </w:r>
      <w:r w:rsidR="009C1AF4">
        <w:rPr>
          <w:sz w:val="28"/>
          <w:szCs w:val="28"/>
          <w:lang w:val="uk-UA"/>
        </w:rPr>
        <w:t xml:space="preserve">учнів, </w:t>
      </w:r>
      <w:r>
        <w:rPr>
          <w:sz w:val="28"/>
          <w:szCs w:val="28"/>
          <w:lang w:val="uk-UA"/>
        </w:rPr>
        <w:t>слухачів</w:t>
      </w:r>
      <w:r w:rsidR="009C1AF4">
        <w:rPr>
          <w:sz w:val="28"/>
          <w:szCs w:val="28"/>
          <w:lang w:val="uk-UA"/>
        </w:rPr>
        <w:t xml:space="preserve"> центру</w:t>
      </w:r>
      <w:r>
        <w:rPr>
          <w:sz w:val="28"/>
          <w:szCs w:val="28"/>
          <w:lang w:val="uk-UA"/>
        </w:rPr>
        <w:t xml:space="preserve"> протягом навчального року або за письмовою згодою педагогічного працівника з додержанням законодавства </w:t>
      </w:r>
      <w:r w:rsidR="00532CF2">
        <w:rPr>
          <w:sz w:val="28"/>
          <w:szCs w:val="28"/>
          <w:lang w:val="uk-UA"/>
        </w:rPr>
        <w:t xml:space="preserve">України </w:t>
      </w:r>
      <w:r>
        <w:rPr>
          <w:sz w:val="28"/>
          <w:szCs w:val="28"/>
          <w:lang w:val="uk-UA"/>
        </w:rPr>
        <w:t>про працю.</w:t>
      </w:r>
    </w:p>
    <w:p w:rsidR="0040084D" w:rsidRPr="00C57B09" w:rsidRDefault="0040084D" w:rsidP="009C1AF4">
      <w:pPr>
        <w:shd w:val="clear" w:color="auto" w:fill="FFFFFF"/>
        <w:ind w:firstLine="691"/>
        <w:jc w:val="both"/>
        <w:rPr>
          <w:lang w:val="uk-UA"/>
        </w:rPr>
      </w:pPr>
      <w:r>
        <w:rPr>
          <w:sz w:val="28"/>
          <w:szCs w:val="28"/>
          <w:lang w:val="uk-UA"/>
        </w:rPr>
        <w:t>Норма годин н</w:t>
      </w:r>
      <w:r w:rsidR="00532CF2">
        <w:rPr>
          <w:sz w:val="28"/>
          <w:szCs w:val="28"/>
          <w:lang w:val="uk-UA"/>
        </w:rPr>
        <w:t>а одну тарифну ставку керівників</w:t>
      </w:r>
      <w:r>
        <w:rPr>
          <w:sz w:val="28"/>
          <w:szCs w:val="28"/>
          <w:lang w:val="uk-UA"/>
        </w:rPr>
        <w:t xml:space="preserve"> гуртка</w:t>
      </w:r>
      <w:r w:rsidR="00532CF2">
        <w:rPr>
          <w:sz w:val="28"/>
          <w:szCs w:val="28"/>
          <w:lang w:val="uk-UA"/>
        </w:rPr>
        <w:t xml:space="preserve">, групи або іншого творчого </w:t>
      </w:r>
      <w:r w:rsidR="00057BC5">
        <w:rPr>
          <w:sz w:val="28"/>
          <w:szCs w:val="28"/>
          <w:lang w:val="uk-UA"/>
        </w:rPr>
        <w:t>об’єднання</w:t>
      </w:r>
      <w:r w:rsidR="00532CF2">
        <w:rPr>
          <w:sz w:val="28"/>
          <w:szCs w:val="28"/>
          <w:lang w:val="uk-UA"/>
        </w:rPr>
        <w:t xml:space="preserve"> центру </w:t>
      </w:r>
      <w:r>
        <w:rPr>
          <w:sz w:val="28"/>
          <w:szCs w:val="28"/>
          <w:lang w:val="uk-UA"/>
        </w:rPr>
        <w:t xml:space="preserve"> становить 18 годин на тиждень. Оплата роботи здійснюється відповідно до обсягу педагогічного навантаження.</w:t>
      </w:r>
      <w:r w:rsidR="005A0D00">
        <w:rPr>
          <w:sz w:val="28"/>
          <w:szCs w:val="28"/>
          <w:lang w:val="uk-UA"/>
        </w:rPr>
        <w:t xml:space="preserve"> Розміри та порядок доплат за інші види педагогічної діяльності визначаються Кабінетом Міністрів України.</w:t>
      </w:r>
    </w:p>
    <w:p w:rsidR="00313F89" w:rsidRDefault="00BE6F0D" w:rsidP="006669A6">
      <w:pPr>
        <w:shd w:val="clear" w:color="auto" w:fill="FFFFFF"/>
        <w:ind w:firstLine="696"/>
        <w:jc w:val="both"/>
        <w:rPr>
          <w:sz w:val="28"/>
          <w:szCs w:val="28"/>
          <w:lang w:val="uk-UA"/>
        </w:rPr>
      </w:pPr>
      <w:r>
        <w:rPr>
          <w:sz w:val="28"/>
          <w:szCs w:val="28"/>
          <w:lang w:val="uk-UA"/>
        </w:rPr>
        <w:t>3.14. Педагогічні працівники</w:t>
      </w:r>
      <w:r w:rsidR="0040084D">
        <w:rPr>
          <w:sz w:val="28"/>
          <w:szCs w:val="28"/>
          <w:lang w:val="uk-UA"/>
        </w:rPr>
        <w:t xml:space="preserve"> центру</w:t>
      </w:r>
      <w:r w:rsidR="00395053">
        <w:rPr>
          <w:sz w:val="28"/>
          <w:szCs w:val="28"/>
          <w:lang w:val="uk-UA"/>
        </w:rPr>
        <w:t xml:space="preserve"> підлягають атестації, як правило, один раз на п’ять </w:t>
      </w:r>
      <w:r w:rsidR="004A0268">
        <w:rPr>
          <w:sz w:val="28"/>
          <w:szCs w:val="28"/>
          <w:lang w:val="uk-UA"/>
        </w:rPr>
        <w:t xml:space="preserve"> років, відповідно до Положення</w:t>
      </w:r>
      <w:r w:rsidR="0040084D">
        <w:rPr>
          <w:sz w:val="28"/>
          <w:szCs w:val="28"/>
          <w:lang w:val="uk-UA"/>
        </w:rPr>
        <w:t xml:space="preserve"> про атестацію педагогічних працівників.</w:t>
      </w:r>
    </w:p>
    <w:p w:rsidR="00703BF7" w:rsidRPr="006669A6" w:rsidRDefault="00703BF7" w:rsidP="006669A6">
      <w:pPr>
        <w:shd w:val="clear" w:color="auto" w:fill="FFFFFF"/>
        <w:ind w:firstLine="696"/>
        <w:jc w:val="both"/>
        <w:rPr>
          <w:sz w:val="28"/>
          <w:szCs w:val="28"/>
          <w:lang w:val="uk-UA"/>
        </w:rPr>
      </w:pPr>
      <w:r>
        <w:rPr>
          <w:sz w:val="28"/>
          <w:szCs w:val="28"/>
          <w:lang w:val="uk-UA"/>
        </w:rPr>
        <w:t>3.15. Підвищення кваліфікації педагогічних працівників центру здійснюється не рідше одного разу у п’ять років.</w:t>
      </w:r>
    </w:p>
    <w:p w:rsidR="009C1AF4" w:rsidRDefault="006669A6" w:rsidP="00ED6145">
      <w:pPr>
        <w:shd w:val="clear" w:color="auto" w:fill="FFFFFF"/>
        <w:ind w:firstLine="701"/>
        <w:jc w:val="both"/>
        <w:rPr>
          <w:b/>
          <w:bCs/>
          <w:spacing w:val="-1"/>
          <w:sz w:val="28"/>
          <w:szCs w:val="28"/>
          <w:lang w:val="uk-UA"/>
        </w:rPr>
      </w:pPr>
      <w:r>
        <w:rPr>
          <w:sz w:val="28"/>
          <w:szCs w:val="28"/>
          <w:lang w:val="uk-UA"/>
        </w:rPr>
        <w:t>3.1</w:t>
      </w:r>
      <w:r w:rsidR="00703BF7">
        <w:rPr>
          <w:sz w:val="28"/>
          <w:szCs w:val="28"/>
          <w:lang w:val="uk-UA"/>
        </w:rPr>
        <w:t>6</w:t>
      </w:r>
      <w:r w:rsidR="0040084D">
        <w:rPr>
          <w:sz w:val="28"/>
          <w:szCs w:val="28"/>
          <w:lang w:val="uk-UA"/>
        </w:rPr>
        <w:t>.</w:t>
      </w:r>
      <w:r w:rsidR="00ED6145">
        <w:rPr>
          <w:sz w:val="28"/>
          <w:szCs w:val="28"/>
          <w:lang w:val="uk-UA"/>
        </w:rPr>
        <w:t xml:space="preserve"> Не допускається відволікання педагогічних</w:t>
      </w:r>
      <w:r w:rsidR="001F2311">
        <w:rPr>
          <w:sz w:val="28"/>
          <w:szCs w:val="28"/>
          <w:lang w:val="uk-UA"/>
        </w:rPr>
        <w:t xml:space="preserve"> працівників від виконання професійних обов’язків, крім випадків, передбачених законодавством.</w:t>
      </w:r>
      <w:r w:rsidR="00ED6145">
        <w:rPr>
          <w:b/>
          <w:bCs/>
          <w:spacing w:val="-1"/>
          <w:sz w:val="28"/>
          <w:szCs w:val="28"/>
          <w:lang w:val="uk-UA"/>
        </w:rPr>
        <w:t xml:space="preserve"> </w:t>
      </w:r>
    </w:p>
    <w:p w:rsidR="0040084D" w:rsidRDefault="00442140" w:rsidP="0040084D">
      <w:pPr>
        <w:shd w:val="clear" w:color="auto" w:fill="FFFFFF"/>
        <w:spacing w:before="298"/>
        <w:ind w:right="144"/>
        <w:jc w:val="center"/>
        <w:rPr>
          <w:b/>
          <w:bCs/>
          <w:spacing w:val="-1"/>
          <w:sz w:val="28"/>
          <w:szCs w:val="28"/>
          <w:lang w:val="uk-UA"/>
        </w:rPr>
      </w:pPr>
      <w:r>
        <w:rPr>
          <w:b/>
          <w:bCs/>
          <w:spacing w:val="-1"/>
          <w:sz w:val="28"/>
          <w:szCs w:val="28"/>
          <w:lang w:val="uk-UA"/>
        </w:rPr>
        <w:t>4</w:t>
      </w:r>
      <w:r w:rsidR="0040084D" w:rsidRPr="00AD1B03">
        <w:rPr>
          <w:b/>
          <w:bCs/>
          <w:spacing w:val="-1"/>
          <w:sz w:val="28"/>
          <w:szCs w:val="28"/>
          <w:lang w:val="uk-UA"/>
        </w:rPr>
        <w:t xml:space="preserve">. </w:t>
      </w:r>
      <w:r w:rsidR="0040084D">
        <w:rPr>
          <w:b/>
          <w:bCs/>
          <w:spacing w:val="-1"/>
          <w:sz w:val="28"/>
          <w:szCs w:val="28"/>
          <w:lang w:val="uk-UA"/>
        </w:rPr>
        <w:t>Управління центром</w:t>
      </w:r>
    </w:p>
    <w:p w:rsidR="0089409F" w:rsidRDefault="0089409F" w:rsidP="0048291E">
      <w:pPr>
        <w:pStyle w:val="rvps2"/>
        <w:shd w:val="clear" w:color="auto" w:fill="FFFFFF"/>
        <w:spacing w:after="0"/>
        <w:ind w:firstLine="567"/>
        <w:rPr>
          <w:rFonts w:cs="Arial"/>
          <w:sz w:val="28"/>
          <w:szCs w:val="28"/>
          <w:lang w:val="uk-UA"/>
        </w:rPr>
      </w:pPr>
      <w:r w:rsidRPr="004A49BA">
        <w:rPr>
          <w:rFonts w:cs="Arial"/>
          <w:sz w:val="28"/>
          <w:szCs w:val="28"/>
          <w:lang w:val="uk-UA"/>
        </w:rPr>
        <w:t>4.1.</w:t>
      </w:r>
      <w:r>
        <w:rPr>
          <w:rFonts w:cs="Arial"/>
          <w:sz w:val="28"/>
          <w:szCs w:val="28"/>
          <w:lang w:val="uk-UA"/>
        </w:rPr>
        <w:t xml:space="preserve"> Управління </w:t>
      </w:r>
      <w:r w:rsidR="0048291E">
        <w:rPr>
          <w:rFonts w:cs="Arial"/>
          <w:sz w:val="28"/>
          <w:szCs w:val="28"/>
          <w:lang w:val="uk-UA"/>
        </w:rPr>
        <w:t>центром</w:t>
      </w:r>
      <w:r>
        <w:rPr>
          <w:rFonts w:cs="Arial"/>
          <w:sz w:val="28"/>
          <w:szCs w:val="28"/>
          <w:lang w:val="uk-UA"/>
        </w:rPr>
        <w:t xml:space="preserve"> </w:t>
      </w:r>
      <w:r w:rsidR="0048291E">
        <w:rPr>
          <w:rFonts w:cs="Arial"/>
          <w:sz w:val="28"/>
          <w:szCs w:val="28"/>
          <w:lang w:val="uk-UA"/>
        </w:rPr>
        <w:t>у</w:t>
      </w:r>
      <w:r>
        <w:rPr>
          <w:rFonts w:cs="Arial"/>
          <w:sz w:val="28"/>
          <w:szCs w:val="28"/>
          <w:lang w:val="uk-UA"/>
        </w:rPr>
        <w:t xml:space="preserve"> межах повноважень, визначених законами та устан</w:t>
      </w:r>
      <w:r w:rsidR="0048291E">
        <w:rPr>
          <w:rFonts w:cs="Arial"/>
          <w:sz w:val="28"/>
          <w:szCs w:val="28"/>
          <w:lang w:val="uk-UA"/>
        </w:rPr>
        <w:t>овчими документами центру</w:t>
      </w:r>
      <w:r>
        <w:rPr>
          <w:rFonts w:cs="Arial"/>
          <w:sz w:val="28"/>
          <w:szCs w:val="28"/>
          <w:lang w:val="uk-UA"/>
        </w:rPr>
        <w:t>, здійснюють:</w:t>
      </w:r>
    </w:p>
    <w:p w:rsidR="0089409F" w:rsidRDefault="0089409F" w:rsidP="0089409F">
      <w:pPr>
        <w:pStyle w:val="rvps2"/>
        <w:shd w:val="clear" w:color="auto" w:fill="FFFFFF"/>
        <w:spacing w:after="0"/>
        <w:ind w:firstLine="567"/>
        <w:rPr>
          <w:rFonts w:cs="Arial"/>
          <w:sz w:val="28"/>
          <w:szCs w:val="28"/>
          <w:lang w:val="uk-UA"/>
        </w:rPr>
      </w:pPr>
      <w:r>
        <w:rPr>
          <w:rFonts w:cs="Arial"/>
          <w:sz w:val="28"/>
          <w:szCs w:val="28"/>
          <w:lang w:val="uk-UA"/>
        </w:rPr>
        <w:t>-  засновник;</w:t>
      </w:r>
    </w:p>
    <w:p w:rsidR="0089409F" w:rsidRDefault="0089409F" w:rsidP="0089409F">
      <w:pPr>
        <w:pStyle w:val="rvps2"/>
        <w:shd w:val="clear" w:color="auto" w:fill="FFFFFF"/>
        <w:spacing w:after="0"/>
        <w:ind w:firstLine="567"/>
        <w:rPr>
          <w:rFonts w:cs="Arial"/>
          <w:sz w:val="28"/>
          <w:szCs w:val="28"/>
          <w:lang w:val="uk-UA"/>
        </w:rPr>
      </w:pPr>
      <w:r>
        <w:rPr>
          <w:rFonts w:cs="Arial"/>
          <w:sz w:val="28"/>
          <w:szCs w:val="28"/>
          <w:lang w:val="uk-UA"/>
        </w:rPr>
        <w:t>- виконавчий комітет Глухівської міської ради, орган управління майном;</w:t>
      </w:r>
    </w:p>
    <w:p w:rsidR="0089409F" w:rsidRPr="00201B69" w:rsidRDefault="0089409F" w:rsidP="0089409F">
      <w:pPr>
        <w:pStyle w:val="rvps2"/>
        <w:shd w:val="clear" w:color="auto" w:fill="FFFFFF"/>
        <w:spacing w:after="0"/>
        <w:ind w:firstLine="567"/>
        <w:rPr>
          <w:rFonts w:cs="Arial"/>
          <w:sz w:val="28"/>
          <w:szCs w:val="28"/>
          <w:lang w:val="uk-UA"/>
        </w:rPr>
      </w:pPr>
      <w:r w:rsidRPr="00ED38D3">
        <w:rPr>
          <w:rFonts w:cs="Arial"/>
          <w:sz w:val="28"/>
          <w:szCs w:val="28"/>
          <w:lang w:val="uk-UA"/>
        </w:rPr>
        <w:lastRenderedPageBreak/>
        <w:t xml:space="preserve">- </w:t>
      </w:r>
      <w:r w:rsidRPr="00ED38D3">
        <w:rPr>
          <w:sz w:val="28"/>
          <w:szCs w:val="28"/>
          <w:lang w:val="uk-UA"/>
        </w:rPr>
        <w:t>уповноважений орган Глухівської міської ради</w:t>
      </w:r>
      <w:r>
        <w:rPr>
          <w:sz w:val="28"/>
          <w:szCs w:val="28"/>
          <w:lang w:val="uk-UA"/>
        </w:rPr>
        <w:t xml:space="preserve"> Сумської області</w:t>
      </w:r>
      <w:r w:rsidRPr="00ED38D3">
        <w:rPr>
          <w:sz w:val="28"/>
          <w:szCs w:val="28"/>
          <w:lang w:val="uk-UA"/>
        </w:rPr>
        <w:t>;</w:t>
      </w:r>
    </w:p>
    <w:p w:rsidR="0089409F" w:rsidRDefault="0089409F" w:rsidP="0089409F">
      <w:pPr>
        <w:pStyle w:val="rvps2"/>
        <w:shd w:val="clear" w:color="auto" w:fill="FFFFFF"/>
        <w:spacing w:after="0"/>
        <w:ind w:firstLine="567"/>
        <w:rPr>
          <w:rFonts w:cs="Arial"/>
          <w:sz w:val="28"/>
          <w:szCs w:val="28"/>
          <w:lang w:val="uk-UA"/>
        </w:rPr>
      </w:pPr>
      <w:r>
        <w:rPr>
          <w:rFonts w:cs="Arial"/>
          <w:sz w:val="28"/>
          <w:szCs w:val="28"/>
          <w:lang w:val="uk-UA"/>
        </w:rPr>
        <w:t xml:space="preserve">-  керівник </w:t>
      </w:r>
      <w:r w:rsidR="0048291E">
        <w:rPr>
          <w:rFonts w:cs="Arial"/>
          <w:sz w:val="28"/>
          <w:szCs w:val="28"/>
          <w:lang w:val="uk-UA"/>
        </w:rPr>
        <w:t>центру</w:t>
      </w:r>
      <w:r>
        <w:rPr>
          <w:rFonts w:cs="Arial"/>
          <w:sz w:val="28"/>
          <w:szCs w:val="28"/>
          <w:lang w:val="uk-UA"/>
        </w:rPr>
        <w:t>;</w:t>
      </w:r>
    </w:p>
    <w:p w:rsidR="0089409F" w:rsidRDefault="0089409F" w:rsidP="0089409F">
      <w:pPr>
        <w:pStyle w:val="rvps2"/>
        <w:shd w:val="clear" w:color="auto" w:fill="FFFFFF"/>
        <w:spacing w:after="0"/>
        <w:ind w:firstLine="567"/>
        <w:rPr>
          <w:rFonts w:cs="Arial"/>
          <w:sz w:val="28"/>
          <w:szCs w:val="28"/>
          <w:lang w:val="uk-UA"/>
        </w:rPr>
      </w:pPr>
      <w:r>
        <w:rPr>
          <w:rFonts w:cs="Arial"/>
          <w:sz w:val="28"/>
          <w:szCs w:val="28"/>
          <w:lang w:val="uk-UA"/>
        </w:rPr>
        <w:t xml:space="preserve">-  колегіальний орган управління </w:t>
      </w:r>
      <w:r w:rsidR="0048291E">
        <w:rPr>
          <w:rFonts w:cs="Arial"/>
          <w:sz w:val="28"/>
          <w:szCs w:val="28"/>
          <w:lang w:val="uk-UA"/>
        </w:rPr>
        <w:t>центру</w:t>
      </w:r>
      <w:r>
        <w:rPr>
          <w:rFonts w:cs="Arial"/>
          <w:sz w:val="28"/>
          <w:szCs w:val="28"/>
          <w:lang w:val="uk-UA"/>
        </w:rPr>
        <w:t xml:space="preserve"> (педагогічна рада);</w:t>
      </w:r>
    </w:p>
    <w:p w:rsidR="0089409F" w:rsidRDefault="0089409F" w:rsidP="0089409F">
      <w:pPr>
        <w:pStyle w:val="rvps2"/>
        <w:shd w:val="clear" w:color="auto" w:fill="FFFFFF"/>
        <w:spacing w:after="0"/>
        <w:ind w:firstLine="567"/>
        <w:rPr>
          <w:rFonts w:cs="Arial"/>
          <w:sz w:val="28"/>
          <w:szCs w:val="28"/>
          <w:lang w:val="uk-UA"/>
        </w:rPr>
      </w:pPr>
      <w:r>
        <w:rPr>
          <w:rFonts w:cs="Arial"/>
          <w:sz w:val="28"/>
          <w:szCs w:val="28"/>
          <w:lang w:val="uk-UA"/>
        </w:rPr>
        <w:t xml:space="preserve">- колегіальний орган громадського самоврядування (загальні збори трудового колективу </w:t>
      </w:r>
      <w:r w:rsidR="0048291E">
        <w:rPr>
          <w:rFonts w:cs="Arial"/>
          <w:sz w:val="28"/>
          <w:szCs w:val="28"/>
          <w:lang w:val="uk-UA"/>
        </w:rPr>
        <w:t>центру</w:t>
      </w:r>
      <w:r>
        <w:rPr>
          <w:rFonts w:cs="Arial"/>
          <w:sz w:val="28"/>
          <w:szCs w:val="28"/>
          <w:lang w:val="uk-UA"/>
        </w:rPr>
        <w:t>).</w:t>
      </w:r>
      <w:r w:rsidRPr="004A49BA">
        <w:rPr>
          <w:rFonts w:cs="Arial"/>
          <w:sz w:val="28"/>
          <w:szCs w:val="28"/>
          <w:lang w:val="uk-UA"/>
        </w:rPr>
        <w:t xml:space="preserve"> </w:t>
      </w:r>
    </w:p>
    <w:p w:rsidR="0089409F" w:rsidRPr="004A49BA" w:rsidRDefault="0089409F" w:rsidP="0089409F">
      <w:pPr>
        <w:pStyle w:val="rvps2"/>
        <w:shd w:val="clear" w:color="auto" w:fill="FFFFFF"/>
        <w:spacing w:after="0"/>
        <w:ind w:firstLine="567"/>
        <w:rPr>
          <w:sz w:val="28"/>
          <w:szCs w:val="28"/>
          <w:lang w:val="uk-UA"/>
        </w:rPr>
      </w:pPr>
      <w:r>
        <w:rPr>
          <w:sz w:val="28"/>
          <w:szCs w:val="28"/>
          <w:lang w:val="uk-UA"/>
        </w:rPr>
        <w:t xml:space="preserve">4.2.Засновник </w:t>
      </w:r>
      <w:r w:rsidR="0048291E">
        <w:rPr>
          <w:sz w:val="28"/>
          <w:szCs w:val="28"/>
          <w:lang w:val="uk-UA"/>
        </w:rPr>
        <w:t>центру</w:t>
      </w:r>
      <w:r>
        <w:rPr>
          <w:sz w:val="28"/>
          <w:szCs w:val="28"/>
          <w:lang w:val="uk-UA"/>
        </w:rPr>
        <w:t>:</w:t>
      </w:r>
    </w:p>
    <w:p w:rsidR="0089409F" w:rsidRDefault="0089409F" w:rsidP="0089409F">
      <w:pPr>
        <w:shd w:val="clear" w:color="auto" w:fill="FFFFFF"/>
        <w:ind w:firstLine="567"/>
        <w:jc w:val="both"/>
        <w:rPr>
          <w:sz w:val="28"/>
          <w:szCs w:val="28"/>
          <w:lang w:val="uk-UA"/>
        </w:rPr>
      </w:pPr>
      <w:bookmarkStart w:id="0" w:name="n2262"/>
      <w:bookmarkStart w:id="1" w:name="n385"/>
      <w:bookmarkEnd w:id="0"/>
      <w:bookmarkEnd w:id="1"/>
      <w:r>
        <w:rPr>
          <w:sz w:val="28"/>
          <w:szCs w:val="28"/>
          <w:lang w:val="uk-UA"/>
        </w:rPr>
        <w:t xml:space="preserve">- </w:t>
      </w:r>
      <w:r w:rsidRPr="004A49BA">
        <w:rPr>
          <w:sz w:val="28"/>
          <w:szCs w:val="28"/>
          <w:lang w:val="uk-UA"/>
        </w:rPr>
        <w:t>приймає рішення про створення, реорганізацію, ліквідацію, зміну т</w:t>
      </w:r>
      <w:r>
        <w:rPr>
          <w:sz w:val="28"/>
          <w:szCs w:val="28"/>
          <w:lang w:val="uk-UA"/>
        </w:rPr>
        <w:t xml:space="preserve">ипу </w:t>
      </w:r>
      <w:bookmarkStart w:id="2" w:name="n2263"/>
      <w:bookmarkStart w:id="3" w:name="n386"/>
      <w:bookmarkEnd w:id="2"/>
      <w:bookmarkEnd w:id="3"/>
      <w:r w:rsidR="0048291E">
        <w:rPr>
          <w:sz w:val="28"/>
          <w:szCs w:val="28"/>
          <w:lang w:val="uk-UA"/>
        </w:rPr>
        <w:t>центру</w:t>
      </w:r>
      <w:r>
        <w:rPr>
          <w:sz w:val="28"/>
          <w:szCs w:val="28"/>
          <w:lang w:val="uk-UA"/>
        </w:rPr>
        <w:t>;</w:t>
      </w:r>
      <w:bookmarkStart w:id="4" w:name="n2132"/>
      <w:bookmarkStart w:id="5" w:name="n393"/>
      <w:bookmarkEnd w:id="4"/>
      <w:bookmarkEnd w:id="5"/>
    </w:p>
    <w:p w:rsidR="0089409F" w:rsidRDefault="0089409F" w:rsidP="0089409F">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 xml:space="preserve">Статутом </w:t>
      </w:r>
      <w:r w:rsidR="0048291E">
        <w:rPr>
          <w:sz w:val="28"/>
          <w:szCs w:val="28"/>
          <w:lang w:val="uk-UA"/>
        </w:rPr>
        <w:t xml:space="preserve"> центру</w:t>
      </w:r>
      <w:r w:rsidRPr="004A49BA">
        <w:rPr>
          <w:sz w:val="28"/>
          <w:szCs w:val="28"/>
          <w:lang w:val="uk-UA"/>
        </w:rPr>
        <w:t>.</w:t>
      </w:r>
    </w:p>
    <w:p w:rsidR="0089409F" w:rsidRPr="00F3304C" w:rsidRDefault="0089409F" w:rsidP="0089409F">
      <w:pPr>
        <w:pStyle w:val="a5"/>
        <w:jc w:val="both"/>
        <w:rPr>
          <w:color w:val="000000"/>
          <w:sz w:val="28"/>
          <w:szCs w:val="28"/>
          <w:lang w:val="uk-UA"/>
        </w:rPr>
      </w:pPr>
      <w:r w:rsidRPr="00F3304C">
        <w:rPr>
          <w:color w:val="000000"/>
          <w:sz w:val="28"/>
          <w:szCs w:val="28"/>
          <w:lang w:val="uk-UA"/>
        </w:rPr>
        <w:t>Засновник</w:t>
      </w:r>
      <w:r>
        <w:rPr>
          <w:color w:val="000000"/>
          <w:sz w:val="28"/>
          <w:szCs w:val="28"/>
          <w:lang w:val="uk-UA"/>
        </w:rPr>
        <w:t xml:space="preserve"> </w:t>
      </w:r>
      <w:r w:rsidR="0048291E">
        <w:rPr>
          <w:color w:val="000000"/>
          <w:sz w:val="28"/>
          <w:szCs w:val="28"/>
          <w:lang w:val="uk-UA"/>
        </w:rPr>
        <w:t>центру</w:t>
      </w:r>
      <w:r w:rsidRPr="00F3304C">
        <w:rPr>
          <w:color w:val="000000"/>
          <w:sz w:val="28"/>
          <w:szCs w:val="28"/>
          <w:lang w:val="uk-UA"/>
        </w:rPr>
        <w:t xml:space="preserve"> зобов’язаний:</w:t>
      </w:r>
    </w:p>
    <w:p w:rsidR="0089409F" w:rsidRPr="0048291E" w:rsidRDefault="0089409F" w:rsidP="0048291E">
      <w:pPr>
        <w:pStyle w:val="a5"/>
        <w:ind w:left="0" w:firstLine="567"/>
        <w:jc w:val="both"/>
        <w:rPr>
          <w:color w:val="000000"/>
          <w:sz w:val="28"/>
          <w:szCs w:val="28"/>
          <w:lang w:val="uk-UA"/>
        </w:rPr>
      </w:pPr>
      <w:r w:rsidRPr="00F3304C">
        <w:rPr>
          <w:color w:val="000000"/>
          <w:sz w:val="28"/>
          <w:szCs w:val="28"/>
          <w:lang w:val="uk-UA"/>
        </w:rPr>
        <w:t>- забезпечити</w:t>
      </w:r>
      <w:r>
        <w:rPr>
          <w:color w:val="000000"/>
          <w:sz w:val="28"/>
          <w:szCs w:val="28"/>
          <w:lang w:val="uk-UA"/>
        </w:rPr>
        <w:t xml:space="preserve"> </w:t>
      </w:r>
      <w:r w:rsidRPr="00F3304C">
        <w:rPr>
          <w:color w:val="000000"/>
          <w:sz w:val="28"/>
          <w:szCs w:val="28"/>
          <w:lang w:val="uk-UA"/>
        </w:rPr>
        <w:t>утримання та розвиток</w:t>
      </w:r>
      <w:r>
        <w:rPr>
          <w:color w:val="000000"/>
          <w:sz w:val="28"/>
          <w:szCs w:val="28"/>
          <w:lang w:val="uk-UA"/>
        </w:rPr>
        <w:t xml:space="preserve"> </w:t>
      </w:r>
      <w:r w:rsidRPr="00F3304C">
        <w:rPr>
          <w:color w:val="000000"/>
          <w:sz w:val="28"/>
          <w:szCs w:val="28"/>
          <w:lang w:val="uk-UA"/>
        </w:rPr>
        <w:t>матеріально-технічної</w:t>
      </w:r>
      <w:r>
        <w:rPr>
          <w:color w:val="000000"/>
          <w:sz w:val="28"/>
          <w:szCs w:val="28"/>
          <w:lang w:val="uk-UA"/>
        </w:rPr>
        <w:t xml:space="preserve"> </w:t>
      </w:r>
      <w:r w:rsidRPr="00F3304C">
        <w:rPr>
          <w:color w:val="000000"/>
          <w:sz w:val="28"/>
          <w:szCs w:val="28"/>
          <w:lang w:val="uk-UA"/>
        </w:rPr>
        <w:t>бази</w:t>
      </w:r>
      <w:r>
        <w:rPr>
          <w:color w:val="000000"/>
          <w:sz w:val="28"/>
          <w:szCs w:val="28"/>
          <w:lang w:val="uk-UA"/>
        </w:rPr>
        <w:t xml:space="preserve"> </w:t>
      </w:r>
      <w:r w:rsidR="0048291E">
        <w:rPr>
          <w:color w:val="000000"/>
          <w:sz w:val="28"/>
          <w:szCs w:val="28"/>
          <w:lang w:val="uk-UA"/>
        </w:rPr>
        <w:t xml:space="preserve"> центру </w:t>
      </w:r>
      <w:r w:rsidRPr="00F3304C">
        <w:rPr>
          <w:color w:val="000000"/>
          <w:sz w:val="28"/>
          <w:szCs w:val="28"/>
          <w:lang w:val="uk-UA"/>
        </w:rPr>
        <w:t xml:space="preserve"> на рівні, достатньому для виконання</w:t>
      </w:r>
      <w:r>
        <w:rPr>
          <w:color w:val="000000"/>
          <w:sz w:val="28"/>
          <w:szCs w:val="28"/>
          <w:lang w:val="uk-UA"/>
        </w:rPr>
        <w:t xml:space="preserve"> </w:t>
      </w:r>
      <w:r w:rsidRPr="00F3304C">
        <w:rPr>
          <w:color w:val="000000"/>
          <w:sz w:val="28"/>
          <w:szCs w:val="28"/>
          <w:lang w:val="uk-UA"/>
        </w:rPr>
        <w:t>вимог</w:t>
      </w:r>
      <w:r>
        <w:rPr>
          <w:color w:val="000000"/>
          <w:sz w:val="28"/>
          <w:szCs w:val="28"/>
          <w:lang w:val="uk-UA"/>
        </w:rPr>
        <w:t xml:space="preserve"> </w:t>
      </w:r>
      <w:r w:rsidRPr="00F3304C">
        <w:rPr>
          <w:color w:val="000000"/>
          <w:sz w:val="28"/>
          <w:szCs w:val="28"/>
          <w:lang w:val="uk-UA"/>
        </w:rPr>
        <w:t>стандартів освіти та ліцензійних умов;</w:t>
      </w:r>
    </w:p>
    <w:p w:rsidR="0089409F" w:rsidRPr="00F3304C" w:rsidRDefault="0089409F" w:rsidP="0089409F">
      <w:pPr>
        <w:pStyle w:val="a5"/>
        <w:ind w:left="0" w:firstLine="708"/>
        <w:jc w:val="both"/>
        <w:rPr>
          <w:color w:val="000000"/>
          <w:sz w:val="28"/>
          <w:szCs w:val="28"/>
        </w:rPr>
      </w:pPr>
      <w:r w:rsidRPr="00F3304C">
        <w:rPr>
          <w:color w:val="000000"/>
          <w:sz w:val="28"/>
          <w:szCs w:val="28"/>
          <w:lang w:val="uk-UA"/>
        </w:rPr>
        <w:t>- </w:t>
      </w:r>
      <w:r w:rsidRPr="00F3304C">
        <w:rPr>
          <w:color w:val="000000"/>
          <w:sz w:val="28"/>
          <w:szCs w:val="28"/>
        </w:rPr>
        <w:t>забезпечити</w:t>
      </w:r>
      <w:r>
        <w:rPr>
          <w:color w:val="000000"/>
          <w:sz w:val="28"/>
          <w:szCs w:val="28"/>
          <w:lang w:val="uk-UA"/>
        </w:rPr>
        <w:t xml:space="preserve"> </w:t>
      </w:r>
      <w:r w:rsidRPr="00F3304C">
        <w:rPr>
          <w:color w:val="000000"/>
          <w:sz w:val="28"/>
          <w:szCs w:val="28"/>
        </w:rPr>
        <w:t>відповідно до законодавства</w:t>
      </w:r>
      <w:r>
        <w:rPr>
          <w:color w:val="000000"/>
          <w:sz w:val="28"/>
          <w:szCs w:val="28"/>
          <w:lang w:val="uk-UA"/>
        </w:rPr>
        <w:t xml:space="preserve"> </w:t>
      </w:r>
      <w:r>
        <w:rPr>
          <w:color w:val="000000"/>
          <w:sz w:val="28"/>
          <w:szCs w:val="28"/>
        </w:rPr>
        <w:t>створення в</w:t>
      </w:r>
      <w:r>
        <w:rPr>
          <w:color w:val="000000"/>
          <w:sz w:val="28"/>
          <w:szCs w:val="28"/>
          <w:lang w:val="uk-UA"/>
        </w:rPr>
        <w:t xml:space="preserve"> </w:t>
      </w:r>
      <w:r w:rsidR="0048291E">
        <w:rPr>
          <w:color w:val="000000"/>
          <w:sz w:val="28"/>
          <w:szCs w:val="28"/>
          <w:lang w:val="uk-UA"/>
        </w:rPr>
        <w:t>центрі</w:t>
      </w:r>
      <w:r>
        <w:rPr>
          <w:color w:val="000000"/>
          <w:sz w:val="28"/>
          <w:szCs w:val="28"/>
          <w:lang w:val="uk-UA"/>
        </w:rPr>
        <w:t xml:space="preserve"> </w:t>
      </w:r>
      <w:r w:rsidRPr="00F3304C">
        <w:rPr>
          <w:color w:val="000000"/>
          <w:sz w:val="28"/>
          <w:szCs w:val="28"/>
        </w:rPr>
        <w:t>безперешкодного</w:t>
      </w:r>
      <w:r>
        <w:rPr>
          <w:color w:val="000000"/>
          <w:sz w:val="28"/>
          <w:szCs w:val="28"/>
          <w:lang w:val="uk-UA"/>
        </w:rPr>
        <w:t xml:space="preserve"> </w:t>
      </w:r>
      <w:r w:rsidRPr="00F3304C">
        <w:rPr>
          <w:color w:val="000000"/>
          <w:sz w:val="28"/>
          <w:szCs w:val="28"/>
        </w:rPr>
        <w:t>середовища для учасників</w:t>
      </w:r>
      <w:r>
        <w:rPr>
          <w:color w:val="000000"/>
          <w:sz w:val="28"/>
          <w:szCs w:val="28"/>
          <w:lang w:val="uk-UA"/>
        </w:rPr>
        <w:t xml:space="preserve"> </w:t>
      </w:r>
      <w:r w:rsidRPr="00F3304C">
        <w:rPr>
          <w:color w:val="000000"/>
          <w:sz w:val="28"/>
          <w:szCs w:val="28"/>
        </w:rPr>
        <w:t>освітнього</w:t>
      </w:r>
      <w:r>
        <w:rPr>
          <w:color w:val="000000"/>
          <w:sz w:val="28"/>
          <w:szCs w:val="28"/>
          <w:lang w:val="uk-UA"/>
        </w:rPr>
        <w:t xml:space="preserve"> </w:t>
      </w:r>
      <w:r w:rsidRPr="00F3304C">
        <w:rPr>
          <w:color w:val="000000"/>
          <w:sz w:val="28"/>
          <w:szCs w:val="28"/>
        </w:rPr>
        <w:t>процесу, зокрема для осіб з особливими</w:t>
      </w:r>
      <w:r>
        <w:rPr>
          <w:color w:val="000000"/>
          <w:sz w:val="28"/>
          <w:szCs w:val="28"/>
          <w:lang w:val="uk-UA"/>
        </w:rPr>
        <w:t xml:space="preserve"> </w:t>
      </w:r>
      <w:r w:rsidRPr="00F3304C">
        <w:rPr>
          <w:color w:val="000000"/>
          <w:sz w:val="28"/>
          <w:szCs w:val="28"/>
        </w:rPr>
        <w:t>освітніми потребами.</w:t>
      </w:r>
    </w:p>
    <w:p w:rsidR="0089409F" w:rsidRDefault="0089409F" w:rsidP="0089409F">
      <w:pPr>
        <w:pStyle w:val="a5"/>
        <w:ind w:left="0" w:firstLine="567"/>
        <w:jc w:val="both"/>
        <w:rPr>
          <w:color w:val="000000"/>
          <w:sz w:val="28"/>
          <w:szCs w:val="28"/>
          <w:lang w:val="uk-UA"/>
        </w:rPr>
      </w:pPr>
      <w:r>
        <w:rPr>
          <w:color w:val="000000"/>
          <w:sz w:val="28"/>
          <w:szCs w:val="28"/>
          <w:lang w:val="uk-UA"/>
        </w:rPr>
        <w:t>4.3. Виконавчий комітет Глухівської міської ради</w:t>
      </w:r>
      <w:r w:rsidR="00C51A1C">
        <w:rPr>
          <w:color w:val="000000"/>
          <w:sz w:val="28"/>
          <w:szCs w:val="28"/>
          <w:lang w:val="uk-UA"/>
        </w:rPr>
        <w:t>,</w:t>
      </w:r>
      <w:r w:rsidR="00C51A1C" w:rsidRPr="00C51A1C">
        <w:rPr>
          <w:rFonts w:cs="Arial"/>
          <w:sz w:val="28"/>
          <w:szCs w:val="28"/>
          <w:lang w:val="uk-UA"/>
        </w:rPr>
        <w:t xml:space="preserve"> </w:t>
      </w:r>
      <w:r w:rsidR="00C51A1C">
        <w:rPr>
          <w:rFonts w:cs="Arial"/>
          <w:sz w:val="28"/>
          <w:szCs w:val="28"/>
          <w:lang w:val="uk-UA"/>
        </w:rPr>
        <w:t>орган управління майном</w:t>
      </w:r>
      <w:r>
        <w:rPr>
          <w:color w:val="000000"/>
          <w:sz w:val="28"/>
          <w:szCs w:val="28"/>
          <w:lang w:val="uk-UA"/>
        </w:rPr>
        <w:t xml:space="preserve"> затверджує:</w:t>
      </w:r>
    </w:p>
    <w:p w:rsidR="0089409F" w:rsidRPr="0048291E" w:rsidRDefault="0048291E" w:rsidP="0048291E">
      <w:pPr>
        <w:pStyle w:val="a5"/>
        <w:ind w:left="0" w:firstLine="567"/>
        <w:jc w:val="both"/>
        <w:rPr>
          <w:color w:val="000000"/>
          <w:sz w:val="28"/>
          <w:szCs w:val="28"/>
          <w:lang w:val="uk-UA"/>
        </w:rPr>
      </w:pPr>
      <w:r>
        <w:rPr>
          <w:color w:val="000000"/>
          <w:sz w:val="28"/>
          <w:szCs w:val="28"/>
          <w:lang w:val="uk-UA"/>
        </w:rPr>
        <w:t>- Статут центру</w:t>
      </w:r>
      <w:r w:rsidR="0089409F">
        <w:rPr>
          <w:color w:val="000000"/>
          <w:sz w:val="28"/>
          <w:szCs w:val="28"/>
          <w:lang w:val="uk-UA"/>
        </w:rPr>
        <w:t xml:space="preserve"> </w:t>
      </w:r>
      <w:r>
        <w:rPr>
          <w:color w:val="000000"/>
          <w:sz w:val="28"/>
          <w:szCs w:val="28"/>
          <w:lang w:val="uk-UA"/>
        </w:rPr>
        <w:t>та інше.</w:t>
      </w:r>
    </w:p>
    <w:p w:rsidR="0089409F" w:rsidRDefault="0089409F" w:rsidP="0048291E">
      <w:pPr>
        <w:shd w:val="clear" w:color="auto" w:fill="FFFFFF"/>
        <w:ind w:firstLine="567"/>
        <w:jc w:val="both"/>
        <w:rPr>
          <w:sz w:val="28"/>
          <w:szCs w:val="28"/>
          <w:lang w:val="uk-UA"/>
        </w:rPr>
      </w:pPr>
      <w:r>
        <w:rPr>
          <w:sz w:val="28"/>
          <w:szCs w:val="28"/>
          <w:lang w:val="uk-UA"/>
        </w:rPr>
        <w:t>4.4</w:t>
      </w:r>
      <w:r w:rsidRPr="004A49BA">
        <w:rPr>
          <w:sz w:val="28"/>
          <w:szCs w:val="28"/>
          <w:lang w:val="uk-UA"/>
        </w:rPr>
        <w:t xml:space="preserve">. Уповноважений орган </w:t>
      </w:r>
      <w:r>
        <w:rPr>
          <w:sz w:val="28"/>
          <w:szCs w:val="28"/>
          <w:lang w:val="uk-UA"/>
        </w:rPr>
        <w:t>Глухівської</w:t>
      </w:r>
      <w:r w:rsidRPr="004A49BA">
        <w:rPr>
          <w:sz w:val="28"/>
          <w:szCs w:val="28"/>
          <w:lang w:val="uk-UA"/>
        </w:rPr>
        <w:t xml:space="preserve"> міської ради</w:t>
      </w:r>
      <w:r w:rsidR="000B05A4">
        <w:rPr>
          <w:sz w:val="28"/>
          <w:szCs w:val="28"/>
          <w:lang w:val="uk-UA"/>
        </w:rPr>
        <w:t xml:space="preserve"> Сумської області</w:t>
      </w:r>
      <w:r w:rsidRPr="004A49BA">
        <w:rPr>
          <w:sz w:val="28"/>
          <w:szCs w:val="28"/>
          <w:lang w:val="uk-UA"/>
        </w:rPr>
        <w:t>:</w:t>
      </w:r>
      <w:bookmarkStart w:id="6" w:name="n388"/>
      <w:bookmarkEnd w:id="6"/>
    </w:p>
    <w:p w:rsidR="0089409F" w:rsidRDefault="0089409F" w:rsidP="0089409F">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затверджує кошторис та прийма</w:t>
      </w:r>
      <w:r w:rsidR="008E0BA1">
        <w:rPr>
          <w:sz w:val="28"/>
          <w:szCs w:val="28"/>
          <w:lang w:val="uk-UA"/>
        </w:rPr>
        <w:t>є фінансовий звіт центру</w:t>
      </w:r>
      <w:r>
        <w:rPr>
          <w:sz w:val="28"/>
          <w:szCs w:val="28"/>
          <w:lang w:val="uk-UA"/>
        </w:rPr>
        <w:t xml:space="preserve"> </w:t>
      </w:r>
      <w:r w:rsidRPr="004A49BA">
        <w:rPr>
          <w:sz w:val="28"/>
          <w:szCs w:val="28"/>
          <w:lang w:val="uk-UA"/>
        </w:rPr>
        <w:t>у випадках та порядку, визначених законодавством;</w:t>
      </w:r>
      <w:bookmarkStart w:id="7" w:name="n389"/>
      <w:bookmarkStart w:id="8" w:name="n391"/>
      <w:bookmarkEnd w:id="7"/>
      <w:bookmarkEnd w:id="8"/>
    </w:p>
    <w:p w:rsidR="0089409F" w:rsidRDefault="0089409F" w:rsidP="0089409F">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забез</w:t>
      </w:r>
      <w:r w:rsidR="0048291E">
        <w:rPr>
          <w:sz w:val="28"/>
          <w:szCs w:val="28"/>
          <w:lang w:val="uk-UA"/>
        </w:rPr>
        <w:t>печує створення в центрі</w:t>
      </w:r>
      <w:r w:rsidRPr="004A49BA">
        <w:rPr>
          <w:sz w:val="28"/>
          <w:szCs w:val="28"/>
          <w:lang w:val="uk-UA"/>
        </w:rPr>
        <w:t xml:space="preserve"> інклюзивного освітнього середовища, універсального дизайну та розумного пристосування;</w:t>
      </w:r>
      <w:bookmarkStart w:id="9" w:name="n392"/>
      <w:bookmarkEnd w:id="9"/>
    </w:p>
    <w:p w:rsidR="0089409F" w:rsidRPr="00B81693" w:rsidRDefault="0089409F" w:rsidP="0089409F">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sidR="0048291E">
        <w:rPr>
          <w:sz w:val="28"/>
          <w:szCs w:val="28"/>
          <w:lang w:val="uk-UA"/>
        </w:rPr>
        <w:t>Статутом центру</w:t>
      </w:r>
      <w:r>
        <w:rPr>
          <w:sz w:val="28"/>
          <w:szCs w:val="28"/>
          <w:lang w:val="uk-UA"/>
        </w:rPr>
        <w:t>.</w:t>
      </w:r>
    </w:p>
    <w:p w:rsidR="0040084D" w:rsidRDefault="0048291E" w:rsidP="0048291E">
      <w:pPr>
        <w:shd w:val="clear" w:color="auto" w:fill="FFFFFF"/>
        <w:ind w:firstLine="567"/>
        <w:jc w:val="both"/>
        <w:rPr>
          <w:spacing w:val="-2"/>
          <w:sz w:val="28"/>
          <w:szCs w:val="28"/>
          <w:lang w:val="uk-UA"/>
        </w:rPr>
      </w:pPr>
      <w:r>
        <w:rPr>
          <w:spacing w:val="-2"/>
          <w:sz w:val="28"/>
          <w:szCs w:val="28"/>
          <w:lang w:val="uk-UA"/>
        </w:rPr>
        <w:t>4.5</w:t>
      </w:r>
      <w:r w:rsidR="00AD1B03">
        <w:rPr>
          <w:spacing w:val="-2"/>
          <w:sz w:val="28"/>
          <w:szCs w:val="28"/>
          <w:lang w:val="uk-UA"/>
        </w:rPr>
        <w:t xml:space="preserve">. </w:t>
      </w:r>
      <w:r w:rsidR="0040084D">
        <w:rPr>
          <w:spacing w:val="-2"/>
          <w:sz w:val="28"/>
          <w:szCs w:val="28"/>
          <w:lang w:val="uk-UA"/>
        </w:rPr>
        <w:t>Керівництво</w:t>
      </w:r>
      <w:r w:rsidR="00922013">
        <w:rPr>
          <w:spacing w:val="-2"/>
          <w:sz w:val="28"/>
          <w:szCs w:val="28"/>
          <w:lang w:val="uk-UA"/>
        </w:rPr>
        <w:t xml:space="preserve"> центром здійснює його директор, який призначається та звільняється з посади у порядку, встановленому законодавством.</w:t>
      </w:r>
    </w:p>
    <w:p w:rsidR="00D141EC" w:rsidRPr="00D141EC" w:rsidRDefault="00D141EC" w:rsidP="0048291E">
      <w:pPr>
        <w:shd w:val="clear" w:color="auto" w:fill="FFFFFF"/>
        <w:ind w:firstLine="567"/>
        <w:jc w:val="both"/>
        <w:rPr>
          <w:sz w:val="28"/>
          <w:szCs w:val="28"/>
          <w:lang w:val="uk-UA"/>
        </w:rPr>
      </w:pPr>
      <w:r w:rsidRPr="00D141EC">
        <w:rPr>
          <w:sz w:val="28"/>
          <w:szCs w:val="28"/>
          <w:shd w:val="clear" w:color="auto" w:fill="FFFFFF"/>
          <w:lang w:val="uk-UA"/>
        </w:rPr>
        <w:t xml:space="preserve">Посаду </w:t>
      </w:r>
      <w:r w:rsidR="00071E9A">
        <w:rPr>
          <w:sz w:val="28"/>
          <w:szCs w:val="28"/>
          <w:shd w:val="clear" w:color="auto" w:fill="FFFFFF"/>
          <w:lang w:val="uk-UA"/>
        </w:rPr>
        <w:t>директора центру</w:t>
      </w:r>
      <w:r w:rsidRPr="00D141EC">
        <w:rPr>
          <w:sz w:val="28"/>
          <w:szCs w:val="28"/>
          <w:shd w:val="clear" w:color="auto" w:fill="FFFFFF"/>
          <w:lang w:val="uk-UA"/>
        </w:rPr>
        <w:t xml:space="preserve"> може 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r w:rsidR="00071E9A">
        <w:rPr>
          <w:sz w:val="28"/>
          <w:szCs w:val="28"/>
          <w:shd w:val="clear" w:color="auto" w:fill="FFFFFF"/>
          <w:lang w:val="uk-UA"/>
        </w:rPr>
        <w:t>.</w:t>
      </w:r>
    </w:p>
    <w:p w:rsidR="00AD1B03" w:rsidRDefault="00AD1B03" w:rsidP="00AD1B03">
      <w:pPr>
        <w:shd w:val="clear" w:color="auto" w:fill="FFFFFF"/>
        <w:ind w:firstLine="567"/>
        <w:jc w:val="both"/>
        <w:rPr>
          <w:spacing w:val="-2"/>
          <w:sz w:val="28"/>
          <w:szCs w:val="28"/>
          <w:lang w:val="uk-UA"/>
        </w:rPr>
      </w:pPr>
      <w:r>
        <w:rPr>
          <w:spacing w:val="-2"/>
          <w:sz w:val="28"/>
          <w:szCs w:val="28"/>
          <w:lang w:val="uk-UA"/>
        </w:rPr>
        <w:t>4.</w:t>
      </w:r>
      <w:r w:rsidR="00922013">
        <w:rPr>
          <w:spacing w:val="-2"/>
          <w:sz w:val="28"/>
          <w:szCs w:val="28"/>
          <w:lang w:val="uk-UA"/>
        </w:rPr>
        <w:t>6</w:t>
      </w:r>
      <w:r>
        <w:rPr>
          <w:spacing w:val="-2"/>
          <w:sz w:val="28"/>
          <w:szCs w:val="28"/>
          <w:lang w:val="uk-UA"/>
        </w:rPr>
        <w:t>. Інших працівників центру призначає на п</w:t>
      </w:r>
      <w:r w:rsidR="00473148">
        <w:rPr>
          <w:spacing w:val="-2"/>
          <w:sz w:val="28"/>
          <w:szCs w:val="28"/>
          <w:lang w:val="uk-UA"/>
        </w:rPr>
        <w:t>осади та звільняє з посад директор</w:t>
      </w:r>
      <w:r w:rsidR="004F7A9B">
        <w:rPr>
          <w:spacing w:val="-2"/>
          <w:sz w:val="28"/>
          <w:szCs w:val="28"/>
          <w:lang w:val="uk-UA"/>
        </w:rPr>
        <w:t xml:space="preserve"> центру у порядку, передбаченому установчими документами</w:t>
      </w:r>
      <w:r w:rsidR="00CA3AD3">
        <w:rPr>
          <w:spacing w:val="-2"/>
          <w:sz w:val="28"/>
          <w:szCs w:val="28"/>
          <w:lang w:val="uk-UA"/>
        </w:rPr>
        <w:t xml:space="preserve"> центру відповідно до законодавства.</w:t>
      </w:r>
    </w:p>
    <w:p w:rsidR="0040084D" w:rsidRPr="00AD1B03" w:rsidRDefault="00922013" w:rsidP="00AD1B03">
      <w:pPr>
        <w:shd w:val="clear" w:color="auto" w:fill="FFFFFF"/>
        <w:ind w:firstLine="567"/>
        <w:rPr>
          <w:lang w:val="uk-UA"/>
        </w:rPr>
      </w:pPr>
      <w:r>
        <w:rPr>
          <w:spacing w:val="-2"/>
          <w:sz w:val="28"/>
          <w:szCs w:val="28"/>
          <w:lang w:val="uk-UA"/>
        </w:rPr>
        <w:t>4.7</w:t>
      </w:r>
      <w:r w:rsidR="0040084D">
        <w:rPr>
          <w:spacing w:val="-2"/>
          <w:sz w:val="28"/>
          <w:szCs w:val="28"/>
          <w:lang w:val="uk-UA"/>
        </w:rPr>
        <w:t xml:space="preserve">. Директор </w:t>
      </w:r>
      <w:r w:rsidR="00794731">
        <w:rPr>
          <w:spacing w:val="-2"/>
          <w:sz w:val="28"/>
          <w:szCs w:val="28"/>
          <w:lang w:val="uk-UA"/>
        </w:rPr>
        <w:t xml:space="preserve"> </w:t>
      </w:r>
      <w:r w:rsidR="0040084D">
        <w:rPr>
          <w:spacing w:val="-2"/>
          <w:sz w:val="28"/>
          <w:szCs w:val="28"/>
          <w:lang w:val="uk-UA"/>
        </w:rPr>
        <w:t>центру:</w:t>
      </w:r>
    </w:p>
    <w:p w:rsidR="0040084D" w:rsidRPr="00AD1B03" w:rsidRDefault="0040084D" w:rsidP="00343A8D">
      <w:pPr>
        <w:shd w:val="clear" w:color="auto" w:fill="FFFFFF"/>
        <w:tabs>
          <w:tab w:val="left" w:pos="0"/>
        </w:tabs>
        <w:spacing w:line="317" w:lineRule="exact"/>
        <w:ind w:firstLine="567"/>
        <w:jc w:val="both"/>
        <w:rPr>
          <w:lang w:val="uk-UA"/>
        </w:rPr>
      </w:pPr>
      <w:r>
        <w:rPr>
          <w:sz w:val="28"/>
          <w:szCs w:val="28"/>
          <w:lang w:val="uk-UA"/>
        </w:rPr>
        <w:t>-</w:t>
      </w:r>
      <w:r>
        <w:rPr>
          <w:sz w:val="28"/>
          <w:szCs w:val="28"/>
          <w:lang w:val="uk-UA"/>
        </w:rPr>
        <w:tab/>
      </w:r>
      <w:r>
        <w:rPr>
          <w:spacing w:val="-1"/>
          <w:sz w:val="28"/>
          <w:szCs w:val="28"/>
          <w:lang w:val="uk-UA"/>
        </w:rPr>
        <w:t>здійснює керівництво колективом, забезпечує раціональний добір і</w:t>
      </w:r>
      <w:r>
        <w:rPr>
          <w:spacing w:val="-1"/>
          <w:sz w:val="28"/>
          <w:szCs w:val="28"/>
          <w:lang w:val="uk-UA"/>
        </w:rPr>
        <w:br/>
      </w:r>
      <w:r>
        <w:rPr>
          <w:sz w:val="28"/>
          <w:szCs w:val="28"/>
          <w:lang w:val="uk-UA"/>
        </w:rPr>
        <w:t>розстановку кадрів, створює належні умови для підвищення</w:t>
      </w:r>
      <w:r>
        <w:rPr>
          <w:sz w:val="28"/>
          <w:szCs w:val="28"/>
          <w:lang w:val="uk-UA"/>
        </w:rPr>
        <w:br/>
        <w:t>фахового рівня працівників;</w:t>
      </w:r>
    </w:p>
    <w:p w:rsidR="0040084D" w:rsidRDefault="0040084D" w:rsidP="00343A8D">
      <w:pPr>
        <w:shd w:val="clear" w:color="auto" w:fill="FFFFFF"/>
        <w:tabs>
          <w:tab w:val="left" w:pos="0"/>
        </w:tabs>
        <w:spacing w:before="5" w:line="317" w:lineRule="exact"/>
        <w:ind w:firstLine="567"/>
      </w:pPr>
      <w:r>
        <w:rPr>
          <w:sz w:val="28"/>
          <w:szCs w:val="28"/>
          <w:lang w:val="uk-UA"/>
        </w:rPr>
        <w:t>-</w:t>
      </w:r>
      <w:r>
        <w:rPr>
          <w:sz w:val="28"/>
          <w:szCs w:val="28"/>
          <w:lang w:val="uk-UA"/>
        </w:rPr>
        <w:tab/>
      </w:r>
      <w:r w:rsidR="00555876">
        <w:rPr>
          <w:spacing w:val="-1"/>
          <w:sz w:val="28"/>
          <w:szCs w:val="28"/>
          <w:lang w:val="uk-UA"/>
        </w:rPr>
        <w:t>організовує освітній</w:t>
      </w:r>
      <w:r>
        <w:rPr>
          <w:spacing w:val="-1"/>
          <w:sz w:val="28"/>
          <w:szCs w:val="28"/>
          <w:lang w:val="uk-UA"/>
        </w:rPr>
        <w:t xml:space="preserve"> процес;</w:t>
      </w:r>
    </w:p>
    <w:p w:rsidR="0040084D" w:rsidRDefault="0040084D" w:rsidP="00343A8D">
      <w:pPr>
        <w:numPr>
          <w:ilvl w:val="0"/>
          <w:numId w:val="17"/>
        </w:numPr>
        <w:shd w:val="clear" w:color="auto" w:fill="FFFFFF"/>
        <w:tabs>
          <w:tab w:val="left" w:pos="0"/>
        </w:tabs>
        <w:spacing w:before="10" w:line="317" w:lineRule="exact"/>
        <w:ind w:right="14" w:firstLine="567"/>
        <w:jc w:val="both"/>
        <w:rPr>
          <w:sz w:val="28"/>
          <w:szCs w:val="28"/>
          <w:lang w:val="uk-UA"/>
        </w:rPr>
      </w:pPr>
      <w:r>
        <w:rPr>
          <w:sz w:val="28"/>
          <w:szCs w:val="28"/>
          <w:lang w:val="uk-UA"/>
        </w:rPr>
        <w:t xml:space="preserve">забезпечує контроль за виконанням навчальних планів і програм, </w:t>
      </w:r>
      <w:r>
        <w:rPr>
          <w:spacing w:val="-1"/>
          <w:sz w:val="28"/>
          <w:szCs w:val="28"/>
          <w:lang w:val="uk-UA"/>
        </w:rPr>
        <w:t xml:space="preserve">якістю знань, умінь і навичок вихованців, </w:t>
      </w:r>
      <w:r w:rsidR="00555876">
        <w:rPr>
          <w:spacing w:val="-1"/>
          <w:sz w:val="28"/>
          <w:szCs w:val="28"/>
          <w:lang w:val="uk-UA"/>
        </w:rPr>
        <w:t xml:space="preserve">учнів, </w:t>
      </w:r>
      <w:r>
        <w:rPr>
          <w:spacing w:val="-1"/>
          <w:sz w:val="28"/>
          <w:szCs w:val="28"/>
          <w:lang w:val="uk-UA"/>
        </w:rPr>
        <w:t>слухачів;</w:t>
      </w:r>
    </w:p>
    <w:p w:rsidR="0040084D" w:rsidRDefault="0040084D" w:rsidP="00343A8D">
      <w:pPr>
        <w:numPr>
          <w:ilvl w:val="0"/>
          <w:numId w:val="17"/>
        </w:numPr>
        <w:shd w:val="clear" w:color="auto" w:fill="FFFFFF"/>
        <w:tabs>
          <w:tab w:val="left" w:pos="0"/>
        </w:tabs>
        <w:spacing w:before="5" w:line="317" w:lineRule="exact"/>
        <w:ind w:right="14" w:firstLine="567"/>
        <w:jc w:val="both"/>
        <w:rPr>
          <w:sz w:val="28"/>
          <w:szCs w:val="28"/>
          <w:lang w:val="uk-UA"/>
        </w:rPr>
      </w:pPr>
      <w:r>
        <w:rPr>
          <w:spacing w:val="-1"/>
          <w:sz w:val="28"/>
          <w:szCs w:val="28"/>
          <w:lang w:val="uk-UA"/>
        </w:rPr>
        <w:t xml:space="preserve">створює належні умови для здобуття вихованцями, </w:t>
      </w:r>
      <w:r w:rsidR="005523FA">
        <w:rPr>
          <w:spacing w:val="-1"/>
          <w:sz w:val="28"/>
          <w:szCs w:val="28"/>
          <w:lang w:val="uk-UA"/>
        </w:rPr>
        <w:t xml:space="preserve">учнями, </w:t>
      </w:r>
      <w:r>
        <w:rPr>
          <w:spacing w:val="-1"/>
          <w:sz w:val="28"/>
          <w:szCs w:val="28"/>
          <w:lang w:val="uk-UA"/>
        </w:rPr>
        <w:t xml:space="preserve">слухачами </w:t>
      </w:r>
      <w:r>
        <w:rPr>
          <w:sz w:val="28"/>
          <w:szCs w:val="28"/>
          <w:lang w:val="uk-UA"/>
        </w:rPr>
        <w:t>позашкільної освіти;</w:t>
      </w:r>
    </w:p>
    <w:p w:rsidR="0040084D" w:rsidRDefault="0040084D" w:rsidP="00343A8D">
      <w:pPr>
        <w:shd w:val="clear" w:color="auto" w:fill="FFFFFF"/>
        <w:tabs>
          <w:tab w:val="left" w:pos="0"/>
        </w:tabs>
        <w:spacing w:before="24" w:line="312" w:lineRule="exact"/>
        <w:ind w:right="24" w:firstLine="567"/>
        <w:jc w:val="both"/>
      </w:pPr>
      <w:r>
        <w:rPr>
          <w:sz w:val="28"/>
          <w:szCs w:val="28"/>
          <w:lang w:val="uk-UA"/>
        </w:rPr>
        <w:t>-</w:t>
      </w:r>
      <w:r>
        <w:rPr>
          <w:sz w:val="28"/>
          <w:szCs w:val="28"/>
          <w:lang w:val="uk-UA"/>
        </w:rPr>
        <w:tab/>
      </w:r>
      <w:r>
        <w:rPr>
          <w:spacing w:val="-1"/>
          <w:sz w:val="28"/>
          <w:szCs w:val="28"/>
          <w:lang w:val="uk-UA"/>
        </w:rPr>
        <w:t>забезпечує дотримання вимог щодо охорони дитинства, санітарно-</w:t>
      </w:r>
      <w:r>
        <w:rPr>
          <w:spacing w:val="-1"/>
          <w:sz w:val="28"/>
          <w:szCs w:val="28"/>
          <w:lang w:val="uk-UA"/>
        </w:rPr>
        <w:br/>
        <w:t>гігієнічних та протипожежних норм, техніки безпеки;</w:t>
      </w:r>
    </w:p>
    <w:p w:rsidR="0040084D" w:rsidRDefault="0040084D" w:rsidP="00343A8D">
      <w:pPr>
        <w:shd w:val="clear" w:color="auto" w:fill="FFFFFF"/>
        <w:tabs>
          <w:tab w:val="left" w:pos="0"/>
        </w:tabs>
        <w:spacing w:before="19" w:line="298" w:lineRule="exact"/>
        <w:ind w:right="24" w:firstLine="567"/>
        <w:jc w:val="both"/>
        <w:rPr>
          <w:sz w:val="28"/>
          <w:szCs w:val="28"/>
          <w:lang w:val="uk-UA"/>
        </w:rPr>
      </w:pPr>
      <w:r>
        <w:rPr>
          <w:sz w:val="28"/>
          <w:szCs w:val="28"/>
          <w:lang w:val="uk-UA"/>
        </w:rPr>
        <w:lastRenderedPageBreak/>
        <w:t>-</w:t>
      </w:r>
      <w:r>
        <w:rPr>
          <w:sz w:val="28"/>
          <w:szCs w:val="28"/>
          <w:lang w:val="uk-UA"/>
        </w:rPr>
        <w:tab/>
        <w:t>розпоряджається в установленому порядку майном і коштами</w:t>
      </w:r>
      <w:r>
        <w:rPr>
          <w:sz w:val="28"/>
          <w:szCs w:val="28"/>
          <w:lang w:val="uk-UA"/>
        </w:rPr>
        <w:br/>
        <w:t>центру;</w:t>
      </w:r>
    </w:p>
    <w:p w:rsidR="00195AA9" w:rsidRDefault="00195AA9" w:rsidP="00343A8D">
      <w:pPr>
        <w:shd w:val="clear" w:color="auto" w:fill="FFFFFF"/>
        <w:tabs>
          <w:tab w:val="left" w:pos="0"/>
        </w:tabs>
        <w:spacing w:before="19" w:line="298" w:lineRule="exact"/>
        <w:ind w:right="24" w:firstLine="567"/>
        <w:jc w:val="both"/>
      </w:pPr>
      <w:r>
        <w:rPr>
          <w:sz w:val="28"/>
          <w:szCs w:val="28"/>
          <w:lang w:val="uk-UA"/>
        </w:rPr>
        <w:t>- організовує виконання кошторису на поточний фінансовий рік;</w:t>
      </w:r>
    </w:p>
    <w:p w:rsidR="0040084D" w:rsidRDefault="0040084D" w:rsidP="00343A8D">
      <w:pPr>
        <w:shd w:val="clear" w:color="auto" w:fill="FFFFFF"/>
        <w:tabs>
          <w:tab w:val="left" w:pos="0"/>
        </w:tabs>
        <w:spacing w:before="38" w:line="312" w:lineRule="exact"/>
        <w:ind w:right="34" w:firstLine="567"/>
        <w:jc w:val="both"/>
      </w:pPr>
      <w:r>
        <w:rPr>
          <w:sz w:val="28"/>
          <w:szCs w:val="28"/>
          <w:lang w:val="uk-UA"/>
        </w:rPr>
        <w:t>-</w:t>
      </w:r>
      <w:r>
        <w:rPr>
          <w:sz w:val="28"/>
          <w:szCs w:val="28"/>
          <w:lang w:val="uk-UA"/>
        </w:rPr>
        <w:tab/>
        <w:t>установлює надбавки, доплати, премії та надає матеріальну</w:t>
      </w:r>
      <w:r>
        <w:rPr>
          <w:sz w:val="28"/>
          <w:szCs w:val="28"/>
          <w:lang w:val="uk-UA"/>
        </w:rPr>
        <w:br/>
      </w:r>
      <w:r>
        <w:rPr>
          <w:spacing w:val="-1"/>
          <w:sz w:val="28"/>
          <w:szCs w:val="28"/>
          <w:lang w:val="uk-UA"/>
        </w:rPr>
        <w:t xml:space="preserve">допомогу працівникам центру відповідно до </w:t>
      </w:r>
      <w:r w:rsidR="005226A2">
        <w:rPr>
          <w:spacing w:val="-1"/>
          <w:sz w:val="28"/>
          <w:szCs w:val="28"/>
          <w:lang w:val="uk-UA"/>
        </w:rPr>
        <w:t xml:space="preserve">вимог чинного </w:t>
      </w:r>
      <w:r>
        <w:rPr>
          <w:spacing w:val="-1"/>
          <w:sz w:val="28"/>
          <w:szCs w:val="28"/>
          <w:lang w:val="uk-UA"/>
        </w:rPr>
        <w:t>законодавства;</w:t>
      </w:r>
    </w:p>
    <w:p w:rsidR="0040084D" w:rsidRDefault="005523FA" w:rsidP="00343A8D">
      <w:pPr>
        <w:shd w:val="clear" w:color="auto" w:fill="FFFFFF"/>
        <w:tabs>
          <w:tab w:val="left" w:pos="0"/>
        </w:tabs>
        <w:spacing w:before="14" w:line="312" w:lineRule="exact"/>
        <w:ind w:right="34" w:firstLine="567"/>
        <w:jc w:val="both"/>
      </w:pPr>
      <w:r>
        <w:rPr>
          <w:sz w:val="28"/>
          <w:szCs w:val="28"/>
          <w:lang w:val="uk-UA"/>
        </w:rPr>
        <w:t>-</w:t>
      </w:r>
      <w:r>
        <w:rPr>
          <w:sz w:val="28"/>
          <w:szCs w:val="28"/>
          <w:lang w:val="uk-UA"/>
        </w:rPr>
        <w:tab/>
        <w:t>представляє центр</w:t>
      </w:r>
      <w:r w:rsidR="0040084D">
        <w:rPr>
          <w:sz w:val="28"/>
          <w:szCs w:val="28"/>
          <w:lang w:val="uk-UA"/>
        </w:rPr>
        <w:t xml:space="preserve"> в усіх підприємствах та організаціях</w:t>
      </w:r>
      <w:r w:rsidR="0040084D">
        <w:rPr>
          <w:sz w:val="28"/>
          <w:szCs w:val="28"/>
          <w:lang w:val="uk-UA"/>
        </w:rPr>
        <w:br/>
        <w:t>і відповід</w:t>
      </w:r>
      <w:r w:rsidR="003C6252">
        <w:rPr>
          <w:sz w:val="28"/>
          <w:szCs w:val="28"/>
          <w:lang w:val="uk-UA"/>
        </w:rPr>
        <w:t>ає перед засновником, уповноваженим органом Глухівської міської ради</w:t>
      </w:r>
      <w:r w:rsidR="0040084D">
        <w:rPr>
          <w:sz w:val="28"/>
          <w:szCs w:val="28"/>
          <w:lang w:val="uk-UA"/>
        </w:rPr>
        <w:t xml:space="preserve"> </w:t>
      </w:r>
      <w:r w:rsidR="00CC6B47">
        <w:rPr>
          <w:sz w:val="28"/>
          <w:szCs w:val="28"/>
          <w:lang w:val="uk-UA"/>
        </w:rPr>
        <w:t xml:space="preserve">Сумської області </w:t>
      </w:r>
      <w:r w:rsidR="003C6252">
        <w:rPr>
          <w:sz w:val="28"/>
          <w:szCs w:val="28"/>
          <w:lang w:val="uk-UA"/>
        </w:rPr>
        <w:t xml:space="preserve">за результати </w:t>
      </w:r>
      <w:r>
        <w:rPr>
          <w:sz w:val="28"/>
          <w:szCs w:val="28"/>
          <w:lang w:val="uk-UA"/>
        </w:rPr>
        <w:t>його діяльності</w:t>
      </w:r>
      <w:r w:rsidR="0040084D">
        <w:rPr>
          <w:sz w:val="28"/>
          <w:szCs w:val="28"/>
          <w:lang w:val="uk-UA"/>
        </w:rPr>
        <w:t>;</w:t>
      </w:r>
    </w:p>
    <w:p w:rsidR="0040084D" w:rsidRDefault="0040084D" w:rsidP="00343A8D">
      <w:pPr>
        <w:shd w:val="clear" w:color="auto" w:fill="FFFFFF"/>
        <w:tabs>
          <w:tab w:val="left" w:pos="0"/>
        </w:tabs>
        <w:spacing w:before="38" w:line="312" w:lineRule="exact"/>
        <w:ind w:right="53" w:firstLine="567"/>
        <w:jc w:val="both"/>
      </w:pPr>
      <w:r>
        <w:rPr>
          <w:sz w:val="28"/>
          <w:szCs w:val="28"/>
          <w:lang w:val="uk-UA"/>
        </w:rPr>
        <w:t>-</w:t>
      </w:r>
      <w:r>
        <w:rPr>
          <w:sz w:val="28"/>
          <w:szCs w:val="28"/>
          <w:lang w:val="uk-UA"/>
        </w:rPr>
        <w:tab/>
        <w:t>дає дозвіл на участь діячів культури, членів творчих спілок,</w:t>
      </w:r>
      <w:r>
        <w:rPr>
          <w:sz w:val="28"/>
          <w:szCs w:val="28"/>
          <w:lang w:val="uk-UA"/>
        </w:rPr>
        <w:br/>
        <w:t>працівників культурно-освітніх закладів, підприємств, установ,</w:t>
      </w:r>
      <w:r>
        <w:rPr>
          <w:sz w:val="28"/>
          <w:szCs w:val="28"/>
          <w:lang w:val="uk-UA"/>
        </w:rPr>
        <w:br/>
        <w:t>організацій, інших юридичних або фізи</w:t>
      </w:r>
      <w:r w:rsidR="005523FA">
        <w:rPr>
          <w:sz w:val="28"/>
          <w:szCs w:val="28"/>
          <w:lang w:val="uk-UA"/>
        </w:rPr>
        <w:t>чних осіб в освітньому</w:t>
      </w:r>
      <w:r>
        <w:rPr>
          <w:sz w:val="28"/>
          <w:szCs w:val="28"/>
          <w:lang w:val="uk-UA"/>
        </w:rPr>
        <w:t xml:space="preserve"> процесі;</w:t>
      </w:r>
    </w:p>
    <w:p w:rsidR="0040084D" w:rsidRDefault="0040084D" w:rsidP="00343A8D">
      <w:pPr>
        <w:numPr>
          <w:ilvl w:val="0"/>
          <w:numId w:val="18"/>
        </w:numPr>
        <w:shd w:val="clear" w:color="auto" w:fill="FFFFFF"/>
        <w:tabs>
          <w:tab w:val="left" w:pos="0"/>
        </w:tabs>
        <w:spacing w:before="19" w:line="317" w:lineRule="exact"/>
        <w:ind w:right="62" w:firstLine="567"/>
        <w:jc w:val="both"/>
        <w:rPr>
          <w:sz w:val="28"/>
          <w:szCs w:val="28"/>
          <w:lang w:val="uk-UA"/>
        </w:rPr>
      </w:pPr>
      <w:r>
        <w:rPr>
          <w:spacing w:val="-3"/>
          <w:sz w:val="28"/>
          <w:szCs w:val="28"/>
          <w:lang w:val="uk-UA"/>
        </w:rPr>
        <w:t xml:space="preserve">забезпечує право вихованців, </w:t>
      </w:r>
      <w:r w:rsidR="005D2523">
        <w:rPr>
          <w:spacing w:val="-3"/>
          <w:sz w:val="28"/>
          <w:szCs w:val="28"/>
          <w:lang w:val="uk-UA"/>
        </w:rPr>
        <w:t xml:space="preserve">учнів, </w:t>
      </w:r>
      <w:r>
        <w:rPr>
          <w:spacing w:val="-3"/>
          <w:sz w:val="28"/>
          <w:szCs w:val="28"/>
          <w:lang w:val="uk-UA"/>
        </w:rPr>
        <w:t xml:space="preserve">слухачів на захист від будь-яких форм </w:t>
      </w:r>
      <w:r>
        <w:rPr>
          <w:sz w:val="28"/>
          <w:szCs w:val="28"/>
          <w:lang w:val="uk-UA"/>
        </w:rPr>
        <w:t>фізичного або психічного насильства;</w:t>
      </w:r>
    </w:p>
    <w:p w:rsidR="0040084D" w:rsidRPr="00343A8D" w:rsidRDefault="0040084D" w:rsidP="005D2523">
      <w:pPr>
        <w:numPr>
          <w:ilvl w:val="0"/>
          <w:numId w:val="18"/>
        </w:numPr>
        <w:shd w:val="clear" w:color="auto" w:fill="FFFFFF"/>
        <w:tabs>
          <w:tab w:val="left" w:pos="0"/>
        </w:tabs>
        <w:spacing w:before="5" w:line="317" w:lineRule="exact"/>
        <w:ind w:firstLine="567"/>
        <w:jc w:val="both"/>
        <w:rPr>
          <w:sz w:val="28"/>
          <w:szCs w:val="28"/>
          <w:lang w:val="uk-UA"/>
        </w:rPr>
      </w:pPr>
      <w:r>
        <w:rPr>
          <w:spacing w:val="-1"/>
          <w:sz w:val="28"/>
          <w:szCs w:val="28"/>
          <w:lang w:val="uk-UA"/>
        </w:rPr>
        <w:t>видає   у   межах   своєї   компетенції   накази   та   розпорядження   і</w:t>
      </w:r>
      <w:r w:rsidR="00343A8D">
        <w:rPr>
          <w:sz w:val="28"/>
          <w:szCs w:val="28"/>
          <w:lang w:val="uk-UA"/>
        </w:rPr>
        <w:t xml:space="preserve"> </w:t>
      </w:r>
      <w:r w:rsidRPr="00343A8D">
        <w:rPr>
          <w:spacing w:val="-1"/>
          <w:sz w:val="28"/>
          <w:szCs w:val="28"/>
          <w:lang w:val="uk-UA"/>
        </w:rPr>
        <w:t>контролює хід їх виконання;</w:t>
      </w:r>
    </w:p>
    <w:p w:rsidR="00343A8D" w:rsidRDefault="0040084D" w:rsidP="005D2523">
      <w:pPr>
        <w:shd w:val="clear" w:color="auto" w:fill="FFFFFF"/>
        <w:tabs>
          <w:tab w:val="left" w:pos="0"/>
        </w:tabs>
        <w:spacing w:before="14" w:line="317" w:lineRule="exact"/>
        <w:ind w:firstLine="567"/>
        <w:jc w:val="both"/>
        <w:rPr>
          <w:sz w:val="28"/>
          <w:szCs w:val="28"/>
          <w:lang w:val="uk-UA"/>
        </w:rPr>
      </w:pPr>
      <w:r>
        <w:rPr>
          <w:sz w:val="28"/>
          <w:szCs w:val="28"/>
          <w:lang w:val="uk-UA"/>
        </w:rPr>
        <w:t xml:space="preserve">-   застосовує   заходи   заохочення   та   дисциплінарні   стягнення   до працівників центру; </w:t>
      </w:r>
    </w:p>
    <w:p w:rsidR="00353F89" w:rsidRDefault="0040084D" w:rsidP="005D2523">
      <w:pPr>
        <w:shd w:val="clear" w:color="auto" w:fill="FFFFFF"/>
        <w:tabs>
          <w:tab w:val="left" w:pos="0"/>
        </w:tabs>
        <w:spacing w:before="14" w:line="317" w:lineRule="exact"/>
        <w:ind w:firstLine="567"/>
        <w:jc w:val="both"/>
        <w:rPr>
          <w:sz w:val="28"/>
          <w:szCs w:val="28"/>
          <w:lang w:val="uk-UA"/>
        </w:rPr>
      </w:pPr>
      <w:r>
        <w:rPr>
          <w:sz w:val="28"/>
          <w:szCs w:val="28"/>
          <w:lang w:val="uk-UA"/>
        </w:rPr>
        <w:t>-   затверджує посадові обов'язки</w:t>
      </w:r>
      <w:r w:rsidR="005D2523">
        <w:rPr>
          <w:sz w:val="28"/>
          <w:szCs w:val="28"/>
          <w:lang w:val="uk-UA"/>
        </w:rPr>
        <w:t xml:space="preserve"> працівників центру</w:t>
      </w:r>
      <w:r w:rsidR="00353F89">
        <w:rPr>
          <w:sz w:val="28"/>
          <w:szCs w:val="28"/>
          <w:lang w:val="uk-UA"/>
        </w:rPr>
        <w:t>;</w:t>
      </w:r>
    </w:p>
    <w:p w:rsidR="00353F89" w:rsidRPr="00CC2AC0" w:rsidRDefault="00353F89" w:rsidP="00353F89">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здійснює інші п</w:t>
      </w:r>
      <w:r>
        <w:rPr>
          <w:rFonts w:cs="Arial"/>
          <w:sz w:val="28"/>
          <w:szCs w:val="28"/>
          <w:lang w:val="uk-UA"/>
        </w:rPr>
        <w:t>овноваження, передбачені законодавством</w:t>
      </w:r>
      <w:r w:rsidRPr="00CC2AC0">
        <w:rPr>
          <w:rFonts w:cs="Arial"/>
          <w:sz w:val="28"/>
          <w:szCs w:val="28"/>
          <w:lang w:val="uk-UA"/>
        </w:rPr>
        <w:t xml:space="preserve"> та </w:t>
      </w:r>
      <w:r w:rsidR="00E5681F">
        <w:rPr>
          <w:rFonts w:cs="Arial"/>
          <w:sz w:val="28"/>
          <w:szCs w:val="28"/>
          <w:lang w:val="uk-UA"/>
        </w:rPr>
        <w:t>Статутом центру</w:t>
      </w:r>
      <w:r>
        <w:rPr>
          <w:rFonts w:cs="Arial"/>
          <w:sz w:val="28"/>
          <w:szCs w:val="28"/>
          <w:lang w:val="uk-UA"/>
        </w:rPr>
        <w:t>.</w:t>
      </w:r>
    </w:p>
    <w:p w:rsidR="00AF2A05" w:rsidRDefault="0040084D" w:rsidP="00353F89">
      <w:pPr>
        <w:shd w:val="clear" w:color="auto" w:fill="FFFFFF"/>
        <w:tabs>
          <w:tab w:val="left" w:pos="0"/>
        </w:tabs>
        <w:spacing w:before="14" w:line="317" w:lineRule="exact"/>
        <w:ind w:firstLine="567"/>
        <w:jc w:val="both"/>
        <w:rPr>
          <w:sz w:val="28"/>
          <w:szCs w:val="28"/>
          <w:lang w:val="uk-UA"/>
        </w:rPr>
      </w:pPr>
      <w:r>
        <w:rPr>
          <w:sz w:val="28"/>
          <w:szCs w:val="28"/>
          <w:lang w:val="uk-UA"/>
        </w:rPr>
        <w:t xml:space="preserve"> </w:t>
      </w:r>
      <w:r w:rsidR="00922013">
        <w:rPr>
          <w:sz w:val="28"/>
          <w:szCs w:val="28"/>
          <w:lang w:val="uk-UA"/>
        </w:rPr>
        <w:t>4.8</w:t>
      </w:r>
      <w:r>
        <w:rPr>
          <w:sz w:val="28"/>
          <w:szCs w:val="28"/>
          <w:lang w:val="uk-UA"/>
        </w:rPr>
        <w:t xml:space="preserve">. Директор центру є головою педагогічної ради - постійно діючого колегіального органу управління центром. </w:t>
      </w:r>
    </w:p>
    <w:p w:rsidR="00AF2A05" w:rsidRDefault="00922013" w:rsidP="00AF2A05">
      <w:pPr>
        <w:shd w:val="clear" w:color="auto" w:fill="FFFFFF"/>
        <w:spacing w:before="14" w:line="317" w:lineRule="exact"/>
        <w:ind w:firstLine="567"/>
        <w:rPr>
          <w:sz w:val="28"/>
          <w:szCs w:val="28"/>
          <w:lang w:val="uk-UA"/>
        </w:rPr>
      </w:pPr>
      <w:r>
        <w:rPr>
          <w:sz w:val="28"/>
          <w:szCs w:val="28"/>
          <w:lang w:val="uk-UA"/>
        </w:rPr>
        <w:t>4.9</w:t>
      </w:r>
      <w:r w:rsidR="0040084D">
        <w:rPr>
          <w:sz w:val="28"/>
          <w:szCs w:val="28"/>
          <w:lang w:val="uk-UA"/>
        </w:rPr>
        <w:t>. Педагогічна рада центру:</w:t>
      </w:r>
    </w:p>
    <w:p w:rsidR="00386E91" w:rsidRDefault="00386E91" w:rsidP="00386E91">
      <w:pPr>
        <w:pStyle w:val="rvps2"/>
        <w:shd w:val="clear" w:color="auto" w:fill="FFFFFF"/>
        <w:spacing w:after="0"/>
        <w:ind w:firstLine="567"/>
        <w:rPr>
          <w:rFonts w:eastAsia="Times New Roman"/>
          <w:sz w:val="28"/>
          <w:szCs w:val="28"/>
          <w:lang w:val="uk-UA"/>
        </w:rPr>
      </w:pPr>
      <w:r>
        <w:rPr>
          <w:sz w:val="28"/>
          <w:szCs w:val="28"/>
          <w:lang w:val="uk-UA"/>
        </w:rPr>
        <w:t xml:space="preserve">- </w:t>
      </w:r>
      <w:r>
        <w:rPr>
          <w:rFonts w:eastAsia="Times New Roman"/>
          <w:sz w:val="28"/>
          <w:szCs w:val="28"/>
        </w:rPr>
        <w:t xml:space="preserve">планує роботу </w:t>
      </w:r>
      <w:r>
        <w:rPr>
          <w:rFonts w:eastAsia="Times New Roman"/>
          <w:sz w:val="28"/>
          <w:szCs w:val="28"/>
          <w:lang w:val="uk-UA"/>
        </w:rPr>
        <w:t>центру</w:t>
      </w:r>
      <w:r w:rsidR="00370AF5" w:rsidRPr="00386E91">
        <w:rPr>
          <w:rFonts w:eastAsia="Times New Roman"/>
          <w:sz w:val="28"/>
          <w:szCs w:val="28"/>
        </w:rPr>
        <w:t>;</w:t>
      </w:r>
      <w:bookmarkStart w:id="10" w:name="n1522"/>
      <w:bookmarkEnd w:id="10"/>
    </w:p>
    <w:p w:rsidR="00386E91" w:rsidRDefault="00386E91" w:rsidP="00386E91">
      <w:pPr>
        <w:pStyle w:val="rvps2"/>
        <w:shd w:val="clear" w:color="auto" w:fill="FFFFFF"/>
        <w:spacing w:after="0"/>
        <w:ind w:firstLine="567"/>
        <w:rPr>
          <w:sz w:val="28"/>
          <w:szCs w:val="28"/>
          <w:lang w:val="uk-UA"/>
        </w:rPr>
      </w:pPr>
      <w:r>
        <w:rPr>
          <w:rFonts w:eastAsia="Times New Roman"/>
          <w:sz w:val="28"/>
          <w:szCs w:val="28"/>
          <w:lang w:val="uk-UA"/>
        </w:rPr>
        <w:t xml:space="preserve">- </w:t>
      </w:r>
      <w:r w:rsidR="00370AF5" w:rsidRPr="00370AF5">
        <w:rPr>
          <w:sz w:val="28"/>
          <w:szCs w:val="28"/>
          <w:lang w:val="uk-UA"/>
        </w:rPr>
        <w:t>схвалює освітню (осві</w:t>
      </w:r>
      <w:r w:rsidRPr="00386E91">
        <w:rPr>
          <w:sz w:val="28"/>
          <w:szCs w:val="28"/>
          <w:lang w:val="uk-UA"/>
        </w:rPr>
        <w:t xml:space="preserve">тні) програму (програми) </w:t>
      </w:r>
      <w:r>
        <w:rPr>
          <w:sz w:val="28"/>
          <w:szCs w:val="28"/>
          <w:lang w:val="uk-UA"/>
        </w:rPr>
        <w:t>центру</w:t>
      </w:r>
      <w:r w:rsidR="00370AF5" w:rsidRPr="00370AF5">
        <w:rPr>
          <w:sz w:val="28"/>
          <w:szCs w:val="28"/>
          <w:lang w:val="uk-UA"/>
        </w:rPr>
        <w:t xml:space="preserve"> та оцінює результативність її (їх) виконання;</w:t>
      </w:r>
      <w:bookmarkStart w:id="11" w:name="n1523"/>
      <w:bookmarkEnd w:id="11"/>
    </w:p>
    <w:p w:rsidR="00386E91" w:rsidRDefault="00386E91" w:rsidP="00386E91">
      <w:pPr>
        <w:pStyle w:val="rvps2"/>
        <w:shd w:val="clear" w:color="auto" w:fill="FFFFFF"/>
        <w:spacing w:after="0"/>
        <w:ind w:firstLine="567"/>
        <w:rPr>
          <w:sz w:val="28"/>
          <w:szCs w:val="28"/>
          <w:lang w:val="uk-UA"/>
        </w:rPr>
      </w:pPr>
      <w:r>
        <w:rPr>
          <w:sz w:val="28"/>
          <w:szCs w:val="28"/>
          <w:lang w:val="uk-UA"/>
        </w:rPr>
        <w:t xml:space="preserve">- </w:t>
      </w:r>
      <w:r w:rsidR="00370AF5" w:rsidRPr="00370AF5">
        <w:rPr>
          <w:sz w:val="28"/>
          <w:szCs w:val="28"/>
          <w:lang w:val="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bookmarkStart w:id="12" w:name="n1524"/>
      <w:bookmarkEnd w:id="12"/>
    </w:p>
    <w:p w:rsidR="0096289A" w:rsidRDefault="00386E91" w:rsidP="0096289A">
      <w:pPr>
        <w:pStyle w:val="rvps2"/>
        <w:shd w:val="clear" w:color="auto" w:fill="FFFFFF"/>
        <w:spacing w:after="0"/>
        <w:ind w:firstLine="567"/>
        <w:rPr>
          <w:sz w:val="28"/>
          <w:szCs w:val="28"/>
          <w:lang w:val="uk-UA"/>
        </w:rPr>
      </w:pPr>
      <w:r>
        <w:rPr>
          <w:sz w:val="28"/>
          <w:szCs w:val="28"/>
          <w:lang w:val="uk-UA"/>
        </w:rPr>
        <w:t xml:space="preserve">- </w:t>
      </w:r>
      <w:r w:rsidR="00370AF5" w:rsidRPr="00370AF5">
        <w:rPr>
          <w:sz w:val="28"/>
          <w:szCs w:val="28"/>
          <w:lang w:val="uk-UA"/>
        </w:rPr>
        <w:t>розглядає актуальні питання організації, забезпечення та розви</w:t>
      </w:r>
      <w:r w:rsidRPr="0096289A">
        <w:rPr>
          <w:sz w:val="28"/>
          <w:szCs w:val="28"/>
          <w:lang w:val="uk-UA"/>
        </w:rPr>
        <w:t xml:space="preserve">тку освітнього процесу в </w:t>
      </w:r>
      <w:r>
        <w:rPr>
          <w:sz w:val="28"/>
          <w:szCs w:val="28"/>
          <w:lang w:val="uk-UA"/>
        </w:rPr>
        <w:t>центрі</w:t>
      </w:r>
      <w:r w:rsidR="00877089">
        <w:rPr>
          <w:sz w:val="28"/>
          <w:szCs w:val="28"/>
          <w:lang w:val="uk-UA"/>
        </w:rPr>
        <w:t>, його відділеннях</w:t>
      </w:r>
      <w:r w:rsidR="00370AF5" w:rsidRPr="00370AF5">
        <w:rPr>
          <w:sz w:val="28"/>
          <w:szCs w:val="28"/>
          <w:lang w:val="uk-UA"/>
        </w:rPr>
        <w:t>;</w:t>
      </w:r>
      <w:bookmarkStart w:id="13" w:name="n1526"/>
      <w:bookmarkEnd w:id="13"/>
    </w:p>
    <w:p w:rsidR="0096289A" w:rsidRDefault="0096289A" w:rsidP="0096289A">
      <w:pPr>
        <w:pStyle w:val="rvps2"/>
        <w:shd w:val="clear" w:color="auto" w:fill="FFFFFF"/>
        <w:spacing w:after="0"/>
        <w:ind w:firstLine="567"/>
        <w:rPr>
          <w:sz w:val="28"/>
          <w:szCs w:val="28"/>
          <w:lang w:val="uk-UA"/>
        </w:rPr>
      </w:pPr>
      <w:r>
        <w:rPr>
          <w:sz w:val="28"/>
          <w:szCs w:val="28"/>
          <w:lang w:val="uk-UA"/>
        </w:rPr>
        <w:t xml:space="preserve">- </w:t>
      </w:r>
      <w:r w:rsidR="00370AF5" w:rsidRPr="00370AF5">
        <w:rPr>
          <w:sz w:val="28"/>
          <w:szCs w:val="28"/>
          <w:lang w:val="uk-UA"/>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bookmarkStart w:id="14" w:name="n1527"/>
      <w:bookmarkEnd w:id="14"/>
    </w:p>
    <w:p w:rsidR="0096289A" w:rsidRDefault="0096289A" w:rsidP="0096289A">
      <w:pPr>
        <w:pStyle w:val="rvps2"/>
        <w:shd w:val="clear" w:color="auto" w:fill="FFFFFF"/>
        <w:spacing w:after="0"/>
        <w:ind w:firstLine="567"/>
        <w:rPr>
          <w:sz w:val="28"/>
          <w:szCs w:val="28"/>
          <w:lang w:val="uk-UA"/>
        </w:rPr>
      </w:pPr>
      <w:r>
        <w:rPr>
          <w:sz w:val="28"/>
          <w:szCs w:val="28"/>
          <w:lang w:val="uk-UA"/>
        </w:rPr>
        <w:t xml:space="preserve">- </w:t>
      </w:r>
      <w:r w:rsidR="00370AF5" w:rsidRPr="00370AF5">
        <w:rPr>
          <w:sz w:val="28"/>
          <w:szCs w:val="28"/>
          <w:lang w:val="uk-UA"/>
        </w:rPr>
        <w:t>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w:t>
      </w:r>
      <w:bookmarkStart w:id="15" w:name="n1528"/>
      <w:bookmarkEnd w:id="15"/>
    </w:p>
    <w:p w:rsidR="0096289A" w:rsidRDefault="0096289A" w:rsidP="0096289A">
      <w:pPr>
        <w:pStyle w:val="rvps2"/>
        <w:shd w:val="clear" w:color="auto" w:fill="FFFFFF"/>
        <w:spacing w:after="0"/>
        <w:ind w:firstLine="567"/>
        <w:rPr>
          <w:sz w:val="28"/>
          <w:szCs w:val="28"/>
          <w:lang w:val="uk-UA"/>
        </w:rPr>
      </w:pPr>
      <w:r>
        <w:rPr>
          <w:sz w:val="28"/>
          <w:szCs w:val="28"/>
          <w:lang w:val="uk-UA"/>
        </w:rPr>
        <w:t xml:space="preserve">- </w:t>
      </w:r>
      <w:r w:rsidR="00370AF5" w:rsidRPr="00370AF5">
        <w:rPr>
          <w:sz w:val="28"/>
          <w:szCs w:val="28"/>
          <w:lang w:val="uk-UA"/>
        </w:rPr>
        <w:t>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w:t>
      </w:r>
      <w:bookmarkStart w:id="16" w:name="n1529"/>
      <w:bookmarkEnd w:id="16"/>
    </w:p>
    <w:p w:rsidR="006E753F" w:rsidRDefault="0096289A" w:rsidP="006E753F">
      <w:pPr>
        <w:pStyle w:val="rvps2"/>
        <w:shd w:val="clear" w:color="auto" w:fill="FFFFFF"/>
        <w:spacing w:after="0"/>
        <w:ind w:firstLine="567"/>
        <w:rPr>
          <w:sz w:val="28"/>
          <w:szCs w:val="28"/>
          <w:lang w:val="uk-UA"/>
        </w:rPr>
      </w:pPr>
      <w:r>
        <w:rPr>
          <w:sz w:val="28"/>
          <w:szCs w:val="28"/>
          <w:lang w:val="uk-UA"/>
        </w:rPr>
        <w:t xml:space="preserve">- </w:t>
      </w:r>
      <w:r w:rsidR="00370AF5" w:rsidRPr="00370AF5">
        <w:rPr>
          <w:sz w:val="28"/>
          <w:szCs w:val="28"/>
          <w:lang w:val="uk-UA"/>
        </w:rPr>
        <w:t>має право ініціювати проведення позапланово</w:t>
      </w:r>
      <w:r>
        <w:rPr>
          <w:sz w:val="28"/>
          <w:szCs w:val="28"/>
          <w:lang w:val="uk-UA"/>
        </w:rPr>
        <w:t>го інституційного аудиту центру</w:t>
      </w:r>
      <w:r w:rsidR="00370AF5" w:rsidRPr="00370AF5">
        <w:rPr>
          <w:sz w:val="28"/>
          <w:szCs w:val="28"/>
          <w:lang w:val="uk-UA"/>
        </w:rPr>
        <w:t xml:space="preserve"> та проведення</w:t>
      </w:r>
      <w:r>
        <w:rPr>
          <w:sz w:val="28"/>
          <w:szCs w:val="28"/>
          <w:lang w:val="uk-UA"/>
        </w:rPr>
        <w:t xml:space="preserve"> громадської акредитації центру</w:t>
      </w:r>
      <w:r w:rsidR="00370AF5" w:rsidRPr="00370AF5">
        <w:rPr>
          <w:sz w:val="28"/>
          <w:szCs w:val="28"/>
          <w:lang w:val="uk-UA"/>
        </w:rPr>
        <w:t>;</w:t>
      </w:r>
      <w:bookmarkStart w:id="17" w:name="n1530"/>
      <w:bookmarkEnd w:id="17"/>
    </w:p>
    <w:p w:rsidR="00370AF5" w:rsidRPr="00370AF5" w:rsidRDefault="006E753F" w:rsidP="006E753F">
      <w:pPr>
        <w:pStyle w:val="rvps2"/>
        <w:shd w:val="clear" w:color="auto" w:fill="FFFFFF"/>
        <w:spacing w:after="0"/>
        <w:ind w:firstLine="567"/>
        <w:rPr>
          <w:rFonts w:eastAsia="Times New Roman"/>
          <w:sz w:val="28"/>
          <w:szCs w:val="28"/>
          <w:lang w:val="uk-UA"/>
        </w:rPr>
      </w:pPr>
      <w:r>
        <w:rPr>
          <w:sz w:val="28"/>
          <w:szCs w:val="28"/>
          <w:lang w:val="uk-UA"/>
        </w:rPr>
        <w:t xml:space="preserve">- </w:t>
      </w:r>
      <w:r w:rsidR="00370AF5" w:rsidRPr="00370AF5">
        <w:rPr>
          <w:sz w:val="28"/>
          <w:szCs w:val="28"/>
          <w:lang w:val="uk-UA"/>
        </w:rPr>
        <w:t>розглядає інші питання, віднесен</w:t>
      </w:r>
      <w:r w:rsidR="00C406B4">
        <w:rPr>
          <w:sz w:val="28"/>
          <w:szCs w:val="28"/>
          <w:lang w:val="uk-UA"/>
        </w:rPr>
        <w:t xml:space="preserve">і законом, цим </w:t>
      </w:r>
      <w:r w:rsidR="004632D1">
        <w:rPr>
          <w:sz w:val="28"/>
          <w:szCs w:val="28"/>
          <w:lang w:val="uk-UA"/>
        </w:rPr>
        <w:t>С</w:t>
      </w:r>
      <w:r w:rsidR="00C406B4">
        <w:rPr>
          <w:sz w:val="28"/>
          <w:szCs w:val="28"/>
          <w:lang w:val="uk-UA"/>
        </w:rPr>
        <w:t xml:space="preserve">татутом </w:t>
      </w:r>
      <w:r w:rsidR="00370AF5" w:rsidRPr="00370AF5">
        <w:rPr>
          <w:sz w:val="28"/>
          <w:szCs w:val="28"/>
          <w:lang w:val="uk-UA"/>
        </w:rPr>
        <w:t>до її повноважень.</w:t>
      </w:r>
    </w:p>
    <w:p w:rsidR="00922013" w:rsidRDefault="00370AF5" w:rsidP="00922013">
      <w:pPr>
        <w:widowControl/>
        <w:shd w:val="clear" w:color="auto" w:fill="FFFFFF"/>
        <w:autoSpaceDE/>
        <w:autoSpaceDN/>
        <w:adjustRightInd/>
        <w:ind w:firstLine="448"/>
        <w:jc w:val="both"/>
        <w:rPr>
          <w:sz w:val="28"/>
          <w:szCs w:val="28"/>
          <w:lang w:val="uk-UA"/>
        </w:rPr>
      </w:pPr>
      <w:bookmarkStart w:id="18" w:name="n1531"/>
      <w:bookmarkEnd w:id="18"/>
      <w:r w:rsidRPr="00370AF5">
        <w:rPr>
          <w:sz w:val="28"/>
          <w:szCs w:val="28"/>
          <w:lang w:val="uk-UA"/>
        </w:rPr>
        <w:lastRenderedPageBreak/>
        <w:t>Рішення педагогічної ради закладу позашкільної освіти вводяться в</w:t>
      </w:r>
      <w:r w:rsidR="004632D1">
        <w:rPr>
          <w:sz w:val="28"/>
          <w:szCs w:val="28"/>
          <w:lang w:val="uk-UA"/>
        </w:rPr>
        <w:t xml:space="preserve"> дію наказ</w:t>
      </w:r>
      <w:r w:rsidR="00417369">
        <w:rPr>
          <w:sz w:val="28"/>
          <w:szCs w:val="28"/>
          <w:lang w:val="uk-UA"/>
        </w:rPr>
        <w:t>ом</w:t>
      </w:r>
      <w:r w:rsidR="004632D1">
        <w:rPr>
          <w:sz w:val="28"/>
          <w:szCs w:val="28"/>
          <w:lang w:val="uk-UA"/>
        </w:rPr>
        <w:t xml:space="preserve"> директора</w:t>
      </w:r>
      <w:r w:rsidR="006E753F">
        <w:rPr>
          <w:sz w:val="28"/>
          <w:szCs w:val="28"/>
          <w:lang w:val="uk-UA"/>
        </w:rPr>
        <w:t xml:space="preserve"> центру</w:t>
      </w:r>
      <w:r w:rsidRPr="00370AF5">
        <w:rPr>
          <w:sz w:val="28"/>
          <w:szCs w:val="28"/>
          <w:lang w:val="uk-UA"/>
        </w:rPr>
        <w:t>.</w:t>
      </w:r>
    </w:p>
    <w:p w:rsidR="0048291E" w:rsidRPr="00922013" w:rsidRDefault="0040084D" w:rsidP="00922013">
      <w:pPr>
        <w:pStyle w:val="a5"/>
        <w:widowControl/>
        <w:numPr>
          <w:ilvl w:val="1"/>
          <w:numId w:val="31"/>
        </w:numPr>
        <w:shd w:val="clear" w:color="auto" w:fill="FFFFFF"/>
        <w:autoSpaceDE/>
        <w:autoSpaceDN/>
        <w:adjustRightInd/>
        <w:ind w:left="0" w:firstLine="567"/>
        <w:jc w:val="both"/>
        <w:rPr>
          <w:sz w:val="28"/>
          <w:szCs w:val="28"/>
          <w:lang w:val="uk-UA"/>
        </w:rPr>
      </w:pPr>
      <w:r w:rsidRPr="00922013">
        <w:rPr>
          <w:spacing w:val="-1"/>
          <w:sz w:val="28"/>
          <w:szCs w:val="28"/>
          <w:lang w:val="uk-UA"/>
        </w:rPr>
        <w:t xml:space="preserve">Робота педагогічної ради проводиться відповідно до потреб центру. Кількість засідань педагогічної ради визначається їх доцільністю, але не може </w:t>
      </w:r>
      <w:r w:rsidR="005F49D1" w:rsidRPr="00922013">
        <w:rPr>
          <w:sz w:val="28"/>
          <w:szCs w:val="28"/>
          <w:lang w:val="uk-UA"/>
        </w:rPr>
        <w:t>бути менше ніж двічі</w:t>
      </w:r>
      <w:r w:rsidRPr="00922013">
        <w:rPr>
          <w:sz w:val="28"/>
          <w:szCs w:val="28"/>
          <w:lang w:val="uk-UA"/>
        </w:rPr>
        <w:t xml:space="preserve"> на рік.</w:t>
      </w:r>
    </w:p>
    <w:p w:rsidR="0048291E" w:rsidRPr="0048291E" w:rsidRDefault="00A22BC4" w:rsidP="0048291E">
      <w:pPr>
        <w:pStyle w:val="a5"/>
        <w:numPr>
          <w:ilvl w:val="1"/>
          <w:numId w:val="31"/>
        </w:numPr>
        <w:shd w:val="clear" w:color="auto" w:fill="FFFFFF"/>
        <w:tabs>
          <w:tab w:val="left" w:pos="-709"/>
        </w:tabs>
        <w:spacing w:line="322" w:lineRule="exact"/>
        <w:ind w:left="0" w:right="5" w:firstLine="567"/>
        <w:jc w:val="both"/>
        <w:rPr>
          <w:sz w:val="28"/>
          <w:szCs w:val="28"/>
          <w:lang w:val="uk-UA"/>
        </w:rPr>
      </w:pPr>
      <w:r>
        <w:rPr>
          <w:sz w:val="28"/>
          <w:szCs w:val="28"/>
          <w:lang w:val="uk-UA"/>
        </w:rPr>
        <w:t>Вищим колегіальним о</w:t>
      </w:r>
      <w:r w:rsidR="0040084D" w:rsidRPr="0048291E">
        <w:rPr>
          <w:sz w:val="28"/>
          <w:szCs w:val="28"/>
          <w:lang w:val="uk-UA"/>
        </w:rPr>
        <w:t xml:space="preserve">рганом громадського </w:t>
      </w:r>
      <w:r>
        <w:rPr>
          <w:sz w:val="28"/>
          <w:szCs w:val="28"/>
          <w:lang w:val="uk-UA"/>
        </w:rPr>
        <w:t xml:space="preserve">самоврядування центру є </w:t>
      </w:r>
      <w:r w:rsidR="0040084D" w:rsidRPr="0048291E">
        <w:rPr>
          <w:sz w:val="28"/>
          <w:szCs w:val="28"/>
          <w:lang w:val="uk-UA"/>
        </w:rPr>
        <w:t>загальні збори (конф</w:t>
      </w:r>
      <w:r w:rsidR="00056345" w:rsidRPr="0048291E">
        <w:rPr>
          <w:sz w:val="28"/>
          <w:szCs w:val="28"/>
          <w:lang w:val="uk-UA"/>
        </w:rPr>
        <w:t>еренція) колективу</w:t>
      </w:r>
      <w:r>
        <w:rPr>
          <w:sz w:val="28"/>
          <w:szCs w:val="28"/>
          <w:lang w:val="uk-UA"/>
        </w:rPr>
        <w:t xml:space="preserve"> центру</w:t>
      </w:r>
      <w:r w:rsidR="0040084D" w:rsidRPr="0048291E">
        <w:rPr>
          <w:sz w:val="28"/>
          <w:szCs w:val="28"/>
          <w:lang w:val="uk-UA"/>
        </w:rPr>
        <w:t xml:space="preserve">. </w:t>
      </w:r>
    </w:p>
    <w:p w:rsidR="008A2E78" w:rsidRDefault="0048291E" w:rsidP="0048291E">
      <w:pPr>
        <w:pStyle w:val="a5"/>
        <w:numPr>
          <w:ilvl w:val="1"/>
          <w:numId w:val="31"/>
        </w:numPr>
        <w:shd w:val="clear" w:color="auto" w:fill="FFFFFF"/>
        <w:tabs>
          <w:tab w:val="left" w:pos="-709"/>
        </w:tabs>
        <w:spacing w:line="322" w:lineRule="exact"/>
        <w:ind w:left="0" w:right="5" w:firstLine="567"/>
        <w:jc w:val="both"/>
        <w:rPr>
          <w:sz w:val="28"/>
          <w:szCs w:val="28"/>
          <w:lang w:val="uk-UA"/>
        </w:rPr>
      </w:pPr>
      <w:r>
        <w:rPr>
          <w:spacing w:val="-2"/>
          <w:sz w:val="28"/>
          <w:szCs w:val="28"/>
          <w:lang w:val="uk-UA"/>
        </w:rPr>
        <w:t>Трудові відносини в системі позашкільної освіти регулюються</w:t>
      </w:r>
      <w:r w:rsidRPr="00AD1B03">
        <w:rPr>
          <w:spacing w:val="-2"/>
          <w:sz w:val="28"/>
          <w:szCs w:val="28"/>
          <w:lang w:val="uk-UA"/>
        </w:rPr>
        <w:t xml:space="preserve"> </w:t>
      </w:r>
      <w:r>
        <w:rPr>
          <w:spacing w:val="-2"/>
          <w:sz w:val="28"/>
          <w:szCs w:val="28"/>
          <w:lang w:val="uk-UA"/>
        </w:rPr>
        <w:t>законодавством України про працю, Законами України «Про освіту», «Про позашкільну освіту» та іншими нормативно-правовими актами.</w:t>
      </w:r>
    </w:p>
    <w:p w:rsidR="008A2E78" w:rsidRDefault="008A2E78" w:rsidP="0040084D">
      <w:pPr>
        <w:shd w:val="clear" w:color="auto" w:fill="FFFFFF"/>
        <w:spacing w:line="322" w:lineRule="exact"/>
        <w:ind w:left="5" w:firstLine="638"/>
        <w:jc w:val="both"/>
        <w:rPr>
          <w:lang w:val="uk-UA"/>
        </w:rPr>
      </w:pPr>
    </w:p>
    <w:p w:rsidR="008A2E78" w:rsidRPr="00343B0E" w:rsidRDefault="00343B0E" w:rsidP="00343B0E">
      <w:pPr>
        <w:tabs>
          <w:tab w:val="left" w:pos="0"/>
        </w:tabs>
        <w:spacing w:line="0" w:lineRule="atLeast"/>
        <w:jc w:val="center"/>
        <w:rPr>
          <w:rFonts w:cs="Arial"/>
          <w:b/>
          <w:sz w:val="28"/>
          <w:lang w:val="uk-UA"/>
        </w:rPr>
      </w:pPr>
      <w:r>
        <w:rPr>
          <w:rFonts w:cs="Arial"/>
          <w:b/>
          <w:sz w:val="28"/>
          <w:lang w:val="uk-UA"/>
        </w:rPr>
        <w:t>5.</w:t>
      </w:r>
      <w:r w:rsidR="003704D3">
        <w:rPr>
          <w:rFonts w:cs="Arial"/>
          <w:b/>
          <w:sz w:val="28"/>
          <w:lang w:val="uk-UA"/>
        </w:rPr>
        <w:t xml:space="preserve"> </w:t>
      </w:r>
      <w:r w:rsidR="008A2E78" w:rsidRPr="00343B0E">
        <w:rPr>
          <w:rFonts w:cs="Arial"/>
          <w:b/>
          <w:sz w:val="28"/>
          <w:lang w:val="uk-UA"/>
        </w:rPr>
        <w:t xml:space="preserve">Прозорість та інформаційна відкритість </w:t>
      </w:r>
      <w:bookmarkStart w:id="19" w:name="page19"/>
      <w:bookmarkEnd w:id="19"/>
      <w:r w:rsidR="008A2E78" w:rsidRPr="00343B0E">
        <w:rPr>
          <w:rFonts w:cs="Arial"/>
          <w:b/>
          <w:sz w:val="28"/>
          <w:lang w:val="uk-UA"/>
        </w:rPr>
        <w:t>центру</w:t>
      </w:r>
    </w:p>
    <w:p w:rsidR="008A2E78" w:rsidRPr="003B5FCD" w:rsidRDefault="008A2E78" w:rsidP="008A2E78">
      <w:pPr>
        <w:tabs>
          <w:tab w:val="left" w:pos="0"/>
        </w:tabs>
        <w:spacing w:line="0" w:lineRule="atLeast"/>
        <w:ind w:firstLine="567"/>
        <w:jc w:val="both"/>
        <w:rPr>
          <w:rFonts w:cs="Arial"/>
          <w:b/>
          <w:sz w:val="28"/>
          <w:lang w:val="uk-UA"/>
        </w:rPr>
      </w:pPr>
      <w:r>
        <w:rPr>
          <w:rFonts w:cs="Arial"/>
          <w:sz w:val="28"/>
          <w:lang w:val="uk-UA"/>
        </w:rPr>
        <w:t xml:space="preserve">5.1. Центр </w:t>
      </w:r>
      <w:r w:rsidRPr="00CC2AC0">
        <w:rPr>
          <w:rFonts w:cs="Arial"/>
          <w:sz w:val="28"/>
          <w:lang w:val="uk-UA"/>
        </w:rPr>
        <w:t xml:space="preserve">формує відкриті та загальнодоступні ресурси з інформацією про свою діяльність та оприлюднює таку інформацію. </w:t>
      </w:r>
    </w:p>
    <w:p w:rsidR="008A2E78" w:rsidRPr="00CC2AC0" w:rsidRDefault="008A2E78" w:rsidP="008A2E78">
      <w:pPr>
        <w:spacing w:line="234" w:lineRule="auto"/>
        <w:ind w:firstLine="567"/>
        <w:jc w:val="both"/>
        <w:rPr>
          <w:rFonts w:cs="Arial"/>
          <w:sz w:val="28"/>
          <w:lang w:val="uk-UA"/>
        </w:rPr>
      </w:pPr>
      <w:r>
        <w:rPr>
          <w:rFonts w:cs="Arial"/>
          <w:sz w:val="28"/>
          <w:lang w:val="uk-UA"/>
        </w:rPr>
        <w:t>5.2. Центр</w:t>
      </w:r>
      <w:r w:rsidRPr="00CC2AC0">
        <w:rPr>
          <w:rFonts w:cs="Arial"/>
          <w:sz w:val="28"/>
          <w:lang w:val="uk-UA"/>
        </w:rPr>
        <w:t xml:space="preserve"> забезпечує на </w:t>
      </w:r>
      <w:r>
        <w:rPr>
          <w:rFonts w:cs="Arial"/>
          <w:sz w:val="28"/>
          <w:lang w:val="uk-UA"/>
        </w:rPr>
        <w:t xml:space="preserve">своєму </w:t>
      </w:r>
      <w:r w:rsidRPr="00CC2AC0">
        <w:rPr>
          <w:rFonts w:cs="Arial"/>
          <w:sz w:val="28"/>
          <w:lang w:val="uk-UA"/>
        </w:rPr>
        <w:t>офіц</w:t>
      </w:r>
      <w:r>
        <w:rPr>
          <w:rFonts w:cs="Arial"/>
          <w:sz w:val="28"/>
          <w:lang w:val="uk-UA"/>
        </w:rPr>
        <w:t xml:space="preserve">ійному веб-сайті </w:t>
      </w:r>
      <w:r w:rsidRPr="00CC2AC0">
        <w:rPr>
          <w:rFonts w:cs="Arial"/>
          <w:sz w:val="28"/>
          <w:lang w:val="uk-UA"/>
        </w:rPr>
        <w:t xml:space="preserve"> відкритий доступ до такої інформації та документів:</w:t>
      </w:r>
    </w:p>
    <w:p w:rsidR="008A2E78" w:rsidRPr="00CC2AC0" w:rsidRDefault="008A2E78" w:rsidP="008A2E78">
      <w:pPr>
        <w:spacing w:line="2" w:lineRule="exact"/>
        <w:ind w:firstLine="567"/>
        <w:jc w:val="both"/>
        <w:rPr>
          <w:rFonts w:cs="Arial"/>
          <w:sz w:val="22"/>
          <w:lang w:val="uk-UA"/>
        </w:rPr>
      </w:pPr>
    </w:p>
    <w:p w:rsidR="008A2E78" w:rsidRPr="00CC2AC0" w:rsidRDefault="008A2E78" w:rsidP="008A2E78">
      <w:pPr>
        <w:tabs>
          <w:tab w:val="left" w:pos="468"/>
        </w:tabs>
        <w:spacing w:line="0" w:lineRule="atLeast"/>
        <w:ind w:left="567"/>
        <w:jc w:val="both"/>
        <w:rPr>
          <w:rFonts w:cs="Arial"/>
          <w:sz w:val="28"/>
          <w:lang w:val="uk-UA"/>
        </w:rPr>
      </w:pPr>
      <w:r>
        <w:rPr>
          <w:rFonts w:cs="Arial"/>
          <w:sz w:val="28"/>
          <w:lang w:val="uk-UA"/>
        </w:rPr>
        <w:t>- Статут</w:t>
      </w:r>
      <w:r w:rsidRPr="00CC2AC0">
        <w:rPr>
          <w:rFonts w:cs="Arial"/>
          <w:sz w:val="28"/>
          <w:lang w:val="uk-UA"/>
        </w:rPr>
        <w:t>;</w:t>
      </w:r>
    </w:p>
    <w:p w:rsidR="008A2E78" w:rsidRPr="00CC2AC0" w:rsidRDefault="008A2E78" w:rsidP="008A2E78">
      <w:pPr>
        <w:tabs>
          <w:tab w:val="left" w:pos="468"/>
        </w:tabs>
        <w:spacing w:line="238" w:lineRule="auto"/>
        <w:ind w:left="567"/>
        <w:jc w:val="both"/>
        <w:rPr>
          <w:rFonts w:cs="Arial"/>
          <w:sz w:val="28"/>
          <w:lang w:val="uk-UA"/>
        </w:rPr>
      </w:pPr>
      <w:r w:rsidRPr="00CC2AC0">
        <w:rPr>
          <w:rFonts w:cs="Arial"/>
          <w:sz w:val="28"/>
          <w:lang w:val="uk-UA"/>
        </w:rPr>
        <w:t>- ліцензія на провадження освітньої діяльності;</w:t>
      </w:r>
    </w:p>
    <w:p w:rsidR="008A2E78" w:rsidRPr="00CC2AC0" w:rsidRDefault="008A2E78" w:rsidP="008A2E78">
      <w:pPr>
        <w:tabs>
          <w:tab w:val="left" w:pos="468"/>
        </w:tabs>
        <w:spacing w:line="2" w:lineRule="exact"/>
        <w:ind w:firstLine="567"/>
        <w:jc w:val="both"/>
        <w:rPr>
          <w:rFonts w:cs="Arial"/>
          <w:sz w:val="28"/>
          <w:lang w:val="uk-UA"/>
        </w:rPr>
      </w:pPr>
    </w:p>
    <w:p w:rsidR="008A2E78" w:rsidRPr="00CC2AC0" w:rsidRDefault="008A2E78" w:rsidP="008A2E78">
      <w:pPr>
        <w:tabs>
          <w:tab w:val="left" w:pos="468"/>
        </w:tabs>
        <w:spacing w:line="0" w:lineRule="atLeast"/>
        <w:ind w:left="567"/>
        <w:jc w:val="both"/>
        <w:rPr>
          <w:rFonts w:cs="Arial"/>
          <w:sz w:val="28"/>
          <w:lang w:val="uk-UA"/>
        </w:rPr>
      </w:pPr>
      <w:r w:rsidRPr="00CC2AC0">
        <w:rPr>
          <w:rFonts w:cs="Arial"/>
          <w:sz w:val="28"/>
          <w:lang w:val="uk-UA"/>
        </w:rPr>
        <w:t>- сертифікати про акредитацію освітніх програм;</w:t>
      </w:r>
    </w:p>
    <w:p w:rsidR="008A2E78" w:rsidRPr="00CC2AC0" w:rsidRDefault="008A2E78" w:rsidP="008A2E78">
      <w:pPr>
        <w:tabs>
          <w:tab w:val="left" w:pos="468"/>
        </w:tabs>
        <w:spacing w:line="238" w:lineRule="auto"/>
        <w:ind w:left="567"/>
        <w:jc w:val="both"/>
        <w:rPr>
          <w:rFonts w:cs="Arial"/>
          <w:sz w:val="28"/>
          <w:lang w:val="uk-UA"/>
        </w:rPr>
      </w:pPr>
      <w:r w:rsidRPr="00CC2AC0">
        <w:rPr>
          <w:rFonts w:cs="Arial"/>
          <w:sz w:val="28"/>
          <w:lang w:val="uk-UA"/>
        </w:rPr>
        <w:t>- структура та о</w:t>
      </w:r>
      <w:r>
        <w:rPr>
          <w:rFonts w:cs="Arial"/>
          <w:sz w:val="28"/>
          <w:lang w:val="uk-UA"/>
        </w:rPr>
        <w:t>ргани управління центром</w:t>
      </w:r>
      <w:r w:rsidRPr="00CC2AC0">
        <w:rPr>
          <w:rFonts w:cs="Arial"/>
          <w:sz w:val="28"/>
          <w:lang w:val="uk-UA"/>
        </w:rPr>
        <w:t>;</w:t>
      </w:r>
    </w:p>
    <w:p w:rsidR="008A2E78" w:rsidRPr="00CC2AC0" w:rsidRDefault="008A2E78" w:rsidP="008A2E78">
      <w:pPr>
        <w:tabs>
          <w:tab w:val="left" w:pos="468"/>
        </w:tabs>
        <w:spacing w:line="2" w:lineRule="exact"/>
        <w:ind w:firstLine="567"/>
        <w:jc w:val="both"/>
        <w:rPr>
          <w:rFonts w:cs="Arial"/>
          <w:sz w:val="28"/>
          <w:lang w:val="uk-UA"/>
        </w:rPr>
      </w:pPr>
    </w:p>
    <w:p w:rsidR="008A2E78" w:rsidRPr="00CC2AC0" w:rsidRDefault="008A2E78" w:rsidP="008A2E78">
      <w:pPr>
        <w:tabs>
          <w:tab w:val="left" w:pos="468"/>
        </w:tabs>
        <w:spacing w:line="0" w:lineRule="atLeast"/>
        <w:ind w:left="567"/>
        <w:jc w:val="both"/>
        <w:rPr>
          <w:rFonts w:cs="Arial"/>
          <w:sz w:val="28"/>
          <w:lang w:val="uk-UA"/>
        </w:rPr>
      </w:pPr>
      <w:r w:rsidRPr="00CC2AC0">
        <w:rPr>
          <w:rFonts w:cs="Arial"/>
          <w:sz w:val="28"/>
          <w:lang w:val="uk-UA"/>
        </w:rPr>
        <w:t>- кад</w:t>
      </w:r>
      <w:r>
        <w:rPr>
          <w:rFonts w:cs="Arial"/>
          <w:sz w:val="28"/>
          <w:lang w:val="uk-UA"/>
        </w:rPr>
        <w:t>ровий склад центру</w:t>
      </w:r>
      <w:r w:rsidRPr="00CC2AC0">
        <w:rPr>
          <w:rFonts w:cs="Arial"/>
          <w:sz w:val="28"/>
          <w:lang w:val="uk-UA"/>
        </w:rPr>
        <w:t xml:space="preserve"> згідно з ліцензійними умовами;</w:t>
      </w:r>
    </w:p>
    <w:p w:rsidR="008A2E78" w:rsidRPr="00CC2AC0" w:rsidRDefault="008A2E78" w:rsidP="008A2E78">
      <w:pPr>
        <w:tabs>
          <w:tab w:val="left" w:pos="468"/>
        </w:tabs>
        <w:spacing w:line="14" w:lineRule="exact"/>
        <w:ind w:firstLine="567"/>
        <w:jc w:val="both"/>
        <w:rPr>
          <w:rFonts w:cs="Arial"/>
          <w:sz w:val="28"/>
          <w:lang w:val="uk-UA"/>
        </w:rPr>
      </w:pPr>
    </w:p>
    <w:p w:rsidR="008A2E78" w:rsidRPr="00CC2AC0" w:rsidRDefault="008A2E78" w:rsidP="008A2E78">
      <w:pPr>
        <w:tabs>
          <w:tab w:val="left" w:pos="567"/>
        </w:tabs>
        <w:spacing w:line="234" w:lineRule="auto"/>
        <w:jc w:val="both"/>
        <w:rPr>
          <w:rFonts w:cs="Arial"/>
          <w:sz w:val="28"/>
          <w:lang w:val="uk-UA"/>
        </w:rPr>
      </w:pPr>
      <w:r w:rsidRPr="00CC2AC0">
        <w:rPr>
          <w:rFonts w:cs="Arial"/>
          <w:sz w:val="28"/>
          <w:lang w:val="uk-UA"/>
        </w:rPr>
        <w:tab/>
        <w:t xml:space="preserve">- освітні програми, </w:t>
      </w:r>
      <w:r>
        <w:rPr>
          <w:rFonts w:cs="Arial"/>
          <w:sz w:val="28"/>
          <w:lang w:val="uk-UA"/>
        </w:rPr>
        <w:t>що реалізуються в центрі</w:t>
      </w:r>
      <w:r w:rsidRPr="00CC2AC0">
        <w:rPr>
          <w:rFonts w:cs="Arial"/>
          <w:sz w:val="28"/>
          <w:lang w:val="uk-UA"/>
        </w:rPr>
        <w:t>, та перелік освітніх компонентів, що передбачені відповідною освітньою програмою;</w:t>
      </w:r>
    </w:p>
    <w:p w:rsidR="008A2E78" w:rsidRPr="00CC2AC0" w:rsidRDefault="008A2E78" w:rsidP="008A2E78">
      <w:pPr>
        <w:tabs>
          <w:tab w:val="left" w:pos="567"/>
        </w:tabs>
        <w:spacing w:line="234" w:lineRule="auto"/>
        <w:jc w:val="both"/>
        <w:rPr>
          <w:rFonts w:cs="Arial"/>
          <w:sz w:val="28"/>
          <w:lang w:val="uk-UA"/>
        </w:rPr>
      </w:pPr>
      <w:r w:rsidRPr="00CC2AC0">
        <w:rPr>
          <w:rFonts w:cs="Arial"/>
          <w:sz w:val="28"/>
          <w:lang w:val="uk-UA"/>
        </w:rPr>
        <w:tab/>
        <w:t xml:space="preserve">- </w:t>
      </w:r>
      <w:r w:rsidRPr="00BC4DA7">
        <w:rPr>
          <w:rFonts w:cs="Arial"/>
          <w:sz w:val="28"/>
          <w:lang w:val="uk-UA"/>
        </w:rPr>
        <w:t xml:space="preserve">ліцензований обсяг та фактична кількість осіб, </w:t>
      </w:r>
      <w:r>
        <w:rPr>
          <w:rFonts w:cs="Arial"/>
          <w:sz w:val="28"/>
          <w:lang w:val="uk-UA"/>
        </w:rPr>
        <w:t>які навчаються у центрі</w:t>
      </w:r>
      <w:r w:rsidRPr="00CC2AC0">
        <w:rPr>
          <w:rFonts w:cs="Arial"/>
          <w:sz w:val="28"/>
          <w:lang w:val="uk-UA"/>
        </w:rPr>
        <w:t>;</w:t>
      </w:r>
    </w:p>
    <w:p w:rsidR="008A2E78" w:rsidRPr="00CC2AC0" w:rsidRDefault="008A2E78" w:rsidP="008A2E78">
      <w:pPr>
        <w:tabs>
          <w:tab w:val="left" w:pos="468"/>
        </w:tabs>
        <w:spacing w:line="2" w:lineRule="exact"/>
        <w:ind w:firstLine="567"/>
        <w:jc w:val="both"/>
        <w:rPr>
          <w:rFonts w:cs="Arial"/>
          <w:sz w:val="28"/>
          <w:lang w:val="uk-UA"/>
        </w:rPr>
      </w:pPr>
    </w:p>
    <w:p w:rsidR="008A2E78" w:rsidRDefault="008A2E78" w:rsidP="008A2E78">
      <w:pPr>
        <w:tabs>
          <w:tab w:val="left" w:pos="0"/>
        </w:tabs>
        <w:spacing w:line="0" w:lineRule="atLeast"/>
        <w:ind w:firstLine="567"/>
        <w:jc w:val="both"/>
        <w:rPr>
          <w:rFonts w:cs="Arial"/>
          <w:sz w:val="28"/>
          <w:lang w:val="uk-UA"/>
        </w:rPr>
      </w:pPr>
      <w:r w:rsidRPr="00CC2AC0">
        <w:rPr>
          <w:rFonts w:cs="Arial"/>
          <w:sz w:val="28"/>
          <w:lang w:val="uk-UA"/>
        </w:rPr>
        <w:t>- мова (мови) освітнього процесу;</w:t>
      </w:r>
    </w:p>
    <w:p w:rsidR="008A2E78" w:rsidRPr="00CC2AC0" w:rsidRDefault="008A2E78" w:rsidP="008A2E78">
      <w:pPr>
        <w:tabs>
          <w:tab w:val="left" w:pos="0"/>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наявність вакантних посад, порядок і умови проведення конкурсу на їх заміщення (у разі його проведення);</w:t>
      </w:r>
    </w:p>
    <w:p w:rsidR="008A2E78" w:rsidRPr="00CC2AC0" w:rsidRDefault="008A2E78" w:rsidP="008A2E78">
      <w:pPr>
        <w:tabs>
          <w:tab w:val="left" w:pos="0"/>
        </w:tabs>
        <w:spacing w:line="14" w:lineRule="exact"/>
        <w:ind w:firstLine="567"/>
        <w:jc w:val="both"/>
        <w:rPr>
          <w:rFonts w:cs="Arial"/>
          <w:sz w:val="28"/>
          <w:lang w:val="uk-UA"/>
        </w:rPr>
      </w:pPr>
    </w:p>
    <w:p w:rsidR="008A2E78" w:rsidRPr="00CC2AC0" w:rsidRDefault="008A2E78" w:rsidP="008A2E78">
      <w:pPr>
        <w:tabs>
          <w:tab w:val="left" w:pos="0"/>
          <w:tab w:val="left" w:pos="709"/>
        </w:tabs>
        <w:spacing w:line="234" w:lineRule="auto"/>
        <w:ind w:firstLine="567"/>
        <w:jc w:val="both"/>
        <w:rPr>
          <w:rFonts w:cs="Arial"/>
          <w:sz w:val="28"/>
          <w:lang w:val="uk-UA"/>
        </w:rPr>
      </w:pPr>
      <w:r w:rsidRPr="00CC2AC0">
        <w:rPr>
          <w:rFonts w:cs="Arial"/>
          <w:sz w:val="28"/>
          <w:lang w:val="uk-UA"/>
        </w:rPr>
        <w:t>- матеріально-техн</w:t>
      </w:r>
      <w:r>
        <w:rPr>
          <w:rFonts w:cs="Arial"/>
          <w:sz w:val="28"/>
          <w:lang w:val="uk-UA"/>
        </w:rPr>
        <w:t>ічне забезпечення центру</w:t>
      </w:r>
      <w:r w:rsidRPr="00CC2AC0">
        <w:rPr>
          <w:rFonts w:cs="Arial"/>
          <w:sz w:val="28"/>
          <w:lang w:val="uk-UA"/>
        </w:rPr>
        <w:t xml:space="preserve"> (згідно з ліцензійними умовами);</w:t>
      </w:r>
    </w:p>
    <w:p w:rsidR="008A2E78" w:rsidRPr="00CC2AC0" w:rsidRDefault="008A2E78" w:rsidP="008A2E78">
      <w:pPr>
        <w:tabs>
          <w:tab w:val="left" w:pos="0"/>
        </w:tabs>
        <w:spacing w:line="2" w:lineRule="exact"/>
        <w:ind w:firstLine="567"/>
        <w:jc w:val="both"/>
        <w:rPr>
          <w:rFonts w:cs="Arial"/>
          <w:sz w:val="28"/>
          <w:lang w:val="uk-UA"/>
        </w:rPr>
      </w:pPr>
    </w:p>
    <w:p w:rsidR="008A2E78" w:rsidRDefault="008A2E78" w:rsidP="008A2E78">
      <w:pPr>
        <w:tabs>
          <w:tab w:val="left" w:pos="0"/>
        </w:tabs>
        <w:spacing w:line="0" w:lineRule="atLeast"/>
        <w:ind w:firstLine="567"/>
        <w:jc w:val="both"/>
        <w:rPr>
          <w:rFonts w:cs="Arial"/>
          <w:sz w:val="28"/>
          <w:lang w:val="uk-UA"/>
        </w:rPr>
      </w:pPr>
      <w:r w:rsidRPr="00CC2AC0">
        <w:rPr>
          <w:rFonts w:cs="Arial"/>
          <w:sz w:val="28"/>
          <w:lang w:val="uk-UA"/>
        </w:rPr>
        <w:t>- результати моніторингу якості освіти;</w:t>
      </w:r>
      <w:r w:rsidRPr="00CC2AC0">
        <w:rPr>
          <w:rFonts w:cs="Arial"/>
          <w:sz w:val="28"/>
          <w:lang w:val="uk-UA"/>
        </w:rPr>
        <w:tab/>
      </w:r>
    </w:p>
    <w:p w:rsidR="008A2E78" w:rsidRPr="00CC2AC0" w:rsidRDefault="008A2E78" w:rsidP="008A2E78">
      <w:pPr>
        <w:tabs>
          <w:tab w:val="left" w:pos="0"/>
        </w:tabs>
        <w:spacing w:line="0" w:lineRule="atLeast"/>
        <w:ind w:firstLine="567"/>
        <w:jc w:val="both"/>
        <w:rPr>
          <w:rFonts w:cs="Arial"/>
          <w:sz w:val="28"/>
          <w:lang w:val="uk-UA"/>
        </w:rPr>
      </w:pPr>
      <w:r w:rsidRPr="00CC2AC0">
        <w:rPr>
          <w:rFonts w:cs="Arial"/>
          <w:sz w:val="28"/>
          <w:lang w:val="uk-UA"/>
        </w:rPr>
        <w:t>- річний зв</w:t>
      </w:r>
      <w:r>
        <w:rPr>
          <w:rFonts w:cs="Arial"/>
          <w:sz w:val="28"/>
          <w:lang w:val="uk-UA"/>
        </w:rPr>
        <w:t>іт про діяльність центру</w:t>
      </w:r>
      <w:r w:rsidRPr="00CC2AC0">
        <w:rPr>
          <w:rFonts w:cs="Arial"/>
          <w:sz w:val="28"/>
          <w:lang w:val="uk-UA"/>
        </w:rPr>
        <w:t>;</w:t>
      </w:r>
    </w:p>
    <w:p w:rsidR="008A2E78" w:rsidRPr="00CC2AC0" w:rsidRDefault="008A2E78" w:rsidP="008A2E78">
      <w:pPr>
        <w:tabs>
          <w:tab w:val="left" w:pos="0"/>
        </w:tabs>
        <w:spacing w:line="2" w:lineRule="exact"/>
        <w:ind w:firstLine="567"/>
        <w:jc w:val="both"/>
        <w:rPr>
          <w:rFonts w:cs="Arial"/>
          <w:sz w:val="28"/>
          <w:lang w:val="uk-UA"/>
        </w:rPr>
      </w:pPr>
    </w:p>
    <w:p w:rsidR="008A2E78" w:rsidRPr="00CC2AC0" w:rsidRDefault="008A2E78" w:rsidP="008A2E78">
      <w:pPr>
        <w:tabs>
          <w:tab w:val="left" w:pos="0"/>
        </w:tabs>
        <w:spacing w:line="0" w:lineRule="atLeast"/>
        <w:ind w:firstLine="567"/>
        <w:jc w:val="both"/>
        <w:rPr>
          <w:rFonts w:cs="Arial"/>
          <w:sz w:val="28"/>
          <w:lang w:val="uk-UA"/>
        </w:rPr>
      </w:pPr>
      <w:r w:rsidRPr="00CC2AC0">
        <w:rPr>
          <w:rFonts w:cs="Arial"/>
          <w:sz w:val="28"/>
          <w:lang w:val="uk-UA"/>
        </w:rPr>
        <w:t>- п</w:t>
      </w:r>
      <w:r>
        <w:rPr>
          <w:rFonts w:cs="Arial"/>
          <w:sz w:val="28"/>
          <w:lang w:val="uk-UA"/>
        </w:rPr>
        <w:t>равила прийому до центру</w:t>
      </w:r>
      <w:r w:rsidRPr="00CC2AC0">
        <w:rPr>
          <w:rFonts w:cs="Arial"/>
          <w:sz w:val="28"/>
          <w:lang w:val="uk-UA"/>
        </w:rPr>
        <w:t>;</w:t>
      </w:r>
    </w:p>
    <w:p w:rsidR="008A2E78" w:rsidRPr="00CC2AC0" w:rsidRDefault="008A2E78" w:rsidP="008A2E78">
      <w:pPr>
        <w:tabs>
          <w:tab w:val="left" w:pos="0"/>
        </w:tabs>
        <w:spacing w:line="13" w:lineRule="exact"/>
        <w:ind w:firstLine="567"/>
        <w:jc w:val="both"/>
        <w:rPr>
          <w:rFonts w:cs="Arial"/>
          <w:sz w:val="28"/>
          <w:lang w:val="uk-UA"/>
        </w:rPr>
      </w:pPr>
    </w:p>
    <w:p w:rsidR="008A2E78" w:rsidRPr="00CC2AC0" w:rsidRDefault="008A2E78" w:rsidP="008A2E78">
      <w:pPr>
        <w:tabs>
          <w:tab w:val="left" w:pos="0"/>
        </w:tabs>
        <w:spacing w:line="234" w:lineRule="auto"/>
        <w:ind w:firstLine="567"/>
        <w:jc w:val="both"/>
        <w:rPr>
          <w:rFonts w:cs="Arial"/>
          <w:sz w:val="28"/>
          <w:lang w:val="uk-UA"/>
        </w:rPr>
      </w:pPr>
      <w:r w:rsidRPr="00CC2AC0">
        <w:rPr>
          <w:rFonts w:cs="Arial"/>
          <w:sz w:val="28"/>
          <w:lang w:val="uk-UA"/>
        </w:rPr>
        <w:t xml:space="preserve">- </w:t>
      </w:r>
      <w:r>
        <w:rPr>
          <w:rFonts w:cs="Arial"/>
          <w:sz w:val="28"/>
          <w:lang w:val="uk-UA"/>
        </w:rPr>
        <w:t xml:space="preserve">умови доступності центру </w:t>
      </w:r>
      <w:r w:rsidRPr="00CC2AC0">
        <w:rPr>
          <w:rFonts w:cs="Arial"/>
          <w:sz w:val="28"/>
          <w:lang w:val="uk-UA"/>
        </w:rPr>
        <w:t>для навчання осіб з особливими освітніми потребами;</w:t>
      </w:r>
    </w:p>
    <w:p w:rsidR="008A2E78" w:rsidRPr="00CC2AC0" w:rsidRDefault="008A2E78" w:rsidP="008A2E78">
      <w:pPr>
        <w:tabs>
          <w:tab w:val="left" w:pos="468"/>
        </w:tabs>
        <w:spacing w:line="14" w:lineRule="exact"/>
        <w:ind w:firstLine="567"/>
        <w:jc w:val="both"/>
        <w:rPr>
          <w:rFonts w:cs="Arial"/>
          <w:sz w:val="28"/>
          <w:lang w:val="uk-UA"/>
        </w:rPr>
      </w:pPr>
    </w:p>
    <w:p w:rsidR="008A2E78" w:rsidRPr="00CC2AC0" w:rsidRDefault="008A2E78" w:rsidP="008A2E78">
      <w:pPr>
        <w:tabs>
          <w:tab w:val="left" w:pos="-426"/>
          <w:tab w:val="left" w:pos="567"/>
        </w:tabs>
        <w:spacing w:line="234" w:lineRule="auto"/>
        <w:ind w:firstLine="567"/>
        <w:jc w:val="both"/>
        <w:rPr>
          <w:rFonts w:cs="Arial"/>
          <w:sz w:val="28"/>
          <w:lang w:val="uk-UA"/>
        </w:rPr>
      </w:pPr>
      <w:r w:rsidRPr="00CC2AC0">
        <w:rPr>
          <w:rFonts w:cs="Arial"/>
          <w:sz w:val="28"/>
          <w:lang w:val="uk-UA"/>
        </w:rPr>
        <w:t>- перелік додаткових освітніх та інших послуг, їх вартість, порядок надання та оплати;</w:t>
      </w:r>
    </w:p>
    <w:p w:rsidR="008A2E78" w:rsidRPr="00CC2AC0" w:rsidRDefault="008A2E78" w:rsidP="008A2E78">
      <w:pPr>
        <w:tabs>
          <w:tab w:val="left" w:pos="-426"/>
          <w:tab w:val="left" w:pos="567"/>
        </w:tabs>
        <w:spacing w:line="234" w:lineRule="auto"/>
        <w:ind w:firstLine="567"/>
        <w:jc w:val="both"/>
        <w:rPr>
          <w:rFonts w:cs="Arial"/>
          <w:sz w:val="28"/>
          <w:lang w:val="uk-UA"/>
        </w:rPr>
      </w:pPr>
      <w:r>
        <w:rPr>
          <w:rFonts w:cs="Arial"/>
          <w:sz w:val="28"/>
          <w:lang w:val="uk-UA"/>
        </w:rPr>
        <w:t>- правила поведінки вихованців, учнів, слухачів</w:t>
      </w:r>
      <w:r w:rsidRPr="00CC2AC0">
        <w:rPr>
          <w:rFonts w:cs="Arial"/>
          <w:sz w:val="28"/>
          <w:lang w:val="uk-UA"/>
        </w:rPr>
        <w:t>;</w:t>
      </w:r>
    </w:p>
    <w:p w:rsidR="008A2E78" w:rsidRPr="00CC2AC0" w:rsidRDefault="008A2E78" w:rsidP="008A2E78">
      <w:pPr>
        <w:tabs>
          <w:tab w:val="left" w:pos="-426"/>
          <w:tab w:val="left" w:pos="567"/>
        </w:tabs>
        <w:spacing w:line="234" w:lineRule="auto"/>
        <w:ind w:firstLine="567"/>
        <w:jc w:val="both"/>
        <w:rPr>
          <w:rFonts w:cs="Arial"/>
          <w:sz w:val="28"/>
          <w:lang w:val="uk-UA"/>
        </w:rPr>
      </w:pPr>
      <w:r w:rsidRPr="00CC2AC0">
        <w:rPr>
          <w:rFonts w:cs="Arial"/>
          <w:sz w:val="28"/>
          <w:lang w:val="uk-UA"/>
        </w:rPr>
        <w:t>- план заходів, спрямованих на запобігання та протидію булі</w:t>
      </w:r>
      <w:r>
        <w:rPr>
          <w:rFonts w:cs="Arial"/>
          <w:sz w:val="28"/>
          <w:lang w:val="uk-UA"/>
        </w:rPr>
        <w:t>нгу (цькуванню) в центрі</w:t>
      </w:r>
      <w:r w:rsidRPr="00CC2AC0">
        <w:rPr>
          <w:rFonts w:cs="Arial"/>
          <w:sz w:val="28"/>
          <w:lang w:val="uk-UA"/>
        </w:rPr>
        <w:t>;</w:t>
      </w:r>
    </w:p>
    <w:p w:rsidR="008A2E78" w:rsidRPr="00CC2AC0" w:rsidRDefault="008A2E78" w:rsidP="008A2E78">
      <w:pPr>
        <w:tabs>
          <w:tab w:val="left" w:pos="-426"/>
          <w:tab w:val="left" w:pos="567"/>
        </w:tabs>
        <w:spacing w:line="234" w:lineRule="auto"/>
        <w:ind w:firstLine="567"/>
        <w:jc w:val="both"/>
        <w:rPr>
          <w:rFonts w:cs="Arial"/>
          <w:sz w:val="28"/>
          <w:lang w:val="uk-UA"/>
        </w:rPr>
      </w:pPr>
      <w:r w:rsidRPr="00CC2AC0">
        <w:rPr>
          <w:rFonts w:cs="Arial"/>
          <w:sz w:val="28"/>
          <w:lang w:val="uk-UA"/>
        </w:rPr>
        <w:t>- порядок подання та розгляду (з дотриманням конфіденційності) заяв про випадки булі</w:t>
      </w:r>
      <w:r>
        <w:rPr>
          <w:rFonts w:cs="Arial"/>
          <w:sz w:val="28"/>
          <w:lang w:val="uk-UA"/>
        </w:rPr>
        <w:t>нгу (цькування)</w:t>
      </w:r>
      <w:r w:rsidRPr="00CC2AC0">
        <w:rPr>
          <w:rFonts w:cs="Arial"/>
          <w:sz w:val="28"/>
          <w:lang w:val="uk-UA"/>
        </w:rPr>
        <w:t>;</w:t>
      </w:r>
    </w:p>
    <w:p w:rsidR="008A2E78" w:rsidRPr="00CC2AC0" w:rsidRDefault="008A2E78" w:rsidP="008A2E78">
      <w:pPr>
        <w:tabs>
          <w:tab w:val="left" w:pos="-426"/>
          <w:tab w:val="left" w:pos="567"/>
        </w:tabs>
        <w:spacing w:line="234" w:lineRule="auto"/>
        <w:ind w:firstLine="567"/>
        <w:jc w:val="both"/>
        <w:rPr>
          <w:rFonts w:cs="Arial"/>
          <w:sz w:val="28"/>
          <w:lang w:val="uk-UA"/>
        </w:rPr>
      </w:pPr>
      <w:r w:rsidRPr="00CC2AC0">
        <w:rPr>
          <w:rFonts w:cs="Arial"/>
          <w:sz w:val="28"/>
          <w:lang w:val="uk-UA"/>
        </w:rPr>
        <w:t>- порядок реагування на доведені випадки булінгу (цькуван</w:t>
      </w:r>
      <w:r>
        <w:rPr>
          <w:rFonts w:cs="Arial"/>
          <w:sz w:val="28"/>
          <w:lang w:val="uk-UA"/>
        </w:rPr>
        <w:t xml:space="preserve">ня) в центрі </w:t>
      </w:r>
      <w:r w:rsidRPr="00CC2AC0">
        <w:rPr>
          <w:rFonts w:cs="Arial"/>
          <w:sz w:val="28"/>
          <w:lang w:val="uk-UA"/>
        </w:rPr>
        <w:t>та відповідальність осіб, причетних до булінгу (цькування);</w:t>
      </w:r>
    </w:p>
    <w:p w:rsidR="008A2E78" w:rsidRPr="00CC2AC0" w:rsidRDefault="008A2E78" w:rsidP="008A2E78">
      <w:pPr>
        <w:tabs>
          <w:tab w:val="left" w:pos="-426"/>
          <w:tab w:val="left" w:pos="567"/>
        </w:tabs>
        <w:spacing w:line="17" w:lineRule="exact"/>
        <w:ind w:firstLine="567"/>
        <w:jc w:val="both"/>
        <w:rPr>
          <w:rFonts w:cs="Arial"/>
          <w:sz w:val="28"/>
          <w:lang w:val="uk-UA"/>
        </w:rPr>
      </w:pPr>
    </w:p>
    <w:p w:rsidR="008A2E78" w:rsidRPr="00CC2AC0" w:rsidRDefault="008A2E78" w:rsidP="008A2E78">
      <w:pPr>
        <w:tabs>
          <w:tab w:val="left" w:pos="-426"/>
          <w:tab w:val="left" w:pos="567"/>
          <w:tab w:val="left" w:pos="993"/>
        </w:tabs>
        <w:spacing w:line="233" w:lineRule="auto"/>
        <w:ind w:firstLine="567"/>
        <w:jc w:val="both"/>
        <w:rPr>
          <w:rFonts w:cs="Arial"/>
          <w:sz w:val="28"/>
          <w:lang w:val="uk-UA"/>
        </w:rPr>
      </w:pPr>
      <w:r w:rsidRPr="00CC2AC0">
        <w:rPr>
          <w:rFonts w:cs="Arial"/>
          <w:sz w:val="28"/>
          <w:lang w:val="uk-UA"/>
        </w:rPr>
        <w:t>- інша інформація, що оприлюдню</w:t>
      </w:r>
      <w:r>
        <w:rPr>
          <w:rFonts w:cs="Arial"/>
          <w:sz w:val="28"/>
          <w:lang w:val="uk-UA"/>
        </w:rPr>
        <w:t xml:space="preserve">ється за рішенням центру </w:t>
      </w:r>
      <w:r w:rsidRPr="00CC2AC0">
        <w:rPr>
          <w:rFonts w:cs="Arial"/>
          <w:sz w:val="28"/>
          <w:lang w:val="uk-UA"/>
        </w:rPr>
        <w:t xml:space="preserve"> або на вимогу законодавства.</w:t>
      </w:r>
    </w:p>
    <w:p w:rsidR="008A2E78" w:rsidRPr="00CC2AC0" w:rsidRDefault="008A2E78" w:rsidP="008A2E78">
      <w:pPr>
        <w:spacing w:line="238" w:lineRule="auto"/>
        <w:ind w:firstLine="567"/>
        <w:jc w:val="both"/>
        <w:rPr>
          <w:rFonts w:cs="Arial"/>
          <w:sz w:val="28"/>
          <w:lang w:val="uk-UA"/>
        </w:rPr>
      </w:pPr>
      <w:r>
        <w:rPr>
          <w:rFonts w:cs="Arial"/>
          <w:sz w:val="28"/>
          <w:lang w:val="uk-UA"/>
        </w:rPr>
        <w:lastRenderedPageBreak/>
        <w:t xml:space="preserve">5.3. Центр </w:t>
      </w:r>
      <w:r w:rsidRPr="00CC2AC0">
        <w:rPr>
          <w:rFonts w:cs="Arial"/>
          <w:sz w:val="28"/>
          <w:lang w:val="uk-UA"/>
        </w:rPr>
        <w:t>оприлюднює н</w:t>
      </w:r>
      <w:r>
        <w:rPr>
          <w:rFonts w:cs="Arial"/>
          <w:sz w:val="28"/>
          <w:lang w:val="uk-UA"/>
        </w:rPr>
        <w:t>а своєму веб-</w:t>
      </w:r>
      <w:r w:rsidRPr="00CC2AC0">
        <w:rPr>
          <w:rFonts w:cs="Arial"/>
          <w:sz w:val="28"/>
          <w:lang w:val="uk-UA"/>
        </w:rPr>
        <w:t>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8A2E78" w:rsidRDefault="008A2E78" w:rsidP="008A2E78">
      <w:pPr>
        <w:spacing w:line="238" w:lineRule="auto"/>
        <w:ind w:firstLine="567"/>
        <w:jc w:val="both"/>
        <w:rPr>
          <w:rFonts w:cs="Arial"/>
          <w:sz w:val="28"/>
          <w:lang w:val="uk-UA"/>
        </w:rPr>
      </w:pPr>
      <w:r w:rsidRPr="00CC2AC0">
        <w:rPr>
          <w:rFonts w:cs="Arial"/>
          <w:sz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w:t>
      </w:r>
      <w:r>
        <w:rPr>
          <w:rFonts w:cs="Arial"/>
          <w:sz w:val="28"/>
          <w:lang w:val="uk-UA"/>
        </w:rPr>
        <w:t>ом</w:t>
      </w:r>
      <w:r w:rsidRPr="00CC2AC0">
        <w:rPr>
          <w:rFonts w:cs="Arial"/>
          <w:sz w:val="28"/>
          <w:lang w:val="uk-UA"/>
        </w:rPr>
        <w:t>.</w:t>
      </w:r>
    </w:p>
    <w:p w:rsidR="00E12F2E" w:rsidRDefault="00E12F2E" w:rsidP="008A2E78">
      <w:pPr>
        <w:spacing w:line="238" w:lineRule="auto"/>
        <w:ind w:firstLine="567"/>
        <w:jc w:val="both"/>
        <w:rPr>
          <w:rFonts w:cs="Arial"/>
          <w:sz w:val="28"/>
          <w:lang w:val="uk-UA"/>
        </w:rPr>
      </w:pPr>
    </w:p>
    <w:p w:rsidR="00130DD5" w:rsidRDefault="00343B0E" w:rsidP="00343B0E">
      <w:pPr>
        <w:pStyle w:val="a5"/>
        <w:spacing w:line="0" w:lineRule="atLeast"/>
        <w:ind w:left="0" w:right="-259"/>
        <w:jc w:val="center"/>
        <w:rPr>
          <w:rFonts w:cs="Arial"/>
          <w:b/>
          <w:sz w:val="28"/>
          <w:szCs w:val="28"/>
          <w:lang w:val="uk-UA"/>
        </w:rPr>
      </w:pPr>
      <w:r>
        <w:rPr>
          <w:rFonts w:cs="Arial"/>
          <w:b/>
          <w:sz w:val="28"/>
          <w:szCs w:val="28"/>
          <w:lang w:val="uk-UA"/>
        </w:rPr>
        <w:t>6.</w:t>
      </w:r>
      <w:r w:rsidR="008706BF" w:rsidRPr="008706BF">
        <w:rPr>
          <w:rFonts w:cs="Arial"/>
          <w:b/>
          <w:sz w:val="28"/>
          <w:szCs w:val="28"/>
          <w:lang w:val="uk-UA"/>
        </w:rPr>
        <w:t>Фінансово-господарська діяльність</w:t>
      </w:r>
    </w:p>
    <w:p w:rsidR="008706BF" w:rsidRPr="00130DD5" w:rsidRDefault="008706BF" w:rsidP="00130DD5">
      <w:pPr>
        <w:pStyle w:val="a5"/>
        <w:spacing w:line="0" w:lineRule="atLeast"/>
        <w:ind w:left="0" w:right="-259"/>
        <w:jc w:val="center"/>
        <w:rPr>
          <w:rFonts w:cs="Arial"/>
          <w:b/>
          <w:sz w:val="28"/>
          <w:szCs w:val="28"/>
          <w:lang w:val="uk-UA"/>
        </w:rPr>
      </w:pPr>
      <w:r w:rsidRPr="00130DD5">
        <w:rPr>
          <w:rFonts w:cs="Arial"/>
          <w:b/>
          <w:sz w:val="28"/>
          <w:szCs w:val="28"/>
          <w:lang w:val="uk-UA"/>
        </w:rPr>
        <w:t>і матеріально-технічна база центру</w:t>
      </w:r>
    </w:p>
    <w:p w:rsidR="0040084D" w:rsidRPr="008706BF" w:rsidRDefault="008706BF" w:rsidP="008706BF">
      <w:pPr>
        <w:shd w:val="clear" w:color="auto" w:fill="FFFFFF"/>
        <w:tabs>
          <w:tab w:val="left" w:pos="1118"/>
        </w:tabs>
        <w:ind w:firstLine="629"/>
        <w:jc w:val="both"/>
        <w:rPr>
          <w:lang w:val="uk-UA"/>
        </w:rPr>
      </w:pPr>
      <w:r>
        <w:rPr>
          <w:spacing w:val="-10"/>
          <w:sz w:val="28"/>
          <w:szCs w:val="28"/>
          <w:lang w:val="uk-UA"/>
        </w:rPr>
        <w:t>6</w:t>
      </w:r>
      <w:r w:rsidR="0040084D">
        <w:rPr>
          <w:spacing w:val="-10"/>
          <w:sz w:val="28"/>
          <w:szCs w:val="28"/>
          <w:lang w:val="uk-UA"/>
        </w:rPr>
        <w:t>.1.</w:t>
      </w:r>
      <w:r w:rsidR="0040084D">
        <w:rPr>
          <w:sz w:val="28"/>
          <w:szCs w:val="28"/>
          <w:lang w:val="uk-UA"/>
        </w:rPr>
        <w:tab/>
      </w:r>
      <w:r w:rsidR="0040084D">
        <w:rPr>
          <w:spacing w:val="-1"/>
          <w:sz w:val="28"/>
          <w:szCs w:val="28"/>
          <w:lang w:val="uk-UA"/>
        </w:rPr>
        <w:t>Фінансово-господарська діяльність центру здійснюється відповідно</w:t>
      </w:r>
      <w:r w:rsidR="004F424F">
        <w:rPr>
          <w:spacing w:val="-1"/>
          <w:sz w:val="28"/>
          <w:szCs w:val="28"/>
          <w:lang w:val="uk-UA"/>
        </w:rPr>
        <w:t xml:space="preserve"> до</w:t>
      </w:r>
      <w:r w:rsidR="0040084D">
        <w:rPr>
          <w:spacing w:val="-1"/>
          <w:sz w:val="28"/>
          <w:szCs w:val="28"/>
          <w:lang w:val="uk-UA"/>
        </w:rPr>
        <w:t xml:space="preserve"> </w:t>
      </w:r>
      <w:r>
        <w:rPr>
          <w:spacing w:val="-1"/>
          <w:sz w:val="28"/>
          <w:szCs w:val="28"/>
          <w:lang w:val="uk-UA"/>
        </w:rPr>
        <w:t>Бюджетного кодексу України, Цивільного кодексу України, Законів України «Про освіту», «Про позашкільну освіту», «Про місцеве самоврядування в Україні» та інших нормативно-правових актів.</w:t>
      </w:r>
      <w:r w:rsidR="0040084D">
        <w:rPr>
          <w:sz w:val="28"/>
          <w:szCs w:val="28"/>
          <w:lang w:val="uk-UA"/>
        </w:rPr>
        <w:t xml:space="preserve"> </w:t>
      </w:r>
    </w:p>
    <w:p w:rsidR="00AA46C2" w:rsidRDefault="007E6A1D" w:rsidP="00AA46C2">
      <w:pPr>
        <w:shd w:val="clear" w:color="auto" w:fill="FFFFFF"/>
        <w:tabs>
          <w:tab w:val="left" w:pos="1248"/>
        </w:tabs>
        <w:ind w:firstLine="634"/>
        <w:jc w:val="both"/>
        <w:rPr>
          <w:lang w:val="uk-UA"/>
        </w:rPr>
      </w:pPr>
      <w:r>
        <w:rPr>
          <w:spacing w:val="-10"/>
          <w:sz w:val="28"/>
          <w:szCs w:val="28"/>
          <w:lang w:val="uk-UA"/>
        </w:rPr>
        <w:t>6.2</w:t>
      </w:r>
      <w:r w:rsidR="0040084D">
        <w:rPr>
          <w:spacing w:val="-10"/>
          <w:sz w:val="28"/>
          <w:szCs w:val="28"/>
          <w:lang w:val="uk-UA"/>
        </w:rPr>
        <w:t>.</w:t>
      </w:r>
      <w:r w:rsidR="0040084D">
        <w:rPr>
          <w:sz w:val="28"/>
          <w:szCs w:val="28"/>
          <w:lang w:val="uk-UA"/>
        </w:rPr>
        <w:tab/>
        <w:t>Фінансування центру здійсню</w:t>
      </w:r>
      <w:r w:rsidR="008706BF">
        <w:rPr>
          <w:sz w:val="28"/>
          <w:szCs w:val="28"/>
          <w:lang w:val="uk-UA"/>
        </w:rPr>
        <w:t xml:space="preserve">ється за рахунок коштів </w:t>
      </w:r>
      <w:r w:rsidR="0040084D">
        <w:rPr>
          <w:sz w:val="28"/>
          <w:szCs w:val="28"/>
          <w:lang w:val="uk-UA"/>
        </w:rPr>
        <w:br/>
        <w:t>бюджету</w:t>
      </w:r>
      <w:r w:rsidR="008706BF">
        <w:rPr>
          <w:sz w:val="28"/>
          <w:szCs w:val="28"/>
          <w:lang w:val="uk-UA"/>
        </w:rPr>
        <w:t xml:space="preserve"> Глухівської міської територіальної громади</w:t>
      </w:r>
      <w:r w:rsidR="0040084D">
        <w:rPr>
          <w:sz w:val="28"/>
          <w:szCs w:val="28"/>
          <w:lang w:val="uk-UA"/>
        </w:rPr>
        <w:t>. Фінансування центру може здійснюватись також за рахунок</w:t>
      </w:r>
      <w:r w:rsidR="008706BF">
        <w:rPr>
          <w:sz w:val="28"/>
          <w:szCs w:val="28"/>
          <w:lang w:val="uk-UA"/>
        </w:rPr>
        <w:t xml:space="preserve"> </w:t>
      </w:r>
      <w:r w:rsidR="0040084D">
        <w:rPr>
          <w:spacing w:val="-1"/>
          <w:sz w:val="28"/>
          <w:szCs w:val="28"/>
          <w:lang w:val="uk-UA"/>
        </w:rPr>
        <w:t>додаткових джерел фінансування, не заборонених законодавством</w:t>
      </w:r>
      <w:r w:rsidR="008706BF">
        <w:rPr>
          <w:spacing w:val="-1"/>
          <w:sz w:val="28"/>
          <w:szCs w:val="28"/>
          <w:lang w:val="uk-UA"/>
        </w:rPr>
        <w:t xml:space="preserve"> України</w:t>
      </w:r>
      <w:r w:rsidR="0040084D">
        <w:rPr>
          <w:spacing w:val="-1"/>
          <w:sz w:val="28"/>
          <w:szCs w:val="28"/>
          <w:lang w:val="uk-UA"/>
        </w:rPr>
        <w:t>.</w:t>
      </w:r>
    </w:p>
    <w:p w:rsidR="0040084D" w:rsidRDefault="007E6A1D" w:rsidP="00AA46C2">
      <w:pPr>
        <w:shd w:val="clear" w:color="auto" w:fill="FFFFFF"/>
        <w:tabs>
          <w:tab w:val="left" w:pos="1248"/>
        </w:tabs>
        <w:ind w:firstLine="634"/>
        <w:jc w:val="both"/>
      </w:pPr>
      <w:r>
        <w:rPr>
          <w:spacing w:val="-11"/>
          <w:sz w:val="28"/>
          <w:szCs w:val="28"/>
          <w:lang w:val="uk-UA"/>
        </w:rPr>
        <w:t>6</w:t>
      </w:r>
      <w:r w:rsidR="0040084D">
        <w:rPr>
          <w:spacing w:val="-11"/>
          <w:sz w:val="28"/>
          <w:szCs w:val="28"/>
          <w:lang w:val="uk-UA"/>
        </w:rPr>
        <w:t>.3.</w:t>
      </w:r>
      <w:r w:rsidR="0040084D">
        <w:rPr>
          <w:sz w:val="28"/>
          <w:szCs w:val="28"/>
          <w:lang w:val="uk-UA"/>
        </w:rPr>
        <w:tab/>
      </w:r>
      <w:r w:rsidR="0040084D">
        <w:rPr>
          <w:spacing w:val="-1"/>
          <w:sz w:val="28"/>
          <w:szCs w:val="28"/>
          <w:lang w:val="uk-UA"/>
        </w:rPr>
        <w:t>Додатковими джерелами фінансування центру є:</w:t>
      </w:r>
    </w:p>
    <w:p w:rsidR="0040084D" w:rsidRDefault="00F41241" w:rsidP="00AA46C2">
      <w:pPr>
        <w:numPr>
          <w:ilvl w:val="0"/>
          <w:numId w:val="20"/>
        </w:numPr>
        <w:shd w:val="clear" w:color="auto" w:fill="FFFFFF"/>
        <w:tabs>
          <w:tab w:val="left" w:pos="-142"/>
        </w:tabs>
        <w:ind w:firstLine="567"/>
        <w:jc w:val="both"/>
        <w:rPr>
          <w:sz w:val="28"/>
          <w:szCs w:val="28"/>
          <w:lang w:val="uk-UA"/>
        </w:rPr>
      </w:pPr>
      <w:r>
        <w:rPr>
          <w:sz w:val="28"/>
          <w:szCs w:val="28"/>
          <w:lang w:val="uk-UA"/>
        </w:rPr>
        <w:t xml:space="preserve">кошти, одержані за надання додаткових </w:t>
      </w:r>
      <w:r w:rsidR="0040084D">
        <w:rPr>
          <w:sz w:val="28"/>
          <w:szCs w:val="28"/>
          <w:lang w:val="uk-UA"/>
        </w:rPr>
        <w:t xml:space="preserve">освітніх послуг, роботи виконані центром на замовлення підприємств, установ, </w:t>
      </w:r>
      <w:r w:rsidR="0040084D">
        <w:rPr>
          <w:spacing w:val="-2"/>
          <w:sz w:val="28"/>
          <w:szCs w:val="28"/>
          <w:lang w:val="uk-UA"/>
        </w:rPr>
        <w:t xml:space="preserve">організацій та громадян, доходи від реалізації власної продукції, від </w:t>
      </w:r>
      <w:r w:rsidR="0040084D">
        <w:rPr>
          <w:sz w:val="28"/>
          <w:szCs w:val="28"/>
          <w:lang w:val="uk-UA"/>
        </w:rPr>
        <w:t>надання в оренду приміщень, обладнання, що не оподатковуються</w:t>
      </w:r>
      <w:r>
        <w:rPr>
          <w:sz w:val="28"/>
          <w:szCs w:val="28"/>
          <w:lang w:val="uk-UA"/>
        </w:rPr>
        <w:t xml:space="preserve"> і</w:t>
      </w:r>
      <w:r w:rsidR="0040084D">
        <w:rPr>
          <w:sz w:val="28"/>
          <w:szCs w:val="28"/>
          <w:lang w:val="uk-UA"/>
        </w:rPr>
        <w:t xml:space="preserve"> </w:t>
      </w:r>
      <w:r w:rsidR="0040084D">
        <w:rPr>
          <w:spacing w:val="-1"/>
          <w:sz w:val="28"/>
          <w:szCs w:val="28"/>
          <w:lang w:val="uk-UA"/>
        </w:rPr>
        <w:t>спрямовуються на соціальні потреби та розвиток центру;</w:t>
      </w:r>
    </w:p>
    <w:p w:rsidR="00F41241" w:rsidRPr="00F41241" w:rsidRDefault="0040084D" w:rsidP="00F41241">
      <w:pPr>
        <w:numPr>
          <w:ilvl w:val="0"/>
          <w:numId w:val="20"/>
        </w:numPr>
        <w:shd w:val="clear" w:color="auto" w:fill="FFFFFF"/>
        <w:tabs>
          <w:tab w:val="left" w:pos="-142"/>
        </w:tabs>
        <w:ind w:firstLine="567"/>
        <w:rPr>
          <w:sz w:val="28"/>
          <w:szCs w:val="28"/>
          <w:lang w:val="uk-UA"/>
        </w:rPr>
      </w:pPr>
      <w:r>
        <w:rPr>
          <w:spacing w:val="-1"/>
          <w:sz w:val="28"/>
          <w:szCs w:val="28"/>
          <w:lang w:val="uk-UA"/>
        </w:rPr>
        <w:t>гуманітарна допомога;</w:t>
      </w:r>
    </w:p>
    <w:p w:rsidR="0040084D" w:rsidRDefault="0040084D" w:rsidP="00AA46C2">
      <w:pPr>
        <w:numPr>
          <w:ilvl w:val="0"/>
          <w:numId w:val="20"/>
        </w:numPr>
        <w:shd w:val="clear" w:color="auto" w:fill="FFFFFF"/>
        <w:tabs>
          <w:tab w:val="left" w:pos="-142"/>
        </w:tabs>
        <w:ind w:firstLine="567"/>
        <w:jc w:val="both"/>
        <w:rPr>
          <w:sz w:val="28"/>
          <w:szCs w:val="28"/>
          <w:lang w:val="uk-UA"/>
        </w:rPr>
      </w:pPr>
      <w:r>
        <w:rPr>
          <w:sz w:val="28"/>
          <w:szCs w:val="28"/>
          <w:lang w:val="uk-UA"/>
        </w:rPr>
        <w:t xml:space="preserve">добровільні грошові внески, матеріальні цінності, одержані від </w:t>
      </w:r>
      <w:r>
        <w:rPr>
          <w:spacing w:val="-1"/>
          <w:sz w:val="28"/>
          <w:szCs w:val="28"/>
          <w:lang w:val="uk-UA"/>
        </w:rPr>
        <w:t>підприємств, установ, організацій та окремих громадян.</w:t>
      </w:r>
    </w:p>
    <w:p w:rsidR="0040084D" w:rsidRDefault="0040084D" w:rsidP="008706BF">
      <w:pPr>
        <w:shd w:val="clear" w:color="auto" w:fill="FFFFFF"/>
        <w:ind w:firstLine="749"/>
        <w:jc w:val="both"/>
      </w:pPr>
      <w:r>
        <w:rPr>
          <w:sz w:val="28"/>
          <w:szCs w:val="28"/>
          <w:lang w:val="uk-UA"/>
        </w:rPr>
        <w:t xml:space="preserve">Кошти, отримані центром з додаткових джерел фінансування, </w:t>
      </w:r>
      <w:r>
        <w:rPr>
          <w:spacing w:val="-1"/>
          <w:sz w:val="28"/>
          <w:szCs w:val="28"/>
          <w:lang w:val="uk-UA"/>
        </w:rPr>
        <w:t>вико</w:t>
      </w:r>
      <w:r w:rsidR="00F41241">
        <w:rPr>
          <w:spacing w:val="-1"/>
          <w:sz w:val="28"/>
          <w:szCs w:val="28"/>
          <w:lang w:val="uk-UA"/>
        </w:rPr>
        <w:t>ристовуються ним</w:t>
      </w:r>
      <w:r>
        <w:rPr>
          <w:spacing w:val="-1"/>
          <w:sz w:val="28"/>
          <w:szCs w:val="28"/>
          <w:lang w:val="uk-UA"/>
        </w:rPr>
        <w:t xml:space="preserve"> на діяльність, передбачену Статутом.</w:t>
      </w:r>
    </w:p>
    <w:p w:rsidR="00D72215" w:rsidRPr="00D72215" w:rsidRDefault="0009707D" w:rsidP="00D72215">
      <w:pPr>
        <w:pStyle w:val="a5"/>
        <w:numPr>
          <w:ilvl w:val="1"/>
          <w:numId w:val="30"/>
        </w:numPr>
        <w:shd w:val="clear" w:color="auto" w:fill="FFFFFF"/>
        <w:tabs>
          <w:tab w:val="left" w:pos="1094"/>
        </w:tabs>
        <w:ind w:left="0" w:firstLine="567"/>
        <w:jc w:val="both"/>
        <w:rPr>
          <w:spacing w:val="-12"/>
          <w:sz w:val="28"/>
          <w:szCs w:val="28"/>
          <w:lang w:val="uk-UA"/>
        </w:rPr>
      </w:pPr>
      <w:r>
        <w:rPr>
          <w:sz w:val="28"/>
          <w:szCs w:val="28"/>
          <w:lang w:val="uk-UA"/>
        </w:rPr>
        <w:t xml:space="preserve">Центр володіє, </w:t>
      </w:r>
      <w:r w:rsidR="0040084D" w:rsidRPr="007E6A1D">
        <w:rPr>
          <w:sz w:val="28"/>
          <w:szCs w:val="28"/>
          <w:lang w:val="uk-UA"/>
        </w:rPr>
        <w:t>користується</w:t>
      </w:r>
      <w:r>
        <w:rPr>
          <w:sz w:val="28"/>
          <w:szCs w:val="28"/>
          <w:lang w:val="uk-UA"/>
        </w:rPr>
        <w:t xml:space="preserve"> і розпоряджається </w:t>
      </w:r>
      <w:r w:rsidR="0040084D" w:rsidRPr="007E6A1D">
        <w:rPr>
          <w:sz w:val="28"/>
          <w:szCs w:val="28"/>
          <w:lang w:val="uk-UA"/>
        </w:rPr>
        <w:t xml:space="preserve"> майном, земельн</w:t>
      </w:r>
      <w:r>
        <w:rPr>
          <w:sz w:val="28"/>
          <w:szCs w:val="28"/>
          <w:lang w:val="uk-UA"/>
        </w:rPr>
        <w:t>ими ділянками відповідно до законодавства України.</w:t>
      </w:r>
      <w:r w:rsidR="00D72215">
        <w:rPr>
          <w:sz w:val="28"/>
          <w:szCs w:val="28"/>
          <w:lang w:val="uk-UA"/>
        </w:rPr>
        <w:t xml:space="preserve"> Для здійснення</w:t>
      </w:r>
      <w:r w:rsidR="00D72215" w:rsidRPr="00D72215">
        <w:rPr>
          <w:sz w:val="28"/>
          <w:szCs w:val="28"/>
          <w:lang w:val="uk-UA"/>
        </w:rPr>
        <w:t xml:space="preserve"> навчально-в</w:t>
      </w:r>
      <w:r w:rsidR="00D72215">
        <w:rPr>
          <w:sz w:val="28"/>
          <w:szCs w:val="28"/>
          <w:lang w:val="uk-UA"/>
        </w:rPr>
        <w:t xml:space="preserve">иховної </w:t>
      </w:r>
      <w:r w:rsidR="00D72215" w:rsidRPr="00D72215">
        <w:rPr>
          <w:sz w:val="28"/>
          <w:szCs w:val="28"/>
          <w:lang w:val="uk-UA"/>
        </w:rPr>
        <w:t>роботи ц</w:t>
      </w:r>
      <w:r w:rsidR="00D72215">
        <w:rPr>
          <w:sz w:val="28"/>
          <w:szCs w:val="28"/>
          <w:lang w:val="uk-UA"/>
        </w:rPr>
        <w:t xml:space="preserve">ентру надаються в користування  або в оренду спортивні об’єкти, </w:t>
      </w:r>
      <w:r w:rsidR="00D72215" w:rsidRPr="00D72215">
        <w:rPr>
          <w:sz w:val="28"/>
          <w:szCs w:val="28"/>
          <w:lang w:val="uk-UA"/>
        </w:rPr>
        <w:t>культурні, оздоровчі та інші заклади безоплатно або на пільгових умовах. Порядок надання зазн</w:t>
      </w:r>
      <w:r w:rsidR="00D72215">
        <w:rPr>
          <w:sz w:val="28"/>
          <w:szCs w:val="28"/>
          <w:lang w:val="uk-UA"/>
        </w:rPr>
        <w:t>ачених об'єктів у користування або в оренду</w:t>
      </w:r>
      <w:r w:rsidR="00D72215" w:rsidRPr="00D72215">
        <w:rPr>
          <w:sz w:val="28"/>
          <w:szCs w:val="28"/>
          <w:lang w:val="uk-UA"/>
        </w:rPr>
        <w:t xml:space="preserve"> виз</w:t>
      </w:r>
      <w:r w:rsidR="00D72215">
        <w:rPr>
          <w:sz w:val="28"/>
          <w:szCs w:val="28"/>
          <w:lang w:val="uk-UA"/>
        </w:rPr>
        <w:t>начається Глухівською міською радою</w:t>
      </w:r>
      <w:r w:rsidR="00F648B9">
        <w:rPr>
          <w:sz w:val="28"/>
          <w:szCs w:val="28"/>
          <w:lang w:val="uk-UA"/>
        </w:rPr>
        <w:t xml:space="preserve"> Сумської області</w:t>
      </w:r>
      <w:r w:rsidR="00D72215">
        <w:rPr>
          <w:sz w:val="28"/>
          <w:szCs w:val="28"/>
          <w:lang w:val="uk-UA"/>
        </w:rPr>
        <w:t xml:space="preserve">  відповідно до </w:t>
      </w:r>
      <w:r w:rsidR="00F648B9">
        <w:rPr>
          <w:sz w:val="28"/>
          <w:szCs w:val="28"/>
          <w:lang w:val="uk-UA"/>
        </w:rPr>
        <w:t xml:space="preserve">вимог </w:t>
      </w:r>
      <w:r w:rsidR="00D72215">
        <w:rPr>
          <w:sz w:val="28"/>
          <w:szCs w:val="28"/>
          <w:lang w:val="uk-UA"/>
        </w:rPr>
        <w:t>законодавства</w:t>
      </w:r>
      <w:r w:rsidR="00D72215" w:rsidRPr="00D72215">
        <w:rPr>
          <w:sz w:val="28"/>
          <w:szCs w:val="28"/>
          <w:lang w:val="uk-UA"/>
        </w:rPr>
        <w:t xml:space="preserve"> </w:t>
      </w:r>
      <w:r w:rsidR="00D72215">
        <w:rPr>
          <w:sz w:val="28"/>
          <w:szCs w:val="28"/>
          <w:lang w:val="uk-UA"/>
        </w:rPr>
        <w:t>України.</w:t>
      </w:r>
    </w:p>
    <w:p w:rsidR="0019227A" w:rsidRPr="0019227A" w:rsidRDefault="00D72215" w:rsidP="00D72215">
      <w:pPr>
        <w:pStyle w:val="a5"/>
        <w:numPr>
          <w:ilvl w:val="1"/>
          <w:numId w:val="30"/>
        </w:numPr>
        <w:shd w:val="clear" w:color="auto" w:fill="FFFFFF"/>
        <w:tabs>
          <w:tab w:val="left" w:pos="1094"/>
        </w:tabs>
        <w:ind w:left="0" w:firstLine="567"/>
        <w:jc w:val="both"/>
        <w:rPr>
          <w:spacing w:val="-12"/>
          <w:sz w:val="28"/>
          <w:szCs w:val="28"/>
          <w:lang w:val="uk-UA"/>
        </w:rPr>
      </w:pPr>
      <w:r>
        <w:rPr>
          <w:sz w:val="28"/>
          <w:szCs w:val="28"/>
          <w:lang w:val="uk-UA"/>
        </w:rPr>
        <w:t>Вимоги до матеріально-технічної бази центру визначаються відповідними будівельними, протипожежними і санітарно-гігієнічними нормами</w:t>
      </w:r>
      <w:r w:rsidR="0019227A">
        <w:rPr>
          <w:sz w:val="28"/>
          <w:szCs w:val="28"/>
          <w:lang w:val="uk-UA"/>
        </w:rPr>
        <w:t>, правилами облаштування та утримання центру, навчальними планами та програмами.</w:t>
      </w:r>
      <w:r>
        <w:rPr>
          <w:sz w:val="28"/>
          <w:szCs w:val="28"/>
          <w:lang w:val="uk-UA"/>
        </w:rPr>
        <w:t xml:space="preserve"> </w:t>
      </w:r>
    </w:p>
    <w:p w:rsidR="004B4BD2" w:rsidRDefault="00D72215" w:rsidP="004B4BD2">
      <w:pPr>
        <w:shd w:val="clear" w:color="auto" w:fill="FFFFFF"/>
        <w:tabs>
          <w:tab w:val="left" w:pos="1094"/>
        </w:tabs>
        <w:ind w:firstLine="567"/>
        <w:jc w:val="both"/>
        <w:rPr>
          <w:spacing w:val="-12"/>
          <w:sz w:val="28"/>
          <w:szCs w:val="28"/>
          <w:lang w:val="uk-UA"/>
        </w:rPr>
      </w:pPr>
      <w:r w:rsidRPr="0019227A">
        <w:rPr>
          <w:sz w:val="28"/>
          <w:szCs w:val="28"/>
          <w:lang w:val="uk-UA"/>
        </w:rPr>
        <w:t xml:space="preserve">До </w:t>
      </w:r>
      <w:r w:rsidR="0019227A">
        <w:rPr>
          <w:sz w:val="28"/>
          <w:szCs w:val="28"/>
          <w:lang w:val="uk-UA"/>
        </w:rPr>
        <w:t>матеріально-технічної бази центру належать</w:t>
      </w:r>
      <w:r w:rsidRPr="0019227A">
        <w:rPr>
          <w:sz w:val="28"/>
          <w:szCs w:val="28"/>
          <w:lang w:val="uk-UA"/>
        </w:rPr>
        <w:t xml:space="preserve"> приміщення, споруди, обладнання, засоби зв'язку, транспортні засоби, земельні ділянки, рухоме </w:t>
      </w:r>
      <w:r w:rsidR="004F424F">
        <w:rPr>
          <w:sz w:val="28"/>
          <w:szCs w:val="28"/>
          <w:lang w:val="uk-UA"/>
        </w:rPr>
        <w:t>і нерухоме майно, що перебуває у</w:t>
      </w:r>
      <w:r w:rsidRPr="0019227A">
        <w:rPr>
          <w:sz w:val="28"/>
          <w:szCs w:val="28"/>
          <w:lang w:val="uk-UA"/>
        </w:rPr>
        <w:t xml:space="preserve"> його користуванні.</w:t>
      </w:r>
    </w:p>
    <w:p w:rsidR="00C5241F" w:rsidRPr="00C5241F" w:rsidRDefault="004B4BD2" w:rsidP="000F2095">
      <w:pPr>
        <w:pStyle w:val="a5"/>
        <w:numPr>
          <w:ilvl w:val="1"/>
          <w:numId w:val="30"/>
        </w:numPr>
        <w:shd w:val="clear" w:color="auto" w:fill="FFFFFF"/>
        <w:tabs>
          <w:tab w:val="left" w:pos="0"/>
        </w:tabs>
        <w:ind w:left="0" w:firstLine="567"/>
        <w:jc w:val="both"/>
        <w:rPr>
          <w:spacing w:val="-12"/>
          <w:sz w:val="28"/>
          <w:szCs w:val="28"/>
          <w:lang w:val="uk-UA"/>
        </w:rPr>
      </w:pPr>
      <w:r w:rsidRPr="004B4BD2">
        <w:rPr>
          <w:sz w:val="28"/>
          <w:szCs w:val="28"/>
          <w:lang w:val="uk-UA"/>
        </w:rPr>
        <w:lastRenderedPageBreak/>
        <w:t>Центр самостійно розпоряджається коштами, отриманими від господарської та іншої діяльності</w:t>
      </w:r>
      <w:r w:rsidR="004A12AA">
        <w:rPr>
          <w:sz w:val="28"/>
          <w:szCs w:val="28"/>
          <w:lang w:val="uk-UA"/>
        </w:rPr>
        <w:t>,</w:t>
      </w:r>
      <w:r>
        <w:rPr>
          <w:sz w:val="28"/>
          <w:szCs w:val="28"/>
          <w:lang w:val="uk-UA"/>
        </w:rPr>
        <w:t xml:space="preserve"> відповідно до Статуту</w:t>
      </w:r>
      <w:r w:rsidRPr="004B4BD2">
        <w:rPr>
          <w:sz w:val="28"/>
          <w:szCs w:val="28"/>
          <w:lang w:val="uk-UA"/>
        </w:rPr>
        <w:t>.</w:t>
      </w:r>
      <w:r w:rsidR="00C5241F">
        <w:rPr>
          <w:sz w:val="28"/>
          <w:szCs w:val="28"/>
          <w:lang w:val="uk-UA"/>
        </w:rPr>
        <w:t xml:space="preserve"> </w:t>
      </w:r>
    </w:p>
    <w:p w:rsidR="004B4BD2" w:rsidRDefault="00C5241F" w:rsidP="000F2095">
      <w:pPr>
        <w:shd w:val="clear" w:color="auto" w:fill="FFFFFF"/>
        <w:tabs>
          <w:tab w:val="left" w:pos="0"/>
        </w:tabs>
        <w:ind w:firstLine="567"/>
        <w:jc w:val="both"/>
        <w:rPr>
          <w:sz w:val="28"/>
          <w:szCs w:val="28"/>
          <w:lang w:val="uk-UA"/>
        </w:rPr>
      </w:pPr>
      <w:r w:rsidRPr="00C5241F">
        <w:rPr>
          <w:sz w:val="28"/>
          <w:szCs w:val="28"/>
          <w:lang w:val="uk-UA"/>
        </w:rPr>
        <w:t>Центр безоплатно користується земельними ділянками, на яких він розташований, та несе відповідальність за раціональне використання і відновлення природних ресурсів.</w:t>
      </w:r>
    </w:p>
    <w:p w:rsidR="00DF64F1" w:rsidRDefault="00C5241F" w:rsidP="000F2095">
      <w:pPr>
        <w:shd w:val="clear" w:color="auto" w:fill="FFFFFF"/>
        <w:tabs>
          <w:tab w:val="left" w:pos="0"/>
        </w:tabs>
        <w:ind w:firstLine="567"/>
        <w:jc w:val="both"/>
        <w:rPr>
          <w:sz w:val="28"/>
          <w:szCs w:val="28"/>
          <w:lang w:val="uk-UA"/>
        </w:rPr>
      </w:pPr>
      <w:r>
        <w:rPr>
          <w:sz w:val="28"/>
          <w:szCs w:val="28"/>
          <w:lang w:val="uk-UA"/>
        </w:rPr>
        <w:t>Основні фонди, земельні ділянки та інше майно центру не підлягають вилученню, не можуть бути джерелом погашення податкового боргу.</w:t>
      </w:r>
    </w:p>
    <w:p w:rsidR="00DF64F1" w:rsidRDefault="00DF64F1" w:rsidP="000F2095">
      <w:pPr>
        <w:pStyle w:val="a5"/>
        <w:numPr>
          <w:ilvl w:val="1"/>
          <w:numId w:val="30"/>
        </w:numPr>
        <w:shd w:val="clear" w:color="auto" w:fill="FFFFFF"/>
        <w:tabs>
          <w:tab w:val="left" w:pos="0"/>
        </w:tabs>
        <w:ind w:left="0" w:firstLine="567"/>
        <w:jc w:val="both"/>
        <w:rPr>
          <w:spacing w:val="-12"/>
          <w:sz w:val="28"/>
          <w:szCs w:val="28"/>
          <w:lang w:val="uk-UA"/>
        </w:rPr>
      </w:pPr>
      <w:r>
        <w:rPr>
          <w:spacing w:val="-12"/>
          <w:sz w:val="28"/>
          <w:szCs w:val="28"/>
          <w:lang w:val="uk-UA"/>
        </w:rPr>
        <w:t>Майно центру може вилучатися засновником лише за умови подальшого використання цього майна і коштів, одержаних від його реалізації, на розвиток позашкільної освіти у порядку, встановленому Кабінетом  Міністрів України.</w:t>
      </w:r>
    </w:p>
    <w:p w:rsidR="004A12AA" w:rsidRDefault="00D37504" w:rsidP="000F2095">
      <w:pPr>
        <w:pStyle w:val="a5"/>
        <w:numPr>
          <w:ilvl w:val="1"/>
          <w:numId w:val="30"/>
        </w:numPr>
        <w:shd w:val="clear" w:color="auto" w:fill="FFFFFF"/>
        <w:tabs>
          <w:tab w:val="left" w:pos="0"/>
        </w:tabs>
        <w:ind w:left="0" w:firstLine="567"/>
        <w:jc w:val="both"/>
        <w:rPr>
          <w:spacing w:val="-12"/>
          <w:sz w:val="28"/>
          <w:szCs w:val="28"/>
          <w:lang w:val="uk-UA"/>
        </w:rPr>
      </w:pPr>
      <w:r w:rsidRPr="004A12AA">
        <w:rPr>
          <w:spacing w:val="-12"/>
          <w:sz w:val="28"/>
          <w:szCs w:val="28"/>
          <w:lang w:val="uk-UA"/>
        </w:rPr>
        <w:t xml:space="preserve">Центр може надавати платні освітні та інші послуги, перелік яких затверджує Кабінет Міністрів України. </w:t>
      </w:r>
    </w:p>
    <w:p w:rsidR="004143C9" w:rsidRPr="004A12AA" w:rsidRDefault="004143C9" w:rsidP="000F2095">
      <w:pPr>
        <w:shd w:val="clear" w:color="auto" w:fill="FFFFFF"/>
        <w:tabs>
          <w:tab w:val="left" w:pos="0"/>
        </w:tabs>
        <w:ind w:firstLine="567"/>
        <w:jc w:val="both"/>
        <w:rPr>
          <w:spacing w:val="-12"/>
          <w:sz w:val="28"/>
          <w:szCs w:val="28"/>
          <w:lang w:val="uk-UA"/>
        </w:rPr>
      </w:pPr>
      <w:r w:rsidRPr="004A12AA">
        <w:rPr>
          <w:spacing w:val="-12"/>
          <w:sz w:val="28"/>
          <w:szCs w:val="28"/>
          <w:lang w:val="uk-UA"/>
        </w:rPr>
        <w:t>Платні послуги не можуть надаватися центром замість або в межах освітньої діяльності, визначеної освітніми програмами, навчальними планами і програмами.</w:t>
      </w:r>
    </w:p>
    <w:p w:rsidR="003B5E4D" w:rsidRDefault="00E01D53" w:rsidP="000F2095">
      <w:pPr>
        <w:pStyle w:val="a5"/>
        <w:shd w:val="clear" w:color="auto" w:fill="FFFFFF"/>
        <w:tabs>
          <w:tab w:val="left" w:pos="0"/>
        </w:tabs>
        <w:ind w:left="0" w:firstLine="567"/>
        <w:jc w:val="both"/>
        <w:rPr>
          <w:spacing w:val="-12"/>
          <w:sz w:val="28"/>
          <w:szCs w:val="28"/>
          <w:lang w:val="uk-UA"/>
        </w:rPr>
      </w:pPr>
      <w:r>
        <w:rPr>
          <w:spacing w:val="-12"/>
          <w:sz w:val="28"/>
          <w:szCs w:val="28"/>
          <w:lang w:val="uk-UA"/>
        </w:rPr>
        <w:t>Платні послугу можуть надаватися за напрямами діяльності центру.</w:t>
      </w:r>
    </w:p>
    <w:p w:rsidR="003B5E4D" w:rsidRPr="003B5E4D" w:rsidRDefault="000158FF" w:rsidP="000F2095">
      <w:pPr>
        <w:pStyle w:val="a5"/>
        <w:numPr>
          <w:ilvl w:val="1"/>
          <w:numId w:val="30"/>
        </w:numPr>
        <w:shd w:val="clear" w:color="auto" w:fill="FFFFFF"/>
        <w:tabs>
          <w:tab w:val="left" w:pos="0"/>
        </w:tabs>
        <w:ind w:left="0" w:firstLine="567"/>
        <w:jc w:val="both"/>
        <w:rPr>
          <w:spacing w:val="-12"/>
          <w:sz w:val="28"/>
          <w:szCs w:val="28"/>
          <w:lang w:val="uk-UA"/>
        </w:rPr>
      </w:pPr>
      <w:r>
        <w:rPr>
          <w:rFonts w:cs="Arial"/>
          <w:sz w:val="28"/>
          <w:lang w:val="uk-UA"/>
        </w:rPr>
        <w:t>Центр</w:t>
      </w:r>
      <w:r w:rsidR="003B5E4D" w:rsidRPr="003B5E4D">
        <w:rPr>
          <w:rFonts w:cs="Arial"/>
          <w:sz w:val="28"/>
          <w:lang w:val="uk-UA"/>
        </w:rPr>
        <w:t xml:space="preserve"> є неприбутковою установою. Забороняється розподіл отриманих доходів або їх частини серед засновникі</w:t>
      </w:r>
      <w:r>
        <w:rPr>
          <w:rFonts w:cs="Arial"/>
          <w:sz w:val="28"/>
          <w:lang w:val="uk-UA"/>
        </w:rPr>
        <w:t>в, членів та працівників центру</w:t>
      </w:r>
      <w:r w:rsidR="003B5E4D" w:rsidRPr="003B5E4D">
        <w:rPr>
          <w:rFonts w:cs="Arial"/>
          <w:sz w:val="28"/>
          <w:lang w:val="uk-UA"/>
        </w:rPr>
        <w:t xml:space="preserve"> (крім оплати їх праці, нарахування єдиного соціального внеску), членів органів управління та інших пов’язаних з ними осіб. Д</w:t>
      </w:r>
      <w:r>
        <w:rPr>
          <w:rFonts w:cs="Arial"/>
          <w:sz w:val="28"/>
          <w:lang w:val="uk-UA"/>
        </w:rPr>
        <w:t>оходи (прибутки) центру</w:t>
      </w:r>
      <w:r w:rsidR="003B5E4D" w:rsidRPr="003B5E4D">
        <w:rPr>
          <w:rFonts w:cs="Arial"/>
          <w:sz w:val="28"/>
          <w:lang w:val="uk-UA"/>
        </w:rPr>
        <w:t xml:space="preserve">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E01D53" w:rsidRDefault="00E01D53" w:rsidP="000F2095">
      <w:pPr>
        <w:pStyle w:val="a5"/>
        <w:numPr>
          <w:ilvl w:val="1"/>
          <w:numId w:val="30"/>
        </w:numPr>
        <w:shd w:val="clear" w:color="auto" w:fill="FFFFFF"/>
        <w:tabs>
          <w:tab w:val="left" w:pos="0"/>
        </w:tabs>
        <w:ind w:left="0" w:firstLine="567"/>
        <w:jc w:val="both"/>
        <w:rPr>
          <w:spacing w:val="-12"/>
          <w:sz w:val="28"/>
          <w:szCs w:val="28"/>
          <w:lang w:val="uk-UA"/>
        </w:rPr>
      </w:pPr>
      <w:r>
        <w:rPr>
          <w:spacing w:val="-12"/>
          <w:sz w:val="28"/>
          <w:szCs w:val="28"/>
          <w:lang w:val="uk-UA"/>
        </w:rPr>
        <w:t>Ведення діловодства, звітності центру</w:t>
      </w:r>
      <w:r w:rsidR="00414675">
        <w:rPr>
          <w:spacing w:val="-12"/>
          <w:sz w:val="28"/>
          <w:szCs w:val="28"/>
          <w:lang w:val="uk-UA"/>
        </w:rPr>
        <w:t xml:space="preserve"> здійснюється у порядку, визначеному нормативно-правовими актами.</w:t>
      </w:r>
      <w:r w:rsidR="00CB5555">
        <w:rPr>
          <w:spacing w:val="-12"/>
          <w:sz w:val="28"/>
          <w:szCs w:val="28"/>
          <w:lang w:val="uk-UA"/>
        </w:rPr>
        <w:t xml:space="preserve">  </w:t>
      </w:r>
    </w:p>
    <w:p w:rsidR="00E12F2E" w:rsidRDefault="00E12F2E" w:rsidP="000F2095">
      <w:pPr>
        <w:shd w:val="clear" w:color="auto" w:fill="FFFFFF"/>
        <w:tabs>
          <w:tab w:val="left" w:pos="0"/>
        </w:tabs>
        <w:jc w:val="both"/>
        <w:rPr>
          <w:spacing w:val="-12"/>
          <w:sz w:val="28"/>
          <w:szCs w:val="28"/>
          <w:lang w:val="uk-UA"/>
        </w:rPr>
      </w:pPr>
    </w:p>
    <w:p w:rsidR="0040084D" w:rsidRPr="00E01D53" w:rsidRDefault="00E01D53" w:rsidP="000F2095">
      <w:pPr>
        <w:shd w:val="clear" w:color="auto" w:fill="FFFFFF"/>
        <w:jc w:val="center"/>
        <w:rPr>
          <w:lang w:val="uk-UA"/>
        </w:rPr>
      </w:pPr>
      <w:r>
        <w:rPr>
          <w:b/>
          <w:bCs/>
          <w:sz w:val="28"/>
          <w:szCs w:val="28"/>
          <w:lang w:val="uk-UA"/>
        </w:rPr>
        <w:t>7</w:t>
      </w:r>
      <w:r w:rsidR="0040084D" w:rsidRPr="00E01D53">
        <w:rPr>
          <w:b/>
          <w:bCs/>
          <w:sz w:val="28"/>
          <w:szCs w:val="28"/>
          <w:lang w:val="uk-UA"/>
        </w:rPr>
        <w:t xml:space="preserve">. </w:t>
      </w:r>
      <w:r w:rsidR="0040084D">
        <w:rPr>
          <w:b/>
          <w:bCs/>
          <w:sz w:val="28"/>
          <w:szCs w:val="28"/>
          <w:lang w:val="uk-UA"/>
        </w:rPr>
        <w:t>Міжнародне співробітництво</w:t>
      </w:r>
    </w:p>
    <w:p w:rsidR="0040084D" w:rsidRPr="00E01D53" w:rsidRDefault="00E01D53" w:rsidP="00E12F2E">
      <w:pPr>
        <w:shd w:val="clear" w:color="auto" w:fill="FFFFFF"/>
        <w:ind w:firstLine="912"/>
        <w:jc w:val="both"/>
        <w:rPr>
          <w:lang w:val="uk-UA"/>
        </w:rPr>
      </w:pPr>
      <w:r>
        <w:rPr>
          <w:sz w:val="28"/>
          <w:szCs w:val="28"/>
          <w:lang w:val="uk-UA"/>
        </w:rPr>
        <w:t>7</w:t>
      </w:r>
      <w:r w:rsidR="0040084D">
        <w:rPr>
          <w:sz w:val="28"/>
          <w:szCs w:val="28"/>
          <w:lang w:val="uk-UA"/>
        </w:rPr>
        <w:t xml:space="preserve">.1 Центр за наявності належної матеріально-технічної та </w:t>
      </w:r>
      <w:r w:rsidR="0040084D">
        <w:rPr>
          <w:spacing w:val="-1"/>
          <w:sz w:val="28"/>
          <w:szCs w:val="28"/>
          <w:lang w:val="uk-UA"/>
        </w:rPr>
        <w:t xml:space="preserve">соціально-культурної бази, власних фінансових коштів має право проводити </w:t>
      </w:r>
      <w:r w:rsidR="0040084D">
        <w:rPr>
          <w:sz w:val="28"/>
          <w:szCs w:val="28"/>
          <w:lang w:val="uk-UA"/>
        </w:rPr>
        <w:t xml:space="preserve">міжнародний учнівський та педагогічний обмін у рамках </w:t>
      </w:r>
      <w:r w:rsidR="00CB5555">
        <w:rPr>
          <w:sz w:val="28"/>
          <w:szCs w:val="28"/>
          <w:lang w:val="uk-UA"/>
        </w:rPr>
        <w:t>освітніх програм, проє</w:t>
      </w:r>
      <w:r w:rsidR="0040084D">
        <w:rPr>
          <w:sz w:val="28"/>
          <w:szCs w:val="28"/>
          <w:lang w:val="uk-UA"/>
        </w:rPr>
        <w:t>ктів, брати участь у міжнародних заходах.</w:t>
      </w:r>
    </w:p>
    <w:p w:rsidR="0040084D" w:rsidRPr="004F424F" w:rsidRDefault="0040084D" w:rsidP="00E12F2E">
      <w:pPr>
        <w:shd w:val="clear" w:color="auto" w:fill="FFFFFF"/>
        <w:tabs>
          <w:tab w:val="left" w:pos="2093"/>
        </w:tabs>
        <w:ind w:firstLine="691"/>
        <w:jc w:val="both"/>
      </w:pPr>
      <w:r>
        <w:rPr>
          <w:sz w:val="28"/>
          <w:szCs w:val="28"/>
          <w:lang w:val="uk-UA"/>
        </w:rPr>
        <w:t>Центр має право укладати угоди про співробітництво, встанов</w:t>
      </w:r>
      <w:r w:rsidR="004F424F">
        <w:rPr>
          <w:sz w:val="28"/>
          <w:szCs w:val="28"/>
          <w:lang w:val="uk-UA"/>
        </w:rPr>
        <w:t>лювати</w:t>
      </w:r>
      <w:r w:rsidR="004F424F">
        <w:rPr>
          <w:sz w:val="28"/>
          <w:szCs w:val="28"/>
          <w:lang w:val="uk-UA"/>
        </w:rPr>
        <w:br/>
        <w:t>прямі зв'язки з уповноваженим органом Глухівської міської ради</w:t>
      </w:r>
      <w:r w:rsidR="00CB5555">
        <w:rPr>
          <w:sz w:val="28"/>
          <w:szCs w:val="28"/>
          <w:lang w:val="uk-UA"/>
        </w:rPr>
        <w:t xml:space="preserve">, </w:t>
      </w:r>
      <w:r>
        <w:rPr>
          <w:sz w:val="28"/>
          <w:szCs w:val="28"/>
          <w:lang w:val="uk-UA"/>
        </w:rPr>
        <w:t>закладами</w:t>
      </w:r>
      <w:r w:rsidR="00CB5555">
        <w:rPr>
          <w:sz w:val="28"/>
          <w:szCs w:val="28"/>
          <w:lang w:val="uk-UA"/>
        </w:rPr>
        <w:t xml:space="preserve"> освіти</w:t>
      </w:r>
      <w:r>
        <w:rPr>
          <w:sz w:val="28"/>
          <w:szCs w:val="28"/>
          <w:lang w:val="uk-UA"/>
        </w:rPr>
        <w:t>,</w:t>
      </w:r>
      <w:r w:rsidR="004F424F">
        <w:rPr>
          <w:sz w:val="28"/>
          <w:szCs w:val="28"/>
          <w:lang w:val="uk-UA"/>
        </w:rPr>
        <w:t xml:space="preserve"> </w:t>
      </w:r>
      <w:r>
        <w:rPr>
          <w:spacing w:val="-3"/>
          <w:sz w:val="28"/>
          <w:szCs w:val="28"/>
          <w:lang w:val="uk-UA"/>
        </w:rPr>
        <w:t>науковими</w:t>
      </w:r>
      <w:r w:rsidR="00CB5555">
        <w:rPr>
          <w:rFonts w:ascii="Arial" w:hAnsi="Arial" w:cs="Arial"/>
          <w:sz w:val="28"/>
          <w:szCs w:val="28"/>
          <w:lang w:val="uk-UA"/>
        </w:rPr>
        <w:t xml:space="preserve"> </w:t>
      </w:r>
      <w:r>
        <w:rPr>
          <w:spacing w:val="-1"/>
          <w:sz w:val="28"/>
          <w:szCs w:val="28"/>
          <w:lang w:val="uk-UA"/>
        </w:rPr>
        <w:t>установами, підпр</w:t>
      </w:r>
      <w:r w:rsidR="004F424F">
        <w:rPr>
          <w:spacing w:val="-1"/>
          <w:sz w:val="28"/>
          <w:szCs w:val="28"/>
          <w:lang w:val="uk-UA"/>
        </w:rPr>
        <w:t xml:space="preserve">иємствами, організаціями, </w:t>
      </w:r>
      <w:r>
        <w:rPr>
          <w:spacing w:val="-1"/>
          <w:sz w:val="28"/>
          <w:szCs w:val="28"/>
          <w:lang w:val="uk-UA"/>
        </w:rPr>
        <w:t>громадськими</w:t>
      </w:r>
      <w:r w:rsidR="004F424F">
        <w:rPr>
          <w:lang w:val="uk-UA"/>
        </w:rPr>
        <w:t xml:space="preserve"> </w:t>
      </w:r>
      <w:r>
        <w:rPr>
          <w:sz w:val="28"/>
          <w:szCs w:val="28"/>
          <w:lang w:val="uk-UA"/>
        </w:rPr>
        <w:t>об'єднаннями інших країн у встановленому законодавством порядку.</w:t>
      </w:r>
    </w:p>
    <w:p w:rsidR="0048291E" w:rsidRDefault="0048291E" w:rsidP="00CB5555">
      <w:pPr>
        <w:shd w:val="clear" w:color="auto" w:fill="FFFFFF"/>
        <w:spacing w:line="326" w:lineRule="exact"/>
        <w:ind w:left="82"/>
        <w:jc w:val="both"/>
        <w:rPr>
          <w:sz w:val="28"/>
          <w:szCs w:val="28"/>
          <w:lang w:val="uk-UA"/>
        </w:rPr>
      </w:pPr>
    </w:p>
    <w:p w:rsidR="005F5E9D" w:rsidRDefault="005F5E9D" w:rsidP="005F5E9D">
      <w:pPr>
        <w:spacing w:line="233" w:lineRule="auto"/>
        <w:ind w:firstLine="567"/>
        <w:jc w:val="center"/>
        <w:rPr>
          <w:rFonts w:cs="Arial"/>
          <w:b/>
          <w:sz w:val="28"/>
          <w:lang w:val="uk-UA"/>
        </w:rPr>
      </w:pPr>
      <w:r w:rsidRPr="00CC2AC0">
        <w:rPr>
          <w:rFonts w:cs="Arial"/>
          <w:b/>
          <w:sz w:val="26"/>
          <w:lang w:val="uk-UA"/>
        </w:rPr>
        <w:t>8</w:t>
      </w:r>
      <w:r w:rsidRPr="00CC2AC0">
        <w:rPr>
          <w:rFonts w:cs="Arial"/>
          <w:b/>
          <w:sz w:val="28"/>
          <w:lang w:val="uk-UA"/>
        </w:rPr>
        <w:t xml:space="preserve">. </w:t>
      </w:r>
      <w:r>
        <w:rPr>
          <w:rFonts w:cs="Arial"/>
          <w:b/>
          <w:sz w:val="28"/>
          <w:lang w:val="uk-UA"/>
        </w:rPr>
        <w:t>Державний нагляд (к</w:t>
      </w:r>
      <w:r w:rsidRPr="00CC2AC0">
        <w:rPr>
          <w:rFonts w:cs="Arial"/>
          <w:b/>
          <w:sz w:val="28"/>
          <w:lang w:val="uk-UA"/>
        </w:rPr>
        <w:t>онтро</w:t>
      </w:r>
      <w:r>
        <w:rPr>
          <w:rFonts w:cs="Arial"/>
          <w:b/>
          <w:sz w:val="28"/>
          <w:lang w:val="uk-UA"/>
        </w:rPr>
        <w:t>ль) за діяльністю центру</w:t>
      </w:r>
    </w:p>
    <w:p w:rsidR="005F5E9D" w:rsidRPr="00CC2AC0" w:rsidRDefault="005F5E9D" w:rsidP="005F5E9D">
      <w:pPr>
        <w:spacing w:line="236" w:lineRule="auto"/>
        <w:ind w:firstLine="567"/>
        <w:jc w:val="both"/>
        <w:rPr>
          <w:rFonts w:cs="Arial"/>
          <w:sz w:val="28"/>
          <w:lang w:val="uk-UA"/>
        </w:rPr>
      </w:pPr>
      <w:r w:rsidRPr="00CC2AC0">
        <w:rPr>
          <w:rFonts w:cs="Arial"/>
          <w:sz w:val="28"/>
          <w:lang w:val="uk-UA"/>
        </w:rPr>
        <w:t>8.1. Державний нагляд (контроль)</w:t>
      </w:r>
      <w:r>
        <w:rPr>
          <w:rFonts w:cs="Arial"/>
          <w:sz w:val="28"/>
          <w:lang w:val="uk-UA"/>
        </w:rPr>
        <w:t xml:space="preserve"> за освітньою діяльністю центру</w:t>
      </w:r>
      <w:r w:rsidRPr="00CC2AC0">
        <w:rPr>
          <w:rFonts w:cs="Arial"/>
          <w:sz w:val="28"/>
          <w:lang w:val="uk-UA"/>
        </w:rPr>
        <w:t xml:space="preserve"> здійснюється з метою реалізації єдиної державної </w:t>
      </w:r>
      <w:r>
        <w:rPr>
          <w:rFonts w:cs="Arial"/>
          <w:sz w:val="28"/>
          <w:lang w:val="uk-UA"/>
        </w:rPr>
        <w:t>політики в сфері позашкільної освіти</w:t>
      </w:r>
      <w:r w:rsidRPr="00CC2AC0">
        <w:rPr>
          <w:rFonts w:cs="Arial"/>
          <w:sz w:val="28"/>
          <w:lang w:val="uk-UA"/>
        </w:rPr>
        <w:t xml:space="preserve"> та спрямований на забезпечення інтересів суспільства щодо належної якості освіти та освітньої діяльності.</w:t>
      </w:r>
    </w:p>
    <w:p w:rsidR="005F5E9D" w:rsidRPr="00CC2AC0" w:rsidRDefault="005F5E9D" w:rsidP="005F5E9D">
      <w:pPr>
        <w:spacing w:line="236" w:lineRule="auto"/>
        <w:ind w:firstLine="567"/>
        <w:jc w:val="both"/>
        <w:rPr>
          <w:rFonts w:cs="Arial"/>
          <w:sz w:val="28"/>
          <w:lang w:val="uk-UA"/>
        </w:rPr>
      </w:pPr>
      <w:r w:rsidRPr="00CC2AC0">
        <w:rPr>
          <w:rFonts w:cs="Arial"/>
          <w:sz w:val="28"/>
          <w:lang w:val="uk-UA"/>
        </w:rPr>
        <w:t>8.2. Державний нагляд (контро</w:t>
      </w:r>
      <w:r>
        <w:rPr>
          <w:rFonts w:cs="Arial"/>
          <w:sz w:val="28"/>
          <w:lang w:val="uk-UA"/>
        </w:rPr>
        <w:t>ль) за діяльністю центру</w:t>
      </w:r>
      <w:r w:rsidRPr="00CC2AC0">
        <w:rPr>
          <w:rFonts w:cs="Arial"/>
          <w:sz w:val="28"/>
          <w:lang w:val="uk-UA"/>
        </w:rPr>
        <w:t xml:space="preserve"> здійснюється центральним органом виконавчої влади із забезпечення якості освіти та її територі</w:t>
      </w:r>
      <w:r>
        <w:rPr>
          <w:rFonts w:cs="Arial"/>
          <w:sz w:val="28"/>
          <w:lang w:val="uk-UA"/>
        </w:rPr>
        <w:t>альними органами відповідно до З</w:t>
      </w:r>
      <w:r w:rsidRPr="00CC2AC0">
        <w:rPr>
          <w:rFonts w:cs="Arial"/>
          <w:sz w:val="28"/>
          <w:lang w:val="uk-UA"/>
        </w:rPr>
        <w:t>а</w:t>
      </w:r>
      <w:r>
        <w:rPr>
          <w:rFonts w:cs="Arial"/>
          <w:sz w:val="28"/>
          <w:lang w:val="uk-UA"/>
        </w:rPr>
        <w:t>кону України «Про освіту» та інших нормативно-правових актів</w:t>
      </w:r>
      <w:r w:rsidRPr="00CC2AC0">
        <w:rPr>
          <w:rFonts w:cs="Arial"/>
          <w:sz w:val="28"/>
          <w:lang w:val="uk-UA"/>
        </w:rPr>
        <w:t>.</w:t>
      </w:r>
    </w:p>
    <w:p w:rsidR="005F5E9D" w:rsidRPr="00CC2AC0" w:rsidRDefault="005F5E9D" w:rsidP="005F5E9D">
      <w:pPr>
        <w:spacing w:line="14" w:lineRule="exact"/>
        <w:ind w:firstLine="567"/>
        <w:rPr>
          <w:rFonts w:cs="Arial"/>
          <w:sz w:val="22"/>
          <w:lang w:val="uk-UA"/>
        </w:rPr>
      </w:pPr>
    </w:p>
    <w:p w:rsidR="005F5E9D" w:rsidRPr="00CC2AC0" w:rsidRDefault="005F5E9D" w:rsidP="005F5E9D">
      <w:pPr>
        <w:spacing w:line="235" w:lineRule="auto"/>
        <w:ind w:firstLine="567"/>
        <w:jc w:val="both"/>
        <w:rPr>
          <w:rFonts w:cs="Arial"/>
          <w:sz w:val="28"/>
          <w:lang w:val="uk-UA"/>
        </w:rPr>
      </w:pPr>
      <w:r w:rsidRPr="00CC2AC0">
        <w:rPr>
          <w:rFonts w:cs="Arial"/>
          <w:sz w:val="28"/>
          <w:lang w:val="uk-UA"/>
        </w:rPr>
        <w:t>Формами заходів державного нагляду (контролю) є:</w:t>
      </w:r>
    </w:p>
    <w:p w:rsidR="005F5E9D" w:rsidRPr="00CC2AC0" w:rsidRDefault="005F5E9D" w:rsidP="005F5E9D">
      <w:pPr>
        <w:spacing w:line="235" w:lineRule="auto"/>
        <w:ind w:firstLine="567"/>
        <w:jc w:val="both"/>
        <w:rPr>
          <w:rFonts w:cs="Arial"/>
          <w:sz w:val="28"/>
          <w:lang w:val="uk-UA"/>
        </w:rPr>
      </w:pPr>
      <w:r w:rsidRPr="00CC2AC0">
        <w:rPr>
          <w:rFonts w:cs="Arial"/>
          <w:sz w:val="28"/>
          <w:lang w:val="uk-UA"/>
        </w:rPr>
        <w:lastRenderedPageBreak/>
        <w:t>плановий (позаплановий) інституційний аудит;</w:t>
      </w:r>
    </w:p>
    <w:p w:rsidR="005F5E9D" w:rsidRPr="00CC2AC0" w:rsidRDefault="005F5E9D" w:rsidP="005F5E9D">
      <w:pPr>
        <w:spacing w:line="235" w:lineRule="auto"/>
        <w:ind w:firstLine="567"/>
        <w:jc w:val="both"/>
        <w:rPr>
          <w:rFonts w:cs="Arial"/>
          <w:sz w:val="28"/>
          <w:lang w:val="uk-UA"/>
        </w:rPr>
      </w:pPr>
      <w:r w:rsidRPr="00CC2AC0">
        <w:rPr>
          <w:rFonts w:cs="Arial"/>
          <w:sz w:val="28"/>
          <w:lang w:val="uk-UA"/>
        </w:rPr>
        <w:t>позапланова перевірка.</w:t>
      </w:r>
    </w:p>
    <w:p w:rsidR="005F5E9D" w:rsidRPr="00CC2AC0" w:rsidRDefault="005F5E9D" w:rsidP="005F5E9D">
      <w:pPr>
        <w:spacing w:line="235" w:lineRule="auto"/>
        <w:ind w:firstLine="567"/>
        <w:jc w:val="both"/>
        <w:rPr>
          <w:rFonts w:cs="Arial"/>
          <w:sz w:val="28"/>
          <w:lang w:val="uk-UA"/>
        </w:rPr>
      </w:pPr>
      <w:r w:rsidRPr="00CC2AC0">
        <w:rPr>
          <w:rFonts w:cs="Arial"/>
          <w:sz w:val="28"/>
          <w:lang w:val="uk-UA"/>
        </w:rPr>
        <w:t xml:space="preserve">8.3. </w:t>
      </w:r>
      <w:r>
        <w:rPr>
          <w:rFonts w:cs="Arial"/>
          <w:sz w:val="28"/>
          <w:lang w:val="uk-UA"/>
        </w:rPr>
        <w:t>П</w:t>
      </w:r>
      <w:r w:rsidRPr="00CC2AC0">
        <w:rPr>
          <w:rFonts w:cs="Arial"/>
          <w:sz w:val="28"/>
          <w:lang w:val="uk-UA"/>
        </w:rPr>
        <w:t>лановим заходом державного нагляду (контролю) за осв</w:t>
      </w:r>
      <w:r>
        <w:rPr>
          <w:rFonts w:cs="Arial"/>
          <w:sz w:val="28"/>
          <w:lang w:val="uk-UA"/>
        </w:rPr>
        <w:t>ітньою діяльністю центру є інституційний аудит</w:t>
      </w:r>
      <w:r w:rsidRPr="00CC2AC0">
        <w:rPr>
          <w:rFonts w:cs="Arial"/>
          <w:sz w:val="28"/>
          <w:lang w:val="uk-UA"/>
        </w:rPr>
        <w:t>, що проводиться один раз на 10 років центральним органом виконавчої влади із забезпечення якості освіти</w:t>
      </w:r>
      <w:r>
        <w:rPr>
          <w:rFonts w:cs="Arial"/>
          <w:sz w:val="28"/>
          <w:lang w:val="uk-UA"/>
        </w:rPr>
        <w:t xml:space="preserve"> </w:t>
      </w:r>
      <w:r w:rsidRPr="00311D79">
        <w:rPr>
          <w:rFonts w:cs="Arial"/>
          <w:sz w:val="28"/>
          <w:lang w:val="uk-UA"/>
        </w:rPr>
        <w:t>та його територіальними органами</w:t>
      </w:r>
      <w:r w:rsidRPr="00CC2AC0">
        <w:rPr>
          <w:rFonts w:cs="Arial"/>
          <w:sz w:val="28"/>
          <w:lang w:val="uk-UA"/>
        </w:rPr>
        <w:t>.</w:t>
      </w:r>
    </w:p>
    <w:p w:rsidR="005F5E9D" w:rsidRPr="00CC2AC0" w:rsidRDefault="005F5E9D" w:rsidP="005F5E9D">
      <w:pPr>
        <w:spacing w:line="235" w:lineRule="auto"/>
        <w:ind w:firstLine="567"/>
        <w:jc w:val="both"/>
        <w:rPr>
          <w:rFonts w:cs="Arial"/>
          <w:sz w:val="28"/>
          <w:lang w:val="uk-UA"/>
        </w:rPr>
      </w:pPr>
      <w:r w:rsidRPr="00CC2AC0">
        <w:rPr>
          <w:rFonts w:cs="Arial"/>
          <w:sz w:val="28"/>
          <w:lang w:val="uk-UA"/>
        </w:rPr>
        <w:t xml:space="preserve">8.4. Громадський нагляд (контроль) </w:t>
      </w:r>
      <w:r>
        <w:rPr>
          <w:rFonts w:cs="Arial"/>
          <w:sz w:val="28"/>
          <w:lang w:val="uk-UA"/>
        </w:rPr>
        <w:t>у системі освіти</w:t>
      </w:r>
      <w:r w:rsidRPr="00CC2AC0">
        <w:rPr>
          <w:rFonts w:cs="Arial"/>
          <w:sz w:val="28"/>
          <w:lang w:val="uk-UA"/>
        </w:rPr>
        <w:t xml:space="preserve"> здійснюється суб’єктами громадського нагляду (контролю) відповідно до </w:t>
      </w:r>
      <w:r>
        <w:rPr>
          <w:rFonts w:cs="Arial"/>
          <w:sz w:val="28"/>
          <w:lang w:val="uk-UA"/>
        </w:rPr>
        <w:t>вимог законодавства</w:t>
      </w:r>
      <w:r w:rsidRPr="00CC2AC0">
        <w:rPr>
          <w:rFonts w:cs="Arial"/>
          <w:sz w:val="28"/>
          <w:lang w:val="uk-UA"/>
        </w:rPr>
        <w:t>.</w:t>
      </w:r>
    </w:p>
    <w:p w:rsidR="005F5E9D" w:rsidRPr="00CC2AC0" w:rsidRDefault="005F5E9D" w:rsidP="005F5E9D">
      <w:pPr>
        <w:spacing w:line="0" w:lineRule="atLeast"/>
        <w:ind w:firstLine="567"/>
        <w:jc w:val="both"/>
        <w:rPr>
          <w:rFonts w:cs="Arial"/>
          <w:sz w:val="28"/>
          <w:lang w:val="uk-UA"/>
        </w:rPr>
      </w:pPr>
      <w:bookmarkStart w:id="20" w:name="page22"/>
      <w:bookmarkEnd w:id="20"/>
      <w:r>
        <w:rPr>
          <w:rFonts w:cs="Arial"/>
          <w:sz w:val="28"/>
          <w:lang w:val="uk-UA"/>
        </w:rPr>
        <w:t>8.5</w:t>
      </w:r>
      <w:r w:rsidRPr="00CC2AC0">
        <w:rPr>
          <w:rFonts w:cs="Arial"/>
          <w:sz w:val="28"/>
          <w:lang w:val="uk-UA"/>
        </w:rPr>
        <w:t xml:space="preserve">. </w:t>
      </w:r>
      <w:r>
        <w:rPr>
          <w:rFonts w:cs="Arial"/>
          <w:sz w:val="28"/>
          <w:lang w:val="uk-UA"/>
        </w:rPr>
        <w:t>У</w:t>
      </w:r>
      <w:r w:rsidR="006826F0">
        <w:rPr>
          <w:rFonts w:cs="Arial"/>
          <w:sz w:val="28"/>
          <w:lang w:val="uk-UA"/>
        </w:rPr>
        <w:t>повноважений орган</w:t>
      </w:r>
      <w:r w:rsidRPr="00CC2AC0">
        <w:rPr>
          <w:rFonts w:cs="Arial"/>
          <w:sz w:val="28"/>
          <w:lang w:val="uk-UA"/>
        </w:rPr>
        <w:t xml:space="preserve"> </w:t>
      </w:r>
      <w:r>
        <w:rPr>
          <w:rFonts w:cs="Arial"/>
          <w:sz w:val="28"/>
          <w:lang w:val="uk-UA"/>
        </w:rPr>
        <w:t>Глухівської</w:t>
      </w:r>
      <w:r w:rsidRPr="00CC2AC0">
        <w:rPr>
          <w:rFonts w:cs="Arial"/>
          <w:sz w:val="28"/>
          <w:lang w:val="uk-UA"/>
        </w:rPr>
        <w:t xml:space="preserve"> міської ради</w:t>
      </w:r>
      <w:r w:rsidR="00AF21EF">
        <w:rPr>
          <w:rFonts w:cs="Arial"/>
          <w:sz w:val="28"/>
          <w:lang w:val="uk-UA"/>
        </w:rPr>
        <w:t xml:space="preserve"> Сумської області</w:t>
      </w:r>
      <w:r w:rsidRPr="00CC2AC0">
        <w:rPr>
          <w:rFonts w:cs="Arial"/>
          <w:sz w:val="28"/>
          <w:lang w:val="uk-UA"/>
        </w:rPr>
        <w:t>:</w:t>
      </w:r>
    </w:p>
    <w:p w:rsidR="005F5E9D" w:rsidRDefault="005F5E9D" w:rsidP="005F5E9D">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здійснює контроль за фінансово-господа</w:t>
      </w:r>
      <w:r>
        <w:rPr>
          <w:sz w:val="28"/>
          <w:szCs w:val="28"/>
          <w:lang w:val="uk-UA"/>
        </w:rPr>
        <w:t>рською діяльністю центру</w:t>
      </w:r>
      <w:r w:rsidRPr="004A49BA">
        <w:rPr>
          <w:sz w:val="28"/>
          <w:szCs w:val="28"/>
          <w:lang w:val="uk-UA"/>
        </w:rPr>
        <w:t>;</w:t>
      </w:r>
    </w:p>
    <w:p w:rsidR="005F5E9D" w:rsidRPr="004A49BA" w:rsidRDefault="005F5E9D" w:rsidP="005F5E9D">
      <w:pPr>
        <w:shd w:val="clear" w:color="auto" w:fill="FFFFFF"/>
        <w:ind w:firstLine="567"/>
        <w:jc w:val="both"/>
        <w:rPr>
          <w:sz w:val="28"/>
          <w:szCs w:val="28"/>
          <w:lang w:val="uk-UA"/>
        </w:rPr>
      </w:pPr>
      <w:r>
        <w:rPr>
          <w:sz w:val="28"/>
          <w:szCs w:val="28"/>
          <w:lang w:val="uk-UA"/>
        </w:rPr>
        <w:t xml:space="preserve">-   </w:t>
      </w:r>
      <w:r w:rsidRPr="00B81693">
        <w:rPr>
          <w:sz w:val="28"/>
          <w:szCs w:val="28"/>
          <w:lang w:val="uk-UA"/>
        </w:rPr>
        <w:t>здійснює к</w:t>
      </w:r>
      <w:r>
        <w:rPr>
          <w:sz w:val="28"/>
          <w:szCs w:val="28"/>
          <w:lang w:val="uk-UA"/>
        </w:rPr>
        <w:t>онтроль за використанням центру</w:t>
      </w:r>
      <w:r w:rsidRPr="00B81693">
        <w:rPr>
          <w:sz w:val="28"/>
          <w:szCs w:val="28"/>
          <w:lang w:val="uk-UA"/>
        </w:rPr>
        <w:t xml:space="preserve"> публічних коштів;</w:t>
      </w:r>
    </w:p>
    <w:p w:rsidR="005F5E9D" w:rsidRDefault="005F5E9D" w:rsidP="005F5E9D">
      <w:pPr>
        <w:shd w:val="clear" w:color="auto" w:fill="FFFFFF"/>
        <w:ind w:firstLine="567"/>
        <w:jc w:val="both"/>
        <w:rPr>
          <w:sz w:val="28"/>
          <w:szCs w:val="28"/>
          <w:lang w:val="uk-UA"/>
        </w:rPr>
      </w:pPr>
      <w:bookmarkStart w:id="21" w:name="n390"/>
      <w:bookmarkEnd w:id="21"/>
      <w:r>
        <w:rPr>
          <w:sz w:val="28"/>
          <w:szCs w:val="28"/>
          <w:lang w:val="uk-UA"/>
        </w:rPr>
        <w:t>-</w:t>
      </w:r>
      <w:r>
        <w:rPr>
          <w:sz w:val="28"/>
          <w:szCs w:val="28"/>
          <w:lang w:val="uk-UA"/>
        </w:rPr>
        <w:tab/>
      </w:r>
      <w:r w:rsidRPr="004A49BA">
        <w:rPr>
          <w:sz w:val="28"/>
          <w:szCs w:val="28"/>
          <w:lang w:val="uk-UA"/>
        </w:rPr>
        <w:t xml:space="preserve">здійснює контроль за дотриманням </w:t>
      </w:r>
      <w:r>
        <w:rPr>
          <w:sz w:val="28"/>
          <w:szCs w:val="28"/>
          <w:lang w:val="uk-UA"/>
        </w:rPr>
        <w:t>Статуту центру та чинних нормативно-правових актів</w:t>
      </w:r>
      <w:r w:rsidRPr="004A49BA">
        <w:rPr>
          <w:sz w:val="28"/>
          <w:szCs w:val="28"/>
          <w:lang w:val="uk-UA"/>
        </w:rPr>
        <w:t>;</w:t>
      </w:r>
    </w:p>
    <w:p w:rsidR="005F5E9D" w:rsidRPr="004A49BA" w:rsidRDefault="005F5E9D" w:rsidP="005F5E9D">
      <w:pPr>
        <w:shd w:val="clear" w:color="auto" w:fill="FFFFFF"/>
        <w:ind w:firstLine="567"/>
        <w:jc w:val="both"/>
        <w:rPr>
          <w:sz w:val="28"/>
          <w:szCs w:val="28"/>
          <w:lang w:val="uk-UA"/>
        </w:rPr>
      </w:pPr>
      <w:r>
        <w:rPr>
          <w:sz w:val="28"/>
          <w:szCs w:val="28"/>
          <w:lang w:val="uk-UA"/>
        </w:rPr>
        <w:t>-</w:t>
      </w:r>
      <w:r>
        <w:rPr>
          <w:sz w:val="28"/>
          <w:szCs w:val="28"/>
          <w:lang w:val="uk-UA"/>
        </w:rPr>
        <w:tab/>
      </w:r>
      <w:r w:rsidRPr="004A49BA">
        <w:rPr>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5F5E9D" w:rsidRDefault="005F5E9D" w:rsidP="005F5E9D">
      <w:pPr>
        <w:shd w:val="clear" w:color="auto" w:fill="FFFFFF"/>
        <w:ind w:firstLine="567"/>
        <w:jc w:val="both"/>
        <w:rPr>
          <w:sz w:val="28"/>
          <w:szCs w:val="28"/>
          <w:lang w:val="uk-UA"/>
        </w:rPr>
      </w:pPr>
      <w:bookmarkStart w:id="22" w:name="n2133"/>
      <w:bookmarkEnd w:id="22"/>
      <w:r>
        <w:rPr>
          <w:sz w:val="28"/>
          <w:szCs w:val="28"/>
          <w:lang w:val="uk-UA"/>
        </w:rPr>
        <w:t>-</w:t>
      </w:r>
      <w:r>
        <w:rPr>
          <w:sz w:val="28"/>
          <w:szCs w:val="28"/>
          <w:lang w:val="uk-UA"/>
        </w:rPr>
        <w:tab/>
      </w:r>
      <w:r w:rsidRPr="004A49BA">
        <w:rPr>
          <w:sz w:val="28"/>
          <w:szCs w:val="28"/>
          <w:lang w:val="uk-UA"/>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w:t>
      </w:r>
      <w:r w:rsidR="00312F09">
        <w:rPr>
          <w:sz w:val="28"/>
          <w:szCs w:val="28"/>
          <w:lang w:val="uk-UA"/>
        </w:rPr>
        <w:t>ього середовища в центрі</w:t>
      </w:r>
      <w:r w:rsidRPr="004A49BA">
        <w:rPr>
          <w:sz w:val="28"/>
          <w:szCs w:val="28"/>
          <w:lang w:val="uk-UA"/>
        </w:rPr>
        <w:t xml:space="preserve"> та вживає заходів для надання соціальних та психолого-педагогічних послуг здобувачам освіти, які вчинили булінг (цькування), стали його свідк</w:t>
      </w:r>
      <w:r>
        <w:rPr>
          <w:sz w:val="28"/>
          <w:szCs w:val="28"/>
          <w:lang w:val="uk-UA"/>
        </w:rPr>
        <w:t>ами або постраждали від булінгу;</w:t>
      </w:r>
    </w:p>
    <w:p w:rsidR="005F5E9D" w:rsidRPr="004A49BA" w:rsidRDefault="005F5E9D" w:rsidP="005F5E9D">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5F5E9D" w:rsidRDefault="005F5E9D" w:rsidP="005F5E9D">
      <w:pPr>
        <w:tabs>
          <w:tab w:val="left" w:pos="567"/>
        </w:tabs>
        <w:spacing w:line="236" w:lineRule="auto"/>
        <w:ind w:left="567"/>
        <w:jc w:val="both"/>
        <w:rPr>
          <w:rFonts w:cs="Arial"/>
          <w:sz w:val="18"/>
          <w:szCs w:val="18"/>
          <w:lang w:val="uk-UA"/>
        </w:rPr>
      </w:pPr>
    </w:p>
    <w:p w:rsidR="005F5E9D" w:rsidRPr="0007422F" w:rsidRDefault="005F5E9D" w:rsidP="005F5E9D">
      <w:pPr>
        <w:tabs>
          <w:tab w:val="left" w:pos="567"/>
        </w:tabs>
        <w:spacing w:line="236" w:lineRule="auto"/>
        <w:ind w:left="567"/>
        <w:jc w:val="both"/>
        <w:rPr>
          <w:rFonts w:cs="Arial"/>
          <w:sz w:val="18"/>
          <w:szCs w:val="18"/>
          <w:lang w:val="uk-UA"/>
        </w:rPr>
      </w:pPr>
    </w:p>
    <w:p w:rsidR="005F5E9D" w:rsidRPr="006012DF" w:rsidRDefault="005F5E9D" w:rsidP="005F5E9D">
      <w:pPr>
        <w:pStyle w:val="a5"/>
        <w:ind w:left="0"/>
        <w:jc w:val="center"/>
        <w:rPr>
          <w:b/>
          <w:sz w:val="28"/>
          <w:szCs w:val="28"/>
          <w:lang w:val="uk-UA"/>
        </w:rPr>
      </w:pPr>
      <w:r>
        <w:rPr>
          <w:b/>
          <w:sz w:val="28"/>
          <w:szCs w:val="28"/>
          <w:lang w:val="uk-UA"/>
        </w:rPr>
        <w:t xml:space="preserve">9. </w:t>
      </w:r>
      <w:r w:rsidRPr="006012DF">
        <w:rPr>
          <w:b/>
          <w:sz w:val="28"/>
          <w:szCs w:val="28"/>
          <w:lang w:val="uk-UA"/>
        </w:rPr>
        <w:t>Прип</w:t>
      </w:r>
      <w:r>
        <w:rPr>
          <w:b/>
          <w:sz w:val="28"/>
          <w:szCs w:val="28"/>
          <w:lang w:val="uk-UA"/>
        </w:rPr>
        <w:t>инення діяльності центру</w:t>
      </w:r>
    </w:p>
    <w:p w:rsidR="0075450A" w:rsidRDefault="005F5E9D" w:rsidP="0075450A">
      <w:pPr>
        <w:ind w:firstLine="567"/>
        <w:jc w:val="both"/>
        <w:rPr>
          <w:sz w:val="28"/>
          <w:szCs w:val="28"/>
          <w:lang w:val="uk-UA"/>
        </w:rPr>
      </w:pPr>
      <w:r>
        <w:rPr>
          <w:sz w:val="28"/>
          <w:szCs w:val="28"/>
          <w:lang w:val="uk-UA"/>
        </w:rPr>
        <w:t xml:space="preserve">9.1. </w:t>
      </w:r>
      <w:r w:rsidR="0075450A">
        <w:rPr>
          <w:sz w:val="28"/>
          <w:szCs w:val="28"/>
          <w:lang w:val="uk-UA"/>
        </w:rPr>
        <w:t>Реорганізація та ліквідація центру</w:t>
      </w:r>
      <w:r w:rsidR="0075450A" w:rsidRPr="000B25BE">
        <w:rPr>
          <w:sz w:val="28"/>
          <w:szCs w:val="28"/>
          <w:lang w:val="uk-UA"/>
        </w:rPr>
        <w:t xml:space="preserve"> </w:t>
      </w:r>
      <w:r w:rsidR="0075450A">
        <w:rPr>
          <w:sz w:val="28"/>
          <w:szCs w:val="28"/>
          <w:lang w:val="uk-UA"/>
        </w:rPr>
        <w:t xml:space="preserve"> здійснюється за рішенням з</w:t>
      </w:r>
      <w:r w:rsidR="0075450A" w:rsidRPr="000B25BE">
        <w:rPr>
          <w:sz w:val="28"/>
          <w:szCs w:val="28"/>
          <w:lang w:val="uk-UA"/>
        </w:rPr>
        <w:t>асновника</w:t>
      </w:r>
      <w:r w:rsidR="0075450A">
        <w:rPr>
          <w:sz w:val="28"/>
          <w:szCs w:val="28"/>
          <w:lang w:val="uk-UA"/>
        </w:rPr>
        <w:t xml:space="preserve"> або за рішенням суду</w:t>
      </w:r>
      <w:r w:rsidR="0075450A" w:rsidRPr="000B25BE">
        <w:rPr>
          <w:sz w:val="28"/>
          <w:szCs w:val="28"/>
          <w:lang w:val="uk-UA"/>
        </w:rPr>
        <w:t xml:space="preserve"> у порядку, що передбачений чинним законодавством.</w:t>
      </w:r>
      <w:r w:rsidR="0075450A">
        <w:rPr>
          <w:sz w:val="28"/>
          <w:szCs w:val="28"/>
          <w:lang w:val="uk-UA"/>
        </w:rPr>
        <w:t xml:space="preserve"> </w:t>
      </w:r>
    </w:p>
    <w:p w:rsidR="005F5E9D" w:rsidRDefault="005F5E9D" w:rsidP="005F5E9D">
      <w:pPr>
        <w:ind w:firstLine="567"/>
        <w:jc w:val="both"/>
        <w:rPr>
          <w:sz w:val="28"/>
          <w:szCs w:val="28"/>
          <w:lang w:val="uk-UA"/>
        </w:rPr>
      </w:pPr>
      <w:r>
        <w:rPr>
          <w:sz w:val="28"/>
          <w:szCs w:val="28"/>
          <w:lang w:val="uk-UA"/>
        </w:rPr>
        <w:t xml:space="preserve">9.2. </w:t>
      </w:r>
      <w:r w:rsidRPr="00CC2AC0">
        <w:rPr>
          <w:sz w:val="28"/>
          <w:szCs w:val="28"/>
          <w:lang w:val="uk-UA"/>
        </w:rPr>
        <w:t>У випадку реорганізаці</w:t>
      </w:r>
      <w:r>
        <w:rPr>
          <w:sz w:val="28"/>
          <w:szCs w:val="28"/>
          <w:lang w:val="uk-UA"/>
        </w:rPr>
        <w:t>ї права та обов’язки центру</w:t>
      </w:r>
      <w:r w:rsidR="00F44B35">
        <w:rPr>
          <w:sz w:val="28"/>
          <w:szCs w:val="28"/>
          <w:lang w:val="uk-UA"/>
        </w:rPr>
        <w:t xml:space="preserve"> переходять до правонаступників, відповідно до чинного законодавства.</w:t>
      </w:r>
    </w:p>
    <w:p w:rsidR="005F5E9D" w:rsidRDefault="005F5E9D" w:rsidP="005F5E9D">
      <w:pPr>
        <w:ind w:firstLine="567"/>
        <w:jc w:val="both"/>
        <w:rPr>
          <w:sz w:val="28"/>
          <w:szCs w:val="28"/>
          <w:lang w:val="uk-UA"/>
        </w:rPr>
      </w:pPr>
      <w:r>
        <w:rPr>
          <w:sz w:val="28"/>
          <w:szCs w:val="28"/>
          <w:lang w:val="uk-UA"/>
        </w:rPr>
        <w:t xml:space="preserve">9.3. </w:t>
      </w:r>
      <w:r w:rsidRPr="00CC2AC0">
        <w:rPr>
          <w:sz w:val="28"/>
          <w:szCs w:val="28"/>
          <w:lang w:val="uk-UA"/>
        </w:rPr>
        <w:t>При реорганізац</w:t>
      </w:r>
      <w:r>
        <w:rPr>
          <w:sz w:val="28"/>
          <w:szCs w:val="28"/>
          <w:lang w:val="uk-UA"/>
        </w:rPr>
        <w:t>ії або ліквідації центру</w:t>
      </w:r>
      <w:r w:rsidRPr="00CC2AC0">
        <w:rPr>
          <w:sz w:val="28"/>
          <w:szCs w:val="28"/>
          <w:lang w:val="uk-UA"/>
        </w:rPr>
        <w:t xml:space="preserve"> працівникам, які звільняються або переводяться, гарантується дотримання їхніх прав та інтересів відповідно до </w:t>
      </w:r>
      <w:r w:rsidR="00F44B35">
        <w:rPr>
          <w:sz w:val="28"/>
          <w:szCs w:val="28"/>
          <w:lang w:val="uk-UA"/>
        </w:rPr>
        <w:t xml:space="preserve">вимог чинного </w:t>
      </w:r>
      <w:r w:rsidRPr="00CC2AC0">
        <w:rPr>
          <w:sz w:val="28"/>
          <w:szCs w:val="28"/>
          <w:lang w:val="uk-UA"/>
        </w:rPr>
        <w:t>законодавства України.</w:t>
      </w:r>
    </w:p>
    <w:p w:rsidR="005F5E9D" w:rsidRDefault="005F5E9D" w:rsidP="005F5E9D">
      <w:pPr>
        <w:ind w:firstLine="567"/>
        <w:jc w:val="both"/>
        <w:rPr>
          <w:sz w:val="28"/>
          <w:szCs w:val="28"/>
          <w:lang w:val="uk-UA"/>
        </w:rPr>
      </w:pPr>
      <w:r>
        <w:rPr>
          <w:sz w:val="28"/>
          <w:szCs w:val="28"/>
          <w:lang w:val="uk-UA"/>
        </w:rPr>
        <w:t>9.4. Центр</w:t>
      </w:r>
      <w:r w:rsidRPr="00CC2AC0">
        <w:rPr>
          <w:sz w:val="28"/>
          <w:szCs w:val="28"/>
          <w:lang w:val="uk-UA"/>
        </w:rPr>
        <w:t xml:space="preserve"> вважається реорганізованим чи ліквідованим із дня внесення відповідних змін до Єдиного державного реєстру</w:t>
      </w:r>
      <w:r>
        <w:rPr>
          <w:sz w:val="28"/>
          <w:szCs w:val="28"/>
          <w:lang w:val="uk-UA"/>
        </w:rPr>
        <w:t xml:space="preserve"> юридичних осіб, фізичних осіб-підприємців та громадських формувань</w:t>
      </w:r>
      <w:r w:rsidRPr="00CC2AC0">
        <w:rPr>
          <w:sz w:val="28"/>
          <w:szCs w:val="28"/>
          <w:lang w:val="uk-UA"/>
        </w:rPr>
        <w:t xml:space="preserve">. </w:t>
      </w:r>
    </w:p>
    <w:p w:rsidR="005F5E9D" w:rsidRDefault="005F5E9D" w:rsidP="005F5E9D">
      <w:pPr>
        <w:ind w:firstLine="567"/>
        <w:jc w:val="both"/>
        <w:rPr>
          <w:sz w:val="28"/>
          <w:szCs w:val="28"/>
          <w:lang w:val="uk-UA"/>
        </w:rPr>
      </w:pPr>
      <w:r>
        <w:rPr>
          <w:sz w:val="28"/>
          <w:szCs w:val="28"/>
          <w:lang w:val="uk-UA"/>
        </w:rPr>
        <w:t xml:space="preserve">9.5. </w:t>
      </w:r>
      <w:r w:rsidRPr="00CC2AC0">
        <w:rPr>
          <w:sz w:val="28"/>
          <w:szCs w:val="28"/>
          <w:lang w:val="uk-UA"/>
        </w:rPr>
        <w:t>Активи, що залишаються у разі прип</w:t>
      </w:r>
      <w:r>
        <w:rPr>
          <w:sz w:val="28"/>
          <w:szCs w:val="28"/>
          <w:lang w:val="uk-UA"/>
        </w:rPr>
        <w:t>инення діяльності центру</w:t>
      </w:r>
      <w:r w:rsidRPr="00CC2AC0">
        <w:rPr>
          <w:sz w:val="28"/>
          <w:szCs w:val="28"/>
          <w:lang w:val="uk-UA"/>
        </w:rPr>
        <w:t xml:space="preserve"> (у результаті його ліквідації, злиття, поділу, приєднання), передаються одній або кільком неприбутковим організаціям відповідного виду або з</w:t>
      </w:r>
      <w:r>
        <w:rPr>
          <w:sz w:val="28"/>
          <w:szCs w:val="28"/>
          <w:lang w:val="uk-UA"/>
        </w:rPr>
        <w:t>араховуються до доходу</w:t>
      </w:r>
      <w:r w:rsidRPr="0057666F">
        <w:rPr>
          <w:sz w:val="28"/>
          <w:szCs w:val="28"/>
          <w:lang w:val="uk-UA"/>
        </w:rPr>
        <w:t xml:space="preserve"> </w:t>
      </w:r>
      <w:r w:rsidRPr="00CC2AC0">
        <w:rPr>
          <w:sz w:val="28"/>
          <w:szCs w:val="28"/>
          <w:lang w:val="uk-UA"/>
        </w:rPr>
        <w:t>бюджету</w:t>
      </w:r>
      <w:r>
        <w:rPr>
          <w:sz w:val="28"/>
          <w:szCs w:val="28"/>
          <w:lang w:val="uk-UA"/>
        </w:rPr>
        <w:t xml:space="preserve"> Глухівської міської територіальної громади</w:t>
      </w:r>
      <w:r w:rsidRPr="00CC2AC0">
        <w:rPr>
          <w:sz w:val="28"/>
          <w:szCs w:val="28"/>
          <w:lang w:val="uk-UA"/>
        </w:rPr>
        <w:t>.</w:t>
      </w:r>
    </w:p>
    <w:p w:rsidR="005F5E9D" w:rsidRPr="00DE7AFE" w:rsidRDefault="005F5E9D" w:rsidP="005F5E9D">
      <w:pPr>
        <w:pStyle w:val="a5"/>
        <w:ind w:left="0"/>
        <w:jc w:val="center"/>
        <w:rPr>
          <w:b/>
          <w:sz w:val="28"/>
          <w:szCs w:val="28"/>
          <w:lang w:val="uk-UA"/>
        </w:rPr>
      </w:pPr>
      <w:r w:rsidRPr="00DE7AFE">
        <w:rPr>
          <w:b/>
          <w:sz w:val="28"/>
          <w:szCs w:val="28"/>
          <w:lang w:val="uk-UA"/>
        </w:rPr>
        <w:lastRenderedPageBreak/>
        <w:t>10. Внесення змін</w:t>
      </w:r>
      <w:r>
        <w:rPr>
          <w:b/>
          <w:sz w:val="28"/>
          <w:szCs w:val="28"/>
          <w:lang w:val="uk-UA"/>
        </w:rPr>
        <w:t xml:space="preserve"> та доповнень</w:t>
      </w:r>
      <w:r w:rsidRPr="00DE7AFE">
        <w:rPr>
          <w:b/>
          <w:sz w:val="28"/>
          <w:szCs w:val="28"/>
          <w:lang w:val="uk-UA"/>
        </w:rPr>
        <w:t xml:space="preserve"> до Статуту</w:t>
      </w:r>
    </w:p>
    <w:p w:rsidR="005F5E9D" w:rsidRPr="00DE7AFE" w:rsidRDefault="005F5E9D" w:rsidP="005F5E9D">
      <w:pPr>
        <w:shd w:val="clear" w:color="auto" w:fill="FFFFFF"/>
        <w:ind w:left="47" w:firstLine="520"/>
        <w:jc w:val="both"/>
        <w:rPr>
          <w:color w:val="000000"/>
          <w:sz w:val="28"/>
          <w:szCs w:val="28"/>
          <w:lang w:val="uk-UA"/>
        </w:rPr>
      </w:pPr>
      <w:r w:rsidRPr="00DE7AFE">
        <w:rPr>
          <w:color w:val="000000"/>
          <w:sz w:val="28"/>
          <w:szCs w:val="28"/>
          <w:lang w:val="uk-UA"/>
        </w:rPr>
        <w:t>10.1. Зміни</w:t>
      </w:r>
      <w:r>
        <w:rPr>
          <w:color w:val="000000"/>
          <w:sz w:val="28"/>
          <w:szCs w:val="28"/>
          <w:lang w:val="uk-UA"/>
        </w:rPr>
        <w:t xml:space="preserve"> та доповнення</w:t>
      </w:r>
      <w:r w:rsidRPr="00DE7AFE">
        <w:rPr>
          <w:color w:val="000000"/>
          <w:sz w:val="28"/>
          <w:szCs w:val="28"/>
          <w:lang w:val="uk-UA"/>
        </w:rPr>
        <w:t xml:space="preserve"> до цього Статуту вносяться за рішенням </w:t>
      </w:r>
      <w:r w:rsidR="00673268">
        <w:rPr>
          <w:color w:val="000000"/>
          <w:sz w:val="28"/>
          <w:szCs w:val="28"/>
          <w:lang w:val="uk-UA"/>
        </w:rPr>
        <w:t>виконавчого комітету Глухівської міської ради</w:t>
      </w:r>
      <w:r w:rsidRPr="00DE7AFE">
        <w:rPr>
          <w:color w:val="000000"/>
          <w:sz w:val="28"/>
          <w:szCs w:val="28"/>
          <w:lang w:val="uk-UA"/>
        </w:rPr>
        <w:t>.</w:t>
      </w:r>
      <w:r>
        <w:rPr>
          <w:color w:val="000000"/>
          <w:sz w:val="28"/>
          <w:szCs w:val="28"/>
          <w:lang w:val="uk-UA"/>
        </w:rPr>
        <w:t xml:space="preserve"> Рішення про внесення змін до цього Статуту оформляється шляхом викладення Статуту в новій редакції.</w:t>
      </w:r>
    </w:p>
    <w:p w:rsidR="005F5E9D" w:rsidRPr="00DE7AFE" w:rsidRDefault="005F5E9D" w:rsidP="005F5E9D">
      <w:pPr>
        <w:shd w:val="clear" w:color="auto" w:fill="FFFFFF"/>
        <w:ind w:left="47" w:firstLine="520"/>
        <w:jc w:val="both"/>
        <w:rPr>
          <w:color w:val="000000"/>
          <w:sz w:val="28"/>
          <w:szCs w:val="28"/>
          <w:lang w:val="uk-UA"/>
        </w:rPr>
      </w:pPr>
      <w:r w:rsidRPr="00DE7AFE">
        <w:rPr>
          <w:color w:val="000000"/>
          <w:sz w:val="28"/>
          <w:szCs w:val="28"/>
          <w:lang w:val="uk-UA"/>
        </w:rPr>
        <w:t>10.2. Зміни до цього Статуту підлягають державній реєстрації в порядку, встановленому законодавством України.</w:t>
      </w:r>
    </w:p>
    <w:p w:rsidR="005F5E9D" w:rsidRDefault="005F5E9D" w:rsidP="005F5E9D">
      <w:pPr>
        <w:shd w:val="clear" w:color="auto" w:fill="FFFFFF"/>
        <w:ind w:left="47" w:firstLine="709"/>
        <w:jc w:val="both"/>
        <w:rPr>
          <w:color w:val="000000"/>
          <w:sz w:val="18"/>
          <w:szCs w:val="18"/>
          <w:lang w:val="uk-UA"/>
        </w:rPr>
      </w:pPr>
    </w:p>
    <w:p w:rsidR="005F5E9D" w:rsidRPr="0007422F" w:rsidRDefault="005F5E9D" w:rsidP="005F5E9D">
      <w:pPr>
        <w:shd w:val="clear" w:color="auto" w:fill="FFFFFF"/>
        <w:ind w:left="47" w:firstLine="709"/>
        <w:jc w:val="both"/>
        <w:rPr>
          <w:color w:val="000000"/>
          <w:sz w:val="18"/>
          <w:szCs w:val="18"/>
          <w:lang w:val="uk-UA"/>
        </w:rPr>
      </w:pPr>
    </w:p>
    <w:p w:rsidR="005F5E9D" w:rsidRPr="00DE7AFE" w:rsidRDefault="005F5E9D" w:rsidP="00353649">
      <w:pPr>
        <w:jc w:val="center"/>
        <w:rPr>
          <w:b/>
          <w:color w:val="000000"/>
          <w:sz w:val="28"/>
          <w:szCs w:val="28"/>
          <w:lang w:val="uk-UA"/>
        </w:rPr>
      </w:pPr>
      <w:r w:rsidRPr="00DE7AFE">
        <w:rPr>
          <w:b/>
          <w:color w:val="000000"/>
          <w:sz w:val="28"/>
          <w:szCs w:val="28"/>
          <w:lang w:val="uk-UA"/>
        </w:rPr>
        <w:t>11. Заключні положення</w:t>
      </w:r>
    </w:p>
    <w:p w:rsidR="005F5E9D" w:rsidRPr="00DE7AFE" w:rsidRDefault="005F5E9D" w:rsidP="005F5E9D">
      <w:pPr>
        <w:shd w:val="clear" w:color="auto" w:fill="FFFFFF"/>
        <w:ind w:left="47" w:firstLine="520"/>
        <w:jc w:val="both"/>
        <w:rPr>
          <w:color w:val="000000"/>
          <w:sz w:val="28"/>
          <w:szCs w:val="28"/>
          <w:lang w:val="uk-UA"/>
        </w:rPr>
      </w:pPr>
      <w:r w:rsidRPr="00DE7AFE">
        <w:rPr>
          <w:color w:val="000000"/>
          <w:sz w:val="28"/>
          <w:szCs w:val="28"/>
          <w:lang w:val="uk-UA"/>
        </w:rPr>
        <w:t>11.1. Питання, не врегульовані цим Статутом, регулюються нормами чинного законодавства.</w:t>
      </w:r>
    </w:p>
    <w:p w:rsidR="005F5E9D" w:rsidRPr="00D20321" w:rsidRDefault="005F5E9D" w:rsidP="005F5E9D">
      <w:pPr>
        <w:shd w:val="clear" w:color="auto" w:fill="FFFFFF"/>
        <w:ind w:left="47" w:firstLine="520"/>
        <w:jc w:val="both"/>
        <w:rPr>
          <w:color w:val="000000"/>
          <w:sz w:val="28"/>
          <w:szCs w:val="28"/>
          <w:lang w:val="uk-UA"/>
        </w:rPr>
      </w:pPr>
      <w:r w:rsidRPr="00DE7AFE">
        <w:rPr>
          <w:color w:val="000000"/>
          <w:sz w:val="28"/>
          <w:szCs w:val="28"/>
          <w:lang w:val="uk-UA"/>
        </w:rPr>
        <w:t xml:space="preserve">11.2. При </w:t>
      </w:r>
      <w:bookmarkStart w:id="23" w:name="_Hlk72939360"/>
      <w:r w:rsidRPr="00DE7AFE">
        <w:rPr>
          <w:color w:val="000000"/>
          <w:sz w:val="28"/>
          <w:szCs w:val="28"/>
          <w:lang w:val="uk-UA"/>
        </w:rPr>
        <w:t>виникненні</w:t>
      </w:r>
      <w:bookmarkEnd w:id="23"/>
      <w:r w:rsidRPr="00DE7AFE">
        <w:rPr>
          <w:color w:val="000000"/>
          <w:sz w:val="28"/>
          <w:szCs w:val="28"/>
          <w:lang w:val="uk-UA"/>
        </w:rPr>
        <w:t xml:space="preserve"> розбіжностей між положеннями цього Статуту та нормами чинного законодавства, перевагу мають останні.</w:t>
      </w:r>
    </w:p>
    <w:p w:rsidR="005F5E9D" w:rsidRDefault="005F5E9D" w:rsidP="005F5E9D">
      <w:pPr>
        <w:jc w:val="both"/>
        <w:rPr>
          <w:sz w:val="16"/>
          <w:szCs w:val="16"/>
          <w:lang w:val="uk-UA"/>
        </w:rPr>
      </w:pPr>
    </w:p>
    <w:p w:rsidR="005F5E9D" w:rsidRDefault="005F5E9D" w:rsidP="005F5E9D">
      <w:pPr>
        <w:jc w:val="both"/>
        <w:rPr>
          <w:sz w:val="16"/>
          <w:szCs w:val="16"/>
          <w:lang w:val="uk-UA"/>
        </w:rPr>
      </w:pPr>
    </w:p>
    <w:p w:rsidR="005F5E9D" w:rsidRDefault="005F5E9D" w:rsidP="005F5E9D">
      <w:pPr>
        <w:jc w:val="both"/>
        <w:rPr>
          <w:sz w:val="16"/>
          <w:szCs w:val="16"/>
          <w:lang w:val="uk-UA"/>
        </w:rPr>
      </w:pPr>
    </w:p>
    <w:p w:rsidR="005F5E9D" w:rsidRDefault="005F5E9D" w:rsidP="005F5E9D">
      <w:pPr>
        <w:jc w:val="both"/>
        <w:rPr>
          <w:sz w:val="16"/>
          <w:szCs w:val="16"/>
          <w:lang w:val="uk-UA"/>
        </w:rPr>
      </w:pPr>
    </w:p>
    <w:p w:rsidR="005F5E9D" w:rsidRPr="00F63ECC" w:rsidRDefault="005F5E9D" w:rsidP="005F5E9D">
      <w:pPr>
        <w:jc w:val="both"/>
        <w:rPr>
          <w:b/>
          <w:sz w:val="28"/>
          <w:szCs w:val="28"/>
          <w:lang w:val="uk-UA"/>
        </w:rPr>
      </w:pPr>
      <w:r w:rsidRPr="00F63ECC">
        <w:rPr>
          <w:b/>
          <w:sz w:val="28"/>
          <w:szCs w:val="28"/>
          <w:lang w:val="uk-UA"/>
        </w:rPr>
        <w:t xml:space="preserve">Міський голова                                                          </w:t>
      </w:r>
      <w:r>
        <w:rPr>
          <w:b/>
          <w:sz w:val="28"/>
          <w:szCs w:val="28"/>
          <w:lang w:val="uk-UA"/>
        </w:rPr>
        <w:t xml:space="preserve">      </w:t>
      </w:r>
      <w:r w:rsidRPr="00F63ECC">
        <w:rPr>
          <w:b/>
          <w:sz w:val="28"/>
          <w:szCs w:val="28"/>
          <w:lang w:val="uk-UA"/>
        </w:rPr>
        <w:t xml:space="preserve">             Надія ВАЙЛО</w:t>
      </w:r>
    </w:p>
    <w:p w:rsidR="005F5E9D" w:rsidRDefault="005F5E9D" w:rsidP="00CB5555">
      <w:pPr>
        <w:shd w:val="clear" w:color="auto" w:fill="FFFFFF"/>
        <w:spacing w:line="326" w:lineRule="exact"/>
        <w:ind w:left="82"/>
        <w:jc w:val="both"/>
      </w:pPr>
    </w:p>
    <w:sectPr w:rsidR="005F5E9D" w:rsidSect="007A4024">
      <w:headerReference w:type="default" r:id="rId8"/>
      <w:pgSz w:w="11909" w:h="16834"/>
      <w:pgMar w:top="1134" w:right="567" w:bottom="1134" w:left="1701"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EB7" w:rsidRDefault="00264EB7" w:rsidP="007A4024">
      <w:r>
        <w:separator/>
      </w:r>
    </w:p>
  </w:endnote>
  <w:endnote w:type="continuationSeparator" w:id="1">
    <w:p w:rsidR="00264EB7" w:rsidRDefault="00264EB7" w:rsidP="007A40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EB7" w:rsidRDefault="00264EB7" w:rsidP="007A4024">
      <w:r>
        <w:separator/>
      </w:r>
    </w:p>
  </w:footnote>
  <w:footnote w:type="continuationSeparator" w:id="1">
    <w:p w:rsidR="00264EB7" w:rsidRDefault="00264EB7" w:rsidP="007A40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2021"/>
      <w:docPartObj>
        <w:docPartGallery w:val="Page Numbers (Top of Page)"/>
        <w:docPartUnique/>
      </w:docPartObj>
    </w:sdtPr>
    <w:sdtContent>
      <w:p w:rsidR="0098103F" w:rsidRDefault="00334FBD">
        <w:pPr>
          <w:pStyle w:val="a9"/>
          <w:jc w:val="center"/>
        </w:pPr>
        <w:fldSimple w:instr=" PAGE   \* MERGEFORMAT ">
          <w:r w:rsidR="00AF3423">
            <w:rPr>
              <w:noProof/>
            </w:rPr>
            <w:t>16</w:t>
          </w:r>
        </w:fldSimple>
      </w:p>
    </w:sdtContent>
  </w:sdt>
  <w:p w:rsidR="0098103F" w:rsidRDefault="0098103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908320"/>
    <w:lvl w:ilvl="0">
      <w:numFmt w:val="bullet"/>
      <w:lvlText w:val="*"/>
      <w:lvlJc w:val="left"/>
    </w:lvl>
  </w:abstractNum>
  <w:abstractNum w:abstractNumId="1">
    <w:nsid w:val="04F43395"/>
    <w:multiLevelType w:val="multilevel"/>
    <w:tmpl w:val="5D9E0612"/>
    <w:lvl w:ilvl="0">
      <w:start w:val="1"/>
      <w:numFmt w:val="decimal"/>
      <w:lvlText w:val="%1."/>
      <w:lvlJc w:val="left"/>
      <w:pPr>
        <w:ind w:left="585" w:hanging="585"/>
      </w:pPr>
      <w:rPr>
        <w:rFonts w:hint="default"/>
      </w:rPr>
    </w:lvl>
    <w:lvl w:ilvl="1">
      <w:start w:val="1"/>
      <w:numFmt w:val="decimal"/>
      <w:lvlText w:val="%1.%2."/>
      <w:lvlJc w:val="left"/>
      <w:pPr>
        <w:ind w:left="1146" w:hanging="720"/>
      </w:pPr>
      <w:rPr>
        <w:rFonts w:hint="default"/>
        <w:sz w:val="28"/>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92755DF"/>
    <w:multiLevelType w:val="hybridMultilevel"/>
    <w:tmpl w:val="6EBE1054"/>
    <w:lvl w:ilvl="0" w:tplc="0CA43882">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61542B"/>
    <w:multiLevelType w:val="multilevel"/>
    <w:tmpl w:val="9F8C3AB6"/>
    <w:lvl w:ilvl="0">
      <w:start w:val="1"/>
      <w:numFmt w:val="decimal"/>
      <w:lvlText w:val="%1."/>
      <w:lvlJc w:val="left"/>
      <w:pPr>
        <w:ind w:left="600" w:hanging="600"/>
      </w:pPr>
      <w:rPr>
        <w:rFonts w:hint="default"/>
      </w:rPr>
    </w:lvl>
    <w:lvl w:ilvl="1">
      <w:start w:val="13"/>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5B86F71"/>
    <w:multiLevelType w:val="hybridMultilevel"/>
    <w:tmpl w:val="7E3A10C6"/>
    <w:lvl w:ilvl="0" w:tplc="9E90832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C4504B"/>
    <w:multiLevelType w:val="multilevel"/>
    <w:tmpl w:val="095081A4"/>
    <w:lvl w:ilvl="0">
      <w:start w:val="4"/>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28167F7"/>
    <w:multiLevelType w:val="multilevel"/>
    <w:tmpl w:val="095081A4"/>
    <w:lvl w:ilvl="0">
      <w:start w:val="4"/>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880757"/>
    <w:multiLevelType w:val="multilevel"/>
    <w:tmpl w:val="7BC0D2C8"/>
    <w:lvl w:ilvl="0">
      <w:start w:val="4"/>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AD55763"/>
    <w:multiLevelType w:val="multilevel"/>
    <w:tmpl w:val="53507C2A"/>
    <w:lvl w:ilvl="0">
      <w:start w:val="6"/>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A271BFA"/>
    <w:multiLevelType w:val="hybridMultilevel"/>
    <w:tmpl w:val="44722900"/>
    <w:lvl w:ilvl="0" w:tplc="6634678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964977"/>
    <w:multiLevelType w:val="singleLevel"/>
    <w:tmpl w:val="5CAE0B38"/>
    <w:lvl w:ilvl="0">
      <w:start w:val="7"/>
      <w:numFmt w:val="decimal"/>
      <w:lvlText w:val="1.%1."/>
      <w:legacy w:legacy="1" w:legacySpace="0" w:legacyIndent="533"/>
      <w:lvlJc w:val="left"/>
      <w:rPr>
        <w:rFonts w:ascii="Times New Roman" w:hAnsi="Times New Roman" w:cs="Times New Roman" w:hint="default"/>
      </w:rPr>
    </w:lvl>
  </w:abstractNum>
  <w:abstractNum w:abstractNumId="11">
    <w:nsid w:val="455C1E68"/>
    <w:multiLevelType w:val="singleLevel"/>
    <w:tmpl w:val="518E48B4"/>
    <w:lvl w:ilvl="0">
      <w:start w:val="4"/>
      <w:numFmt w:val="decimal"/>
      <w:lvlText w:val="5.%1."/>
      <w:legacy w:legacy="1" w:legacySpace="0" w:legacyIndent="527"/>
      <w:lvlJc w:val="left"/>
      <w:rPr>
        <w:rFonts w:ascii="Times New Roman" w:hAnsi="Times New Roman" w:cs="Times New Roman" w:hint="default"/>
      </w:rPr>
    </w:lvl>
  </w:abstractNum>
  <w:abstractNum w:abstractNumId="12">
    <w:nsid w:val="489122D8"/>
    <w:multiLevelType w:val="singleLevel"/>
    <w:tmpl w:val="39FCC090"/>
    <w:lvl w:ilvl="0">
      <w:start w:val="1"/>
      <w:numFmt w:val="decimal"/>
      <w:lvlText w:val="1.%1."/>
      <w:legacy w:legacy="1" w:legacySpace="0" w:legacyIndent="615"/>
      <w:lvlJc w:val="left"/>
      <w:rPr>
        <w:rFonts w:ascii="Times New Roman" w:hAnsi="Times New Roman" w:cs="Times New Roman" w:hint="default"/>
      </w:rPr>
    </w:lvl>
  </w:abstractNum>
  <w:abstractNum w:abstractNumId="13">
    <w:nsid w:val="4E5F5C83"/>
    <w:multiLevelType w:val="hybridMultilevel"/>
    <w:tmpl w:val="A3661830"/>
    <w:lvl w:ilvl="0" w:tplc="9E90832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4A210C"/>
    <w:multiLevelType w:val="multilevel"/>
    <w:tmpl w:val="E7ECF980"/>
    <w:lvl w:ilvl="0">
      <w:start w:val="1"/>
      <w:numFmt w:val="decimal"/>
      <w:lvlText w:val="%1."/>
      <w:lvlJc w:val="left"/>
      <w:pPr>
        <w:ind w:left="600" w:hanging="600"/>
      </w:pPr>
      <w:rPr>
        <w:rFonts w:hint="default"/>
      </w:rPr>
    </w:lvl>
    <w:lvl w:ilvl="1">
      <w:start w:val="15"/>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566B09FB"/>
    <w:multiLevelType w:val="hybridMultilevel"/>
    <w:tmpl w:val="41E0BE94"/>
    <w:lvl w:ilvl="0" w:tplc="9E908320">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7C61876"/>
    <w:multiLevelType w:val="hybridMultilevel"/>
    <w:tmpl w:val="7F3ED974"/>
    <w:lvl w:ilvl="0" w:tplc="ED707A5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582139DD"/>
    <w:multiLevelType w:val="hybridMultilevel"/>
    <w:tmpl w:val="38C0A5F8"/>
    <w:lvl w:ilvl="0" w:tplc="BD70F694">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14E30E0"/>
    <w:multiLevelType w:val="hybridMultilevel"/>
    <w:tmpl w:val="A6E04B0C"/>
    <w:lvl w:ilvl="0" w:tplc="2CEEF612">
      <w:start w:val="3"/>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19">
    <w:nsid w:val="63EC0FEC"/>
    <w:multiLevelType w:val="singleLevel"/>
    <w:tmpl w:val="E396A0BA"/>
    <w:lvl w:ilvl="0">
      <w:start w:val="4"/>
      <w:numFmt w:val="decimal"/>
      <w:lvlText w:val="1.%1."/>
      <w:legacy w:legacy="1" w:legacySpace="0" w:legacyIndent="533"/>
      <w:lvlJc w:val="left"/>
      <w:rPr>
        <w:rFonts w:ascii="Times New Roman" w:hAnsi="Times New Roman" w:cs="Times New Roman" w:hint="default"/>
      </w:rPr>
    </w:lvl>
  </w:abstractNum>
  <w:abstractNum w:abstractNumId="20">
    <w:nsid w:val="66DF4BDE"/>
    <w:multiLevelType w:val="multilevel"/>
    <w:tmpl w:val="A336E4DE"/>
    <w:lvl w:ilvl="0">
      <w:start w:val="1"/>
      <w:numFmt w:val="decimal"/>
      <w:lvlText w:val="%1"/>
      <w:lvlJc w:val="left"/>
      <w:pPr>
        <w:ind w:left="375" w:hanging="375"/>
      </w:pPr>
      <w:rPr>
        <w:rFonts w:hint="default"/>
        <w:color w:val="auto"/>
      </w:rPr>
    </w:lvl>
    <w:lvl w:ilvl="1">
      <w:start w:val="8"/>
      <w:numFmt w:val="decimal"/>
      <w:lvlText w:val="%1.%2"/>
      <w:lvlJc w:val="left"/>
      <w:pPr>
        <w:ind w:left="801" w:hanging="375"/>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570" w:hanging="144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782" w:hanging="1800"/>
      </w:pPr>
      <w:rPr>
        <w:rFonts w:hint="default"/>
        <w:color w:val="auto"/>
      </w:rPr>
    </w:lvl>
    <w:lvl w:ilvl="8">
      <w:start w:val="1"/>
      <w:numFmt w:val="decimal"/>
      <w:lvlText w:val="%1.%2.%3.%4.%5.%6.%7.%8.%9"/>
      <w:lvlJc w:val="left"/>
      <w:pPr>
        <w:ind w:left="5208" w:hanging="1800"/>
      </w:pPr>
      <w:rPr>
        <w:rFonts w:hint="default"/>
        <w:color w:val="auto"/>
      </w:rPr>
    </w:lvl>
  </w:abstractNum>
  <w:abstractNum w:abstractNumId="21">
    <w:nsid w:val="71C55B5B"/>
    <w:multiLevelType w:val="singleLevel"/>
    <w:tmpl w:val="E116AF7A"/>
    <w:lvl w:ilvl="0">
      <w:start w:val="5"/>
      <w:numFmt w:val="decimal"/>
      <w:lvlText w:val="4.%1."/>
      <w:legacy w:legacy="1" w:legacySpace="0" w:legacyIndent="585"/>
      <w:lvlJc w:val="left"/>
      <w:rPr>
        <w:rFonts w:ascii="Times New Roman" w:hAnsi="Times New Roman" w:cs="Times New Roman" w:hint="default"/>
      </w:rPr>
    </w:lvl>
  </w:abstractNum>
  <w:num w:numId="1">
    <w:abstractNumId w:val="1"/>
  </w:num>
  <w:num w:numId="2">
    <w:abstractNumId w:val="2"/>
  </w:num>
  <w:num w:numId="3">
    <w:abstractNumId w:val="18"/>
  </w:num>
  <w:num w:numId="4">
    <w:abstractNumId w:val="16"/>
  </w:num>
  <w:num w:numId="5">
    <w:abstractNumId w:val="12"/>
  </w:num>
  <w:num w:numId="6">
    <w:abstractNumId w:val="19"/>
  </w:num>
  <w:num w:numId="7">
    <w:abstractNumId w:val="10"/>
  </w:num>
  <w:num w:numId="8">
    <w:abstractNumId w:val="0"/>
    <w:lvlOverride w:ilvl="0">
      <w:lvl w:ilvl="0">
        <w:numFmt w:val="bullet"/>
        <w:lvlText w:val="-"/>
        <w:legacy w:legacy="1" w:legacySpace="0" w:legacyIndent="341"/>
        <w:lvlJc w:val="left"/>
        <w:rPr>
          <w:rFonts w:ascii="Times New Roman" w:hAnsi="Times New Roman" w:hint="default"/>
        </w:rPr>
      </w:lvl>
    </w:lvlOverride>
  </w:num>
  <w:num w:numId="9">
    <w:abstractNumId w:val="0"/>
    <w:lvlOverride w:ilvl="0">
      <w:lvl w:ilvl="0">
        <w:numFmt w:val="bullet"/>
        <w:lvlText w:val="-"/>
        <w:legacy w:legacy="1" w:legacySpace="0" w:legacyIndent="346"/>
        <w:lvlJc w:val="left"/>
        <w:rPr>
          <w:rFonts w:ascii="Times New Roman" w:hAnsi="Times New Roman" w:hint="default"/>
        </w:rPr>
      </w:lvl>
    </w:lvlOverride>
  </w:num>
  <w:num w:numId="10">
    <w:abstractNumId w:val="0"/>
    <w:lvlOverride w:ilvl="0">
      <w:lvl w:ilvl="0">
        <w:numFmt w:val="bullet"/>
        <w:lvlText w:val="-"/>
        <w:legacy w:legacy="1" w:legacySpace="0" w:legacyIndent="201"/>
        <w:lvlJc w:val="left"/>
        <w:rPr>
          <w:rFonts w:ascii="Times New Roman" w:hAnsi="Times New Roman" w:hint="default"/>
        </w:rPr>
      </w:lvl>
    </w:lvlOverride>
  </w:num>
  <w:num w:numId="11">
    <w:abstractNumId w:val="0"/>
    <w:lvlOverride w:ilvl="0">
      <w:lvl w:ilvl="0">
        <w:numFmt w:val="bullet"/>
        <w:lvlText w:val="-"/>
        <w:legacy w:legacy="1" w:legacySpace="0" w:legacyIndent="235"/>
        <w:lvlJc w:val="left"/>
        <w:rPr>
          <w:rFonts w:ascii="Times New Roman" w:hAnsi="Times New Roman" w:hint="default"/>
        </w:rPr>
      </w:lvl>
    </w:lvlOverride>
  </w:num>
  <w:num w:numId="12">
    <w:abstractNumId w:val="0"/>
    <w:lvlOverride w:ilvl="0">
      <w:lvl w:ilvl="0">
        <w:numFmt w:val="bullet"/>
        <w:lvlText w:val="-"/>
        <w:legacy w:legacy="1" w:legacySpace="0" w:legacyIndent="351"/>
        <w:lvlJc w:val="left"/>
        <w:rPr>
          <w:rFonts w:ascii="Times New Roman" w:hAnsi="Times New Roman" w:hint="default"/>
        </w:rPr>
      </w:lvl>
    </w:lvlOverride>
  </w:num>
  <w:num w:numId="13">
    <w:abstractNumId w:val="0"/>
    <w:lvlOverride w:ilvl="0">
      <w:lvl w:ilvl="0">
        <w:numFmt w:val="bullet"/>
        <w:lvlText w:val="-"/>
        <w:legacy w:legacy="1" w:legacySpace="0" w:legacyIndent="331"/>
        <w:lvlJc w:val="left"/>
        <w:rPr>
          <w:rFonts w:ascii="Times New Roman" w:hAnsi="Times New Roman" w:hint="default"/>
        </w:rPr>
      </w:lvl>
    </w:lvlOverride>
  </w:num>
  <w:num w:numId="14">
    <w:abstractNumId w:val="0"/>
    <w:lvlOverride w:ilvl="0">
      <w:lvl w:ilvl="0">
        <w:numFmt w:val="bullet"/>
        <w:lvlText w:val="-"/>
        <w:legacy w:legacy="1" w:legacySpace="0" w:legacyIndent="327"/>
        <w:lvlJc w:val="left"/>
        <w:rPr>
          <w:rFonts w:ascii="Times New Roman" w:hAnsi="Times New Roman" w:hint="default"/>
        </w:rPr>
      </w:lvl>
    </w:lvlOverride>
  </w:num>
  <w:num w:numId="15">
    <w:abstractNumId w:val="0"/>
    <w:lvlOverride w:ilvl="0">
      <w:lvl w:ilvl="0">
        <w:numFmt w:val="bullet"/>
        <w:lvlText w:val="-"/>
        <w:legacy w:legacy="1" w:legacySpace="0" w:legacyIndent="312"/>
        <w:lvlJc w:val="left"/>
        <w:rPr>
          <w:rFonts w:ascii="Times New Roman" w:hAnsi="Times New Roman" w:hint="default"/>
        </w:rPr>
      </w:lvl>
    </w:lvlOverride>
  </w:num>
  <w:num w:numId="16">
    <w:abstractNumId w:val="0"/>
    <w:lvlOverride w:ilvl="0">
      <w:lvl w:ilvl="0">
        <w:numFmt w:val="bullet"/>
        <w:lvlText w:val="-"/>
        <w:legacy w:legacy="1" w:legacySpace="0" w:legacyIndent="345"/>
        <w:lvlJc w:val="left"/>
        <w:rPr>
          <w:rFonts w:ascii="Times New Roman" w:hAnsi="Times New Roman" w:hint="default"/>
        </w:rPr>
      </w:lvl>
    </w:lvlOverride>
  </w:num>
  <w:num w:numId="17">
    <w:abstractNumId w:val="0"/>
    <w:lvlOverride w:ilvl="0">
      <w:lvl w:ilvl="0">
        <w:numFmt w:val="bullet"/>
        <w:lvlText w:val="-"/>
        <w:legacy w:legacy="1" w:legacySpace="0" w:legacyIndent="250"/>
        <w:lvlJc w:val="left"/>
        <w:rPr>
          <w:rFonts w:ascii="Times New Roman" w:hAnsi="Times New Roman" w:hint="default"/>
        </w:rPr>
      </w:lvl>
    </w:lvlOverride>
  </w:num>
  <w:num w:numId="18">
    <w:abstractNumId w:val="0"/>
    <w:lvlOverride w:ilvl="0">
      <w:lvl w:ilvl="0">
        <w:numFmt w:val="bullet"/>
        <w:lvlText w:val="-"/>
        <w:legacy w:legacy="1" w:legacySpace="0" w:legacyIndent="298"/>
        <w:lvlJc w:val="left"/>
        <w:rPr>
          <w:rFonts w:ascii="Times New Roman" w:hAnsi="Times New Roman" w:hint="default"/>
        </w:rPr>
      </w:lvl>
    </w:lvlOverride>
  </w:num>
  <w:num w:numId="19">
    <w:abstractNumId w:val="21"/>
  </w:num>
  <w:num w:numId="20">
    <w:abstractNumId w:val="0"/>
    <w:lvlOverride w:ilvl="0">
      <w:lvl w:ilvl="0">
        <w:numFmt w:val="bullet"/>
        <w:lvlText w:val="-"/>
        <w:legacy w:legacy="1" w:legacySpace="0" w:legacyIndent="350"/>
        <w:lvlJc w:val="left"/>
        <w:rPr>
          <w:rFonts w:ascii="Times New Roman" w:hAnsi="Times New Roman" w:hint="default"/>
        </w:rPr>
      </w:lvl>
    </w:lvlOverride>
  </w:num>
  <w:num w:numId="21">
    <w:abstractNumId w:val="11"/>
  </w:num>
  <w:num w:numId="22">
    <w:abstractNumId w:val="0"/>
    <w:lvlOverride w:ilvl="0">
      <w:lvl w:ilvl="0">
        <w:numFmt w:val="bullet"/>
        <w:lvlText w:val="-"/>
        <w:legacy w:legacy="1" w:legacySpace="0" w:legacyIndent="163"/>
        <w:lvlJc w:val="left"/>
        <w:rPr>
          <w:rFonts w:ascii="Times New Roman" w:hAnsi="Times New Roman" w:hint="default"/>
        </w:rPr>
      </w:lvl>
    </w:lvlOverride>
  </w:num>
  <w:num w:numId="23">
    <w:abstractNumId w:val="9"/>
  </w:num>
  <w:num w:numId="24">
    <w:abstractNumId w:val="20"/>
  </w:num>
  <w:num w:numId="25">
    <w:abstractNumId w:val="3"/>
  </w:num>
  <w:num w:numId="26">
    <w:abstractNumId w:val="13"/>
  </w:num>
  <w:num w:numId="27">
    <w:abstractNumId w:val="4"/>
  </w:num>
  <w:num w:numId="28">
    <w:abstractNumId w:val="15"/>
  </w:num>
  <w:num w:numId="29">
    <w:abstractNumId w:val="7"/>
  </w:num>
  <w:num w:numId="30">
    <w:abstractNumId w:val="8"/>
  </w:num>
  <w:num w:numId="31">
    <w:abstractNumId w:val="5"/>
  </w:num>
  <w:num w:numId="32">
    <w:abstractNumId w:val="17"/>
  </w:num>
  <w:num w:numId="33">
    <w:abstractNumId w:val="14"/>
  </w:num>
  <w:num w:numId="34">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554DC"/>
    <w:rsid w:val="00007511"/>
    <w:rsid w:val="00013DBE"/>
    <w:rsid w:val="00014D88"/>
    <w:rsid w:val="000158FF"/>
    <w:rsid w:val="00015AE4"/>
    <w:rsid w:val="00016972"/>
    <w:rsid w:val="000209F7"/>
    <w:rsid w:val="00021B7E"/>
    <w:rsid w:val="0002261B"/>
    <w:rsid w:val="000426F2"/>
    <w:rsid w:val="000442C0"/>
    <w:rsid w:val="00044CF7"/>
    <w:rsid w:val="000470D1"/>
    <w:rsid w:val="00047141"/>
    <w:rsid w:val="00051E60"/>
    <w:rsid w:val="00056345"/>
    <w:rsid w:val="00057BC5"/>
    <w:rsid w:val="00061131"/>
    <w:rsid w:val="000667B2"/>
    <w:rsid w:val="000669DF"/>
    <w:rsid w:val="00071D2A"/>
    <w:rsid w:val="00071E9A"/>
    <w:rsid w:val="00071EEE"/>
    <w:rsid w:val="0007328B"/>
    <w:rsid w:val="000863B1"/>
    <w:rsid w:val="00091D7C"/>
    <w:rsid w:val="00092BDD"/>
    <w:rsid w:val="000964DB"/>
    <w:rsid w:val="0009707D"/>
    <w:rsid w:val="000A1AEE"/>
    <w:rsid w:val="000A6FE4"/>
    <w:rsid w:val="000A7979"/>
    <w:rsid w:val="000B05A4"/>
    <w:rsid w:val="000B0A36"/>
    <w:rsid w:val="000B0DF0"/>
    <w:rsid w:val="000B25BE"/>
    <w:rsid w:val="000B372E"/>
    <w:rsid w:val="000B565A"/>
    <w:rsid w:val="000C46B4"/>
    <w:rsid w:val="000C4961"/>
    <w:rsid w:val="000C4D35"/>
    <w:rsid w:val="000C4FBA"/>
    <w:rsid w:val="000C6943"/>
    <w:rsid w:val="000C76C0"/>
    <w:rsid w:val="000D5279"/>
    <w:rsid w:val="000D7B3D"/>
    <w:rsid w:val="000E2292"/>
    <w:rsid w:val="000E2461"/>
    <w:rsid w:val="000E44BA"/>
    <w:rsid w:val="000E593D"/>
    <w:rsid w:val="000E7228"/>
    <w:rsid w:val="000F0381"/>
    <w:rsid w:val="000F2095"/>
    <w:rsid w:val="000F3CE2"/>
    <w:rsid w:val="000F4A48"/>
    <w:rsid w:val="00100600"/>
    <w:rsid w:val="001009E2"/>
    <w:rsid w:val="00102E18"/>
    <w:rsid w:val="0012172D"/>
    <w:rsid w:val="001230EE"/>
    <w:rsid w:val="0012459E"/>
    <w:rsid w:val="00124F28"/>
    <w:rsid w:val="00125F40"/>
    <w:rsid w:val="00127AB9"/>
    <w:rsid w:val="00130DD5"/>
    <w:rsid w:val="00131DF2"/>
    <w:rsid w:val="00132FBC"/>
    <w:rsid w:val="00133063"/>
    <w:rsid w:val="00140125"/>
    <w:rsid w:val="00142872"/>
    <w:rsid w:val="00144623"/>
    <w:rsid w:val="001474F0"/>
    <w:rsid w:val="001540E1"/>
    <w:rsid w:val="00160DA0"/>
    <w:rsid w:val="00161E87"/>
    <w:rsid w:val="00162C20"/>
    <w:rsid w:val="00164CF6"/>
    <w:rsid w:val="00167DDF"/>
    <w:rsid w:val="00172258"/>
    <w:rsid w:val="00172630"/>
    <w:rsid w:val="00172C63"/>
    <w:rsid w:val="0017329D"/>
    <w:rsid w:val="0017451B"/>
    <w:rsid w:val="00176D6E"/>
    <w:rsid w:val="0018090E"/>
    <w:rsid w:val="00182173"/>
    <w:rsid w:val="00186C7E"/>
    <w:rsid w:val="00190898"/>
    <w:rsid w:val="001908AB"/>
    <w:rsid w:val="0019227A"/>
    <w:rsid w:val="00193BB3"/>
    <w:rsid w:val="00194EB6"/>
    <w:rsid w:val="00195AA9"/>
    <w:rsid w:val="00195D36"/>
    <w:rsid w:val="00196B99"/>
    <w:rsid w:val="001A68FF"/>
    <w:rsid w:val="001B3CF1"/>
    <w:rsid w:val="001B5474"/>
    <w:rsid w:val="001C11D4"/>
    <w:rsid w:val="001C123D"/>
    <w:rsid w:val="001C3674"/>
    <w:rsid w:val="001C533E"/>
    <w:rsid w:val="001C697B"/>
    <w:rsid w:val="001E2C42"/>
    <w:rsid w:val="001E4FD4"/>
    <w:rsid w:val="001E700E"/>
    <w:rsid w:val="001F14FB"/>
    <w:rsid w:val="001F2311"/>
    <w:rsid w:val="001F54F5"/>
    <w:rsid w:val="0020401C"/>
    <w:rsid w:val="002043E2"/>
    <w:rsid w:val="00220CB9"/>
    <w:rsid w:val="00220EB5"/>
    <w:rsid w:val="002216F4"/>
    <w:rsid w:val="00222572"/>
    <w:rsid w:val="002300C0"/>
    <w:rsid w:val="00231498"/>
    <w:rsid w:val="002338B3"/>
    <w:rsid w:val="002437A9"/>
    <w:rsid w:val="00246255"/>
    <w:rsid w:val="002540AB"/>
    <w:rsid w:val="00254DEB"/>
    <w:rsid w:val="00256704"/>
    <w:rsid w:val="002569F1"/>
    <w:rsid w:val="00263F9F"/>
    <w:rsid w:val="00264EB7"/>
    <w:rsid w:val="00266245"/>
    <w:rsid w:val="0026677C"/>
    <w:rsid w:val="002715F8"/>
    <w:rsid w:val="002741AD"/>
    <w:rsid w:val="00276EC3"/>
    <w:rsid w:val="00277322"/>
    <w:rsid w:val="002918F4"/>
    <w:rsid w:val="002923A2"/>
    <w:rsid w:val="0029667C"/>
    <w:rsid w:val="002A0765"/>
    <w:rsid w:val="002A346E"/>
    <w:rsid w:val="002A60DE"/>
    <w:rsid w:val="002A62DB"/>
    <w:rsid w:val="002B62C3"/>
    <w:rsid w:val="002C0C59"/>
    <w:rsid w:val="002C4F99"/>
    <w:rsid w:val="002C5F51"/>
    <w:rsid w:val="002D3C76"/>
    <w:rsid w:val="002D72BC"/>
    <w:rsid w:val="002E016F"/>
    <w:rsid w:val="002E0A19"/>
    <w:rsid w:val="002E14E8"/>
    <w:rsid w:val="002E1CAA"/>
    <w:rsid w:val="002E338A"/>
    <w:rsid w:val="002E451A"/>
    <w:rsid w:val="002E4C07"/>
    <w:rsid w:val="002E651D"/>
    <w:rsid w:val="002F332D"/>
    <w:rsid w:val="002F65EE"/>
    <w:rsid w:val="003009C4"/>
    <w:rsid w:val="00302EF3"/>
    <w:rsid w:val="003036D4"/>
    <w:rsid w:val="0030553B"/>
    <w:rsid w:val="0031058D"/>
    <w:rsid w:val="003123A6"/>
    <w:rsid w:val="00312F09"/>
    <w:rsid w:val="00313F89"/>
    <w:rsid w:val="003148E0"/>
    <w:rsid w:val="003217AE"/>
    <w:rsid w:val="0032455E"/>
    <w:rsid w:val="00325562"/>
    <w:rsid w:val="00334FBD"/>
    <w:rsid w:val="00336902"/>
    <w:rsid w:val="00337033"/>
    <w:rsid w:val="00337D24"/>
    <w:rsid w:val="00340B19"/>
    <w:rsid w:val="003425DC"/>
    <w:rsid w:val="00343A8D"/>
    <w:rsid w:val="00343B0E"/>
    <w:rsid w:val="00346306"/>
    <w:rsid w:val="003502F3"/>
    <w:rsid w:val="003515D9"/>
    <w:rsid w:val="00353649"/>
    <w:rsid w:val="00353F89"/>
    <w:rsid w:val="00355664"/>
    <w:rsid w:val="00357ECB"/>
    <w:rsid w:val="00365F30"/>
    <w:rsid w:val="003704D3"/>
    <w:rsid w:val="00370AF5"/>
    <w:rsid w:val="00374C87"/>
    <w:rsid w:val="0037514B"/>
    <w:rsid w:val="00380224"/>
    <w:rsid w:val="00382F36"/>
    <w:rsid w:val="00383045"/>
    <w:rsid w:val="00383C16"/>
    <w:rsid w:val="00386E91"/>
    <w:rsid w:val="003946CA"/>
    <w:rsid w:val="00395053"/>
    <w:rsid w:val="00396C37"/>
    <w:rsid w:val="003970F9"/>
    <w:rsid w:val="003A12E4"/>
    <w:rsid w:val="003A1753"/>
    <w:rsid w:val="003A4460"/>
    <w:rsid w:val="003B5E4D"/>
    <w:rsid w:val="003C40A0"/>
    <w:rsid w:val="003C6252"/>
    <w:rsid w:val="003C66FA"/>
    <w:rsid w:val="003D0F5D"/>
    <w:rsid w:val="003D22AF"/>
    <w:rsid w:val="003D2EF4"/>
    <w:rsid w:val="003D39A4"/>
    <w:rsid w:val="003D5803"/>
    <w:rsid w:val="003D7E69"/>
    <w:rsid w:val="003E5475"/>
    <w:rsid w:val="003F1E57"/>
    <w:rsid w:val="003F3CAD"/>
    <w:rsid w:val="0040084D"/>
    <w:rsid w:val="00400F8F"/>
    <w:rsid w:val="00405361"/>
    <w:rsid w:val="004102CF"/>
    <w:rsid w:val="00410792"/>
    <w:rsid w:val="0041141D"/>
    <w:rsid w:val="00412304"/>
    <w:rsid w:val="004143C9"/>
    <w:rsid w:val="00414675"/>
    <w:rsid w:val="00417369"/>
    <w:rsid w:val="004203F1"/>
    <w:rsid w:val="0042124E"/>
    <w:rsid w:val="00423810"/>
    <w:rsid w:val="00430639"/>
    <w:rsid w:val="00436673"/>
    <w:rsid w:val="00442140"/>
    <w:rsid w:val="00444AA8"/>
    <w:rsid w:val="004450D9"/>
    <w:rsid w:val="0044718C"/>
    <w:rsid w:val="00447992"/>
    <w:rsid w:val="0045041E"/>
    <w:rsid w:val="00450E18"/>
    <w:rsid w:val="004554DC"/>
    <w:rsid w:val="004632D1"/>
    <w:rsid w:val="0047258B"/>
    <w:rsid w:val="00473148"/>
    <w:rsid w:val="00474B45"/>
    <w:rsid w:val="0048068D"/>
    <w:rsid w:val="0048291E"/>
    <w:rsid w:val="00485C6F"/>
    <w:rsid w:val="0048694F"/>
    <w:rsid w:val="0049671F"/>
    <w:rsid w:val="004A0268"/>
    <w:rsid w:val="004A03CB"/>
    <w:rsid w:val="004A12AA"/>
    <w:rsid w:val="004A1BB8"/>
    <w:rsid w:val="004A3FD4"/>
    <w:rsid w:val="004B116B"/>
    <w:rsid w:val="004B4BD2"/>
    <w:rsid w:val="004B5DFD"/>
    <w:rsid w:val="004B69F0"/>
    <w:rsid w:val="004C47EB"/>
    <w:rsid w:val="004E1FDF"/>
    <w:rsid w:val="004E256E"/>
    <w:rsid w:val="004E45B3"/>
    <w:rsid w:val="004F0CD6"/>
    <w:rsid w:val="004F1C05"/>
    <w:rsid w:val="004F424F"/>
    <w:rsid w:val="004F4D4B"/>
    <w:rsid w:val="004F7A9B"/>
    <w:rsid w:val="005058DD"/>
    <w:rsid w:val="00506320"/>
    <w:rsid w:val="005116AB"/>
    <w:rsid w:val="00511CE8"/>
    <w:rsid w:val="00511FD5"/>
    <w:rsid w:val="00515636"/>
    <w:rsid w:val="005226A2"/>
    <w:rsid w:val="005238D8"/>
    <w:rsid w:val="00523900"/>
    <w:rsid w:val="00525524"/>
    <w:rsid w:val="00526BCF"/>
    <w:rsid w:val="00531D8A"/>
    <w:rsid w:val="00531FD8"/>
    <w:rsid w:val="00532CF2"/>
    <w:rsid w:val="00536E2A"/>
    <w:rsid w:val="00543982"/>
    <w:rsid w:val="005452BD"/>
    <w:rsid w:val="005459A3"/>
    <w:rsid w:val="00545DDB"/>
    <w:rsid w:val="00550199"/>
    <w:rsid w:val="005523FA"/>
    <w:rsid w:val="005554DD"/>
    <w:rsid w:val="00555876"/>
    <w:rsid w:val="00557C6F"/>
    <w:rsid w:val="00561227"/>
    <w:rsid w:val="005665A2"/>
    <w:rsid w:val="00567BFE"/>
    <w:rsid w:val="0058090F"/>
    <w:rsid w:val="00582C9A"/>
    <w:rsid w:val="005849C1"/>
    <w:rsid w:val="005876BB"/>
    <w:rsid w:val="00590957"/>
    <w:rsid w:val="00595316"/>
    <w:rsid w:val="00597945"/>
    <w:rsid w:val="00597C59"/>
    <w:rsid w:val="005A0D00"/>
    <w:rsid w:val="005A1949"/>
    <w:rsid w:val="005A2EEB"/>
    <w:rsid w:val="005A3037"/>
    <w:rsid w:val="005A3C90"/>
    <w:rsid w:val="005A6EDF"/>
    <w:rsid w:val="005A7552"/>
    <w:rsid w:val="005B1928"/>
    <w:rsid w:val="005B493B"/>
    <w:rsid w:val="005B7EF8"/>
    <w:rsid w:val="005C05A9"/>
    <w:rsid w:val="005C3123"/>
    <w:rsid w:val="005D155C"/>
    <w:rsid w:val="005D2523"/>
    <w:rsid w:val="005D2D56"/>
    <w:rsid w:val="005D4FE2"/>
    <w:rsid w:val="005D7C91"/>
    <w:rsid w:val="005E11D4"/>
    <w:rsid w:val="005E1D76"/>
    <w:rsid w:val="005E41D9"/>
    <w:rsid w:val="005E55C4"/>
    <w:rsid w:val="005E6122"/>
    <w:rsid w:val="005E6B1C"/>
    <w:rsid w:val="005F49D1"/>
    <w:rsid w:val="005F503C"/>
    <w:rsid w:val="005F5B2B"/>
    <w:rsid w:val="005F5E9D"/>
    <w:rsid w:val="006002C4"/>
    <w:rsid w:val="00605B1F"/>
    <w:rsid w:val="00606544"/>
    <w:rsid w:val="0060715A"/>
    <w:rsid w:val="00607347"/>
    <w:rsid w:val="0060759E"/>
    <w:rsid w:val="00613C0E"/>
    <w:rsid w:val="006148E1"/>
    <w:rsid w:val="00615C99"/>
    <w:rsid w:val="00616D00"/>
    <w:rsid w:val="00617FB1"/>
    <w:rsid w:val="00617FF8"/>
    <w:rsid w:val="00620C49"/>
    <w:rsid w:val="0063325B"/>
    <w:rsid w:val="0063328B"/>
    <w:rsid w:val="00643B6B"/>
    <w:rsid w:val="00643D19"/>
    <w:rsid w:val="00646861"/>
    <w:rsid w:val="00647C64"/>
    <w:rsid w:val="006604B3"/>
    <w:rsid w:val="006630E3"/>
    <w:rsid w:val="00663736"/>
    <w:rsid w:val="00663F97"/>
    <w:rsid w:val="00664F11"/>
    <w:rsid w:val="006669A6"/>
    <w:rsid w:val="006725B1"/>
    <w:rsid w:val="00673268"/>
    <w:rsid w:val="00676607"/>
    <w:rsid w:val="00676E11"/>
    <w:rsid w:val="006826F0"/>
    <w:rsid w:val="006831D9"/>
    <w:rsid w:val="00692AAC"/>
    <w:rsid w:val="00692CB7"/>
    <w:rsid w:val="00697878"/>
    <w:rsid w:val="006A090C"/>
    <w:rsid w:val="006A1BD0"/>
    <w:rsid w:val="006A3774"/>
    <w:rsid w:val="006A74CC"/>
    <w:rsid w:val="006B22ED"/>
    <w:rsid w:val="006B43D8"/>
    <w:rsid w:val="006B50C9"/>
    <w:rsid w:val="006B5447"/>
    <w:rsid w:val="006C0C46"/>
    <w:rsid w:val="006C0C66"/>
    <w:rsid w:val="006C3F17"/>
    <w:rsid w:val="006C52A2"/>
    <w:rsid w:val="006C58AB"/>
    <w:rsid w:val="006D6BCD"/>
    <w:rsid w:val="006E1E05"/>
    <w:rsid w:val="006E27A6"/>
    <w:rsid w:val="006E5153"/>
    <w:rsid w:val="006E5350"/>
    <w:rsid w:val="006E6FFE"/>
    <w:rsid w:val="006E753F"/>
    <w:rsid w:val="006F0A07"/>
    <w:rsid w:val="00703BF7"/>
    <w:rsid w:val="007116E8"/>
    <w:rsid w:val="007153B0"/>
    <w:rsid w:val="00721682"/>
    <w:rsid w:val="00721F5E"/>
    <w:rsid w:val="007261AA"/>
    <w:rsid w:val="00742D68"/>
    <w:rsid w:val="007467C5"/>
    <w:rsid w:val="00750165"/>
    <w:rsid w:val="00752235"/>
    <w:rsid w:val="0075450A"/>
    <w:rsid w:val="00762FDC"/>
    <w:rsid w:val="007710EE"/>
    <w:rsid w:val="00773AE2"/>
    <w:rsid w:val="00775BB1"/>
    <w:rsid w:val="00781139"/>
    <w:rsid w:val="00781773"/>
    <w:rsid w:val="00793337"/>
    <w:rsid w:val="00794192"/>
    <w:rsid w:val="00794731"/>
    <w:rsid w:val="0079543D"/>
    <w:rsid w:val="007A4024"/>
    <w:rsid w:val="007A77A7"/>
    <w:rsid w:val="007B1946"/>
    <w:rsid w:val="007B22F6"/>
    <w:rsid w:val="007B2833"/>
    <w:rsid w:val="007B4604"/>
    <w:rsid w:val="007B55A4"/>
    <w:rsid w:val="007C5405"/>
    <w:rsid w:val="007C59EC"/>
    <w:rsid w:val="007D09B1"/>
    <w:rsid w:val="007D2CB7"/>
    <w:rsid w:val="007D4820"/>
    <w:rsid w:val="007D659B"/>
    <w:rsid w:val="007E345C"/>
    <w:rsid w:val="007E6A1D"/>
    <w:rsid w:val="007E7995"/>
    <w:rsid w:val="007E7AD0"/>
    <w:rsid w:val="007F3AE5"/>
    <w:rsid w:val="007F7359"/>
    <w:rsid w:val="00804247"/>
    <w:rsid w:val="008051CA"/>
    <w:rsid w:val="00806543"/>
    <w:rsid w:val="00814C65"/>
    <w:rsid w:val="008159E9"/>
    <w:rsid w:val="00815D5C"/>
    <w:rsid w:val="00824FA0"/>
    <w:rsid w:val="008258B4"/>
    <w:rsid w:val="00826773"/>
    <w:rsid w:val="0082713B"/>
    <w:rsid w:val="00835720"/>
    <w:rsid w:val="0083650D"/>
    <w:rsid w:val="008418F7"/>
    <w:rsid w:val="008453AA"/>
    <w:rsid w:val="00845A91"/>
    <w:rsid w:val="00847D8D"/>
    <w:rsid w:val="008626E4"/>
    <w:rsid w:val="0086311A"/>
    <w:rsid w:val="00867224"/>
    <w:rsid w:val="008706BF"/>
    <w:rsid w:val="008763F7"/>
    <w:rsid w:val="008769F6"/>
    <w:rsid w:val="00877089"/>
    <w:rsid w:val="008801FB"/>
    <w:rsid w:val="008810AC"/>
    <w:rsid w:val="00886B77"/>
    <w:rsid w:val="00894057"/>
    <w:rsid w:val="0089409F"/>
    <w:rsid w:val="0089590F"/>
    <w:rsid w:val="008A2E78"/>
    <w:rsid w:val="008A69C3"/>
    <w:rsid w:val="008A6C61"/>
    <w:rsid w:val="008B059F"/>
    <w:rsid w:val="008B1DB4"/>
    <w:rsid w:val="008B3BF9"/>
    <w:rsid w:val="008B601B"/>
    <w:rsid w:val="008D348B"/>
    <w:rsid w:val="008D3511"/>
    <w:rsid w:val="008D6DAD"/>
    <w:rsid w:val="008D7F96"/>
    <w:rsid w:val="008E05E7"/>
    <w:rsid w:val="008E0BA1"/>
    <w:rsid w:val="008E1A74"/>
    <w:rsid w:val="008E1AAA"/>
    <w:rsid w:val="008E2DC0"/>
    <w:rsid w:val="008E3E1A"/>
    <w:rsid w:val="008E77D7"/>
    <w:rsid w:val="008F3247"/>
    <w:rsid w:val="008F5F83"/>
    <w:rsid w:val="008F6948"/>
    <w:rsid w:val="00904F10"/>
    <w:rsid w:val="00906C4F"/>
    <w:rsid w:val="00907328"/>
    <w:rsid w:val="0090771F"/>
    <w:rsid w:val="009139A4"/>
    <w:rsid w:val="0091425E"/>
    <w:rsid w:val="00920C7A"/>
    <w:rsid w:val="00921194"/>
    <w:rsid w:val="00922013"/>
    <w:rsid w:val="009410B5"/>
    <w:rsid w:val="009525B3"/>
    <w:rsid w:val="0096289A"/>
    <w:rsid w:val="00964861"/>
    <w:rsid w:val="00965E73"/>
    <w:rsid w:val="00967DEF"/>
    <w:rsid w:val="00971CBC"/>
    <w:rsid w:val="009744EA"/>
    <w:rsid w:val="0097603B"/>
    <w:rsid w:val="00976B9E"/>
    <w:rsid w:val="00980AF9"/>
    <w:rsid w:val="0098103F"/>
    <w:rsid w:val="009812DC"/>
    <w:rsid w:val="009825AF"/>
    <w:rsid w:val="00985253"/>
    <w:rsid w:val="00986231"/>
    <w:rsid w:val="00987C2F"/>
    <w:rsid w:val="0099502B"/>
    <w:rsid w:val="009A390F"/>
    <w:rsid w:val="009B2279"/>
    <w:rsid w:val="009B2624"/>
    <w:rsid w:val="009B2C2E"/>
    <w:rsid w:val="009B3A21"/>
    <w:rsid w:val="009B7FDA"/>
    <w:rsid w:val="009C124E"/>
    <w:rsid w:val="009C1904"/>
    <w:rsid w:val="009C1AF4"/>
    <w:rsid w:val="009C3BC7"/>
    <w:rsid w:val="009C69CB"/>
    <w:rsid w:val="009D0F4D"/>
    <w:rsid w:val="009D3045"/>
    <w:rsid w:val="009D50F5"/>
    <w:rsid w:val="009E4760"/>
    <w:rsid w:val="009E47D4"/>
    <w:rsid w:val="009E5824"/>
    <w:rsid w:val="009F11FB"/>
    <w:rsid w:val="009F382C"/>
    <w:rsid w:val="009F4456"/>
    <w:rsid w:val="009F4FEE"/>
    <w:rsid w:val="009F5CDD"/>
    <w:rsid w:val="00A04F0B"/>
    <w:rsid w:val="00A058E1"/>
    <w:rsid w:val="00A11C5C"/>
    <w:rsid w:val="00A17E2A"/>
    <w:rsid w:val="00A22AB8"/>
    <w:rsid w:val="00A22BC4"/>
    <w:rsid w:val="00A252B1"/>
    <w:rsid w:val="00A2745C"/>
    <w:rsid w:val="00A2783D"/>
    <w:rsid w:val="00A321BC"/>
    <w:rsid w:val="00A33B86"/>
    <w:rsid w:val="00A3577C"/>
    <w:rsid w:val="00A35C1B"/>
    <w:rsid w:val="00A37F9A"/>
    <w:rsid w:val="00A41FE5"/>
    <w:rsid w:val="00A42D71"/>
    <w:rsid w:val="00A46CA1"/>
    <w:rsid w:val="00A47F21"/>
    <w:rsid w:val="00A5184B"/>
    <w:rsid w:val="00A549A1"/>
    <w:rsid w:val="00A75724"/>
    <w:rsid w:val="00A76CD8"/>
    <w:rsid w:val="00A83622"/>
    <w:rsid w:val="00A8395C"/>
    <w:rsid w:val="00A90D4E"/>
    <w:rsid w:val="00A95098"/>
    <w:rsid w:val="00AA0CDE"/>
    <w:rsid w:val="00AA46C2"/>
    <w:rsid w:val="00AB055A"/>
    <w:rsid w:val="00AB05E1"/>
    <w:rsid w:val="00AB4A4C"/>
    <w:rsid w:val="00AC0FE7"/>
    <w:rsid w:val="00AC1639"/>
    <w:rsid w:val="00AC7A44"/>
    <w:rsid w:val="00AD1B03"/>
    <w:rsid w:val="00AD620D"/>
    <w:rsid w:val="00AD795D"/>
    <w:rsid w:val="00AE014C"/>
    <w:rsid w:val="00AE2755"/>
    <w:rsid w:val="00AE2A5D"/>
    <w:rsid w:val="00AE44CA"/>
    <w:rsid w:val="00AF0FA8"/>
    <w:rsid w:val="00AF21EF"/>
    <w:rsid w:val="00AF2A05"/>
    <w:rsid w:val="00AF3423"/>
    <w:rsid w:val="00AF723A"/>
    <w:rsid w:val="00B00662"/>
    <w:rsid w:val="00B02F28"/>
    <w:rsid w:val="00B058E1"/>
    <w:rsid w:val="00B059F3"/>
    <w:rsid w:val="00B06745"/>
    <w:rsid w:val="00B07B3D"/>
    <w:rsid w:val="00B115AF"/>
    <w:rsid w:val="00B14005"/>
    <w:rsid w:val="00B16DF0"/>
    <w:rsid w:val="00B25934"/>
    <w:rsid w:val="00B27795"/>
    <w:rsid w:val="00B313B7"/>
    <w:rsid w:val="00B3633C"/>
    <w:rsid w:val="00B36662"/>
    <w:rsid w:val="00B36F6C"/>
    <w:rsid w:val="00B42509"/>
    <w:rsid w:val="00B428D2"/>
    <w:rsid w:val="00B43E79"/>
    <w:rsid w:val="00B46D14"/>
    <w:rsid w:val="00B52125"/>
    <w:rsid w:val="00B52664"/>
    <w:rsid w:val="00B534F3"/>
    <w:rsid w:val="00B5464E"/>
    <w:rsid w:val="00B57FAF"/>
    <w:rsid w:val="00B6060F"/>
    <w:rsid w:val="00B617CE"/>
    <w:rsid w:val="00B62332"/>
    <w:rsid w:val="00B63E2B"/>
    <w:rsid w:val="00B6416D"/>
    <w:rsid w:val="00B71870"/>
    <w:rsid w:val="00B7231A"/>
    <w:rsid w:val="00B73069"/>
    <w:rsid w:val="00B77FD5"/>
    <w:rsid w:val="00B84A05"/>
    <w:rsid w:val="00B84DE2"/>
    <w:rsid w:val="00B87A29"/>
    <w:rsid w:val="00B87BE3"/>
    <w:rsid w:val="00B92E17"/>
    <w:rsid w:val="00B9307E"/>
    <w:rsid w:val="00B93273"/>
    <w:rsid w:val="00B93EF0"/>
    <w:rsid w:val="00B94B29"/>
    <w:rsid w:val="00B97E4D"/>
    <w:rsid w:val="00BA5375"/>
    <w:rsid w:val="00BA5F3C"/>
    <w:rsid w:val="00BA72AB"/>
    <w:rsid w:val="00BB6D13"/>
    <w:rsid w:val="00BC013B"/>
    <w:rsid w:val="00BC029D"/>
    <w:rsid w:val="00BC1140"/>
    <w:rsid w:val="00BC2BC6"/>
    <w:rsid w:val="00BC2EA5"/>
    <w:rsid w:val="00BC7F65"/>
    <w:rsid w:val="00BD324C"/>
    <w:rsid w:val="00BD49C4"/>
    <w:rsid w:val="00BD57E8"/>
    <w:rsid w:val="00BE06E9"/>
    <w:rsid w:val="00BE1B72"/>
    <w:rsid w:val="00BE3A9E"/>
    <w:rsid w:val="00BE5BE7"/>
    <w:rsid w:val="00BE6F0D"/>
    <w:rsid w:val="00BF08DD"/>
    <w:rsid w:val="00BF398E"/>
    <w:rsid w:val="00BF7063"/>
    <w:rsid w:val="00C03F6E"/>
    <w:rsid w:val="00C10C53"/>
    <w:rsid w:val="00C151EB"/>
    <w:rsid w:val="00C23A5C"/>
    <w:rsid w:val="00C24943"/>
    <w:rsid w:val="00C3588A"/>
    <w:rsid w:val="00C3790C"/>
    <w:rsid w:val="00C406B4"/>
    <w:rsid w:val="00C44335"/>
    <w:rsid w:val="00C50B0C"/>
    <w:rsid w:val="00C51A1C"/>
    <w:rsid w:val="00C5241F"/>
    <w:rsid w:val="00C55BAA"/>
    <w:rsid w:val="00C60A44"/>
    <w:rsid w:val="00C638AC"/>
    <w:rsid w:val="00C63D1B"/>
    <w:rsid w:val="00C676D9"/>
    <w:rsid w:val="00C764B8"/>
    <w:rsid w:val="00C7715C"/>
    <w:rsid w:val="00C77195"/>
    <w:rsid w:val="00C81081"/>
    <w:rsid w:val="00C817F2"/>
    <w:rsid w:val="00C95EDF"/>
    <w:rsid w:val="00CA0138"/>
    <w:rsid w:val="00CA05EF"/>
    <w:rsid w:val="00CA110A"/>
    <w:rsid w:val="00CA3AD3"/>
    <w:rsid w:val="00CA5C8C"/>
    <w:rsid w:val="00CA6187"/>
    <w:rsid w:val="00CB01E7"/>
    <w:rsid w:val="00CB13CF"/>
    <w:rsid w:val="00CB4BD2"/>
    <w:rsid w:val="00CB5555"/>
    <w:rsid w:val="00CB6154"/>
    <w:rsid w:val="00CB618C"/>
    <w:rsid w:val="00CB6B1A"/>
    <w:rsid w:val="00CC3298"/>
    <w:rsid w:val="00CC6B47"/>
    <w:rsid w:val="00CC7387"/>
    <w:rsid w:val="00CD1FD2"/>
    <w:rsid w:val="00CD653B"/>
    <w:rsid w:val="00CD6648"/>
    <w:rsid w:val="00CE2027"/>
    <w:rsid w:val="00CE2F10"/>
    <w:rsid w:val="00CE48B8"/>
    <w:rsid w:val="00CF6255"/>
    <w:rsid w:val="00D01FE8"/>
    <w:rsid w:val="00D02173"/>
    <w:rsid w:val="00D03E45"/>
    <w:rsid w:val="00D1247F"/>
    <w:rsid w:val="00D13D10"/>
    <w:rsid w:val="00D141EC"/>
    <w:rsid w:val="00D16841"/>
    <w:rsid w:val="00D23494"/>
    <w:rsid w:val="00D239AB"/>
    <w:rsid w:val="00D253D0"/>
    <w:rsid w:val="00D30576"/>
    <w:rsid w:val="00D320E2"/>
    <w:rsid w:val="00D36A30"/>
    <w:rsid w:val="00D37504"/>
    <w:rsid w:val="00D40AB4"/>
    <w:rsid w:val="00D422F9"/>
    <w:rsid w:val="00D4302E"/>
    <w:rsid w:val="00D4400C"/>
    <w:rsid w:val="00D45613"/>
    <w:rsid w:val="00D57728"/>
    <w:rsid w:val="00D61658"/>
    <w:rsid w:val="00D61D78"/>
    <w:rsid w:val="00D65FD5"/>
    <w:rsid w:val="00D663C8"/>
    <w:rsid w:val="00D70CD8"/>
    <w:rsid w:val="00D71ACA"/>
    <w:rsid w:val="00D72215"/>
    <w:rsid w:val="00D73818"/>
    <w:rsid w:val="00D73CBB"/>
    <w:rsid w:val="00D75A10"/>
    <w:rsid w:val="00D84A8B"/>
    <w:rsid w:val="00D85377"/>
    <w:rsid w:val="00D86B85"/>
    <w:rsid w:val="00D9496A"/>
    <w:rsid w:val="00D951C7"/>
    <w:rsid w:val="00DA31CF"/>
    <w:rsid w:val="00DA674A"/>
    <w:rsid w:val="00DA70A5"/>
    <w:rsid w:val="00DC2397"/>
    <w:rsid w:val="00DC34F4"/>
    <w:rsid w:val="00DC4C46"/>
    <w:rsid w:val="00DD3B3E"/>
    <w:rsid w:val="00DD5B86"/>
    <w:rsid w:val="00DD7533"/>
    <w:rsid w:val="00DD7EAF"/>
    <w:rsid w:val="00DE14B6"/>
    <w:rsid w:val="00DE1893"/>
    <w:rsid w:val="00DE19A6"/>
    <w:rsid w:val="00DE3F47"/>
    <w:rsid w:val="00DE4C76"/>
    <w:rsid w:val="00DE5851"/>
    <w:rsid w:val="00DE6075"/>
    <w:rsid w:val="00DE7AFE"/>
    <w:rsid w:val="00DF3EC6"/>
    <w:rsid w:val="00DF64F1"/>
    <w:rsid w:val="00E01541"/>
    <w:rsid w:val="00E01D53"/>
    <w:rsid w:val="00E12F2E"/>
    <w:rsid w:val="00E16FBE"/>
    <w:rsid w:val="00E176ED"/>
    <w:rsid w:val="00E2003A"/>
    <w:rsid w:val="00E32207"/>
    <w:rsid w:val="00E33470"/>
    <w:rsid w:val="00E350C7"/>
    <w:rsid w:val="00E4437E"/>
    <w:rsid w:val="00E46323"/>
    <w:rsid w:val="00E536E0"/>
    <w:rsid w:val="00E55E17"/>
    <w:rsid w:val="00E5681F"/>
    <w:rsid w:val="00E620F0"/>
    <w:rsid w:val="00E66CC8"/>
    <w:rsid w:val="00E822D3"/>
    <w:rsid w:val="00E82FEC"/>
    <w:rsid w:val="00E846B3"/>
    <w:rsid w:val="00E85E4B"/>
    <w:rsid w:val="00E92102"/>
    <w:rsid w:val="00E9527B"/>
    <w:rsid w:val="00EA0038"/>
    <w:rsid w:val="00EA4839"/>
    <w:rsid w:val="00EA53C7"/>
    <w:rsid w:val="00EB24BC"/>
    <w:rsid w:val="00EB43FA"/>
    <w:rsid w:val="00EB7F13"/>
    <w:rsid w:val="00EC608B"/>
    <w:rsid w:val="00ED11DD"/>
    <w:rsid w:val="00ED38D3"/>
    <w:rsid w:val="00ED6145"/>
    <w:rsid w:val="00ED65EC"/>
    <w:rsid w:val="00ED6BFA"/>
    <w:rsid w:val="00EE0151"/>
    <w:rsid w:val="00EE4982"/>
    <w:rsid w:val="00EF5342"/>
    <w:rsid w:val="00EF60F8"/>
    <w:rsid w:val="00EF79AD"/>
    <w:rsid w:val="00F017E0"/>
    <w:rsid w:val="00F02EF3"/>
    <w:rsid w:val="00F03B28"/>
    <w:rsid w:val="00F045C1"/>
    <w:rsid w:val="00F07161"/>
    <w:rsid w:val="00F1116A"/>
    <w:rsid w:val="00F16709"/>
    <w:rsid w:val="00F17F3E"/>
    <w:rsid w:val="00F26F4B"/>
    <w:rsid w:val="00F274F0"/>
    <w:rsid w:val="00F306BC"/>
    <w:rsid w:val="00F31474"/>
    <w:rsid w:val="00F3295A"/>
    <w:rsid w:val="00F3304C"/>
    <w:rsid w:val="00F3534D"/>
    <w:rsid w:val="00F354A7"/>
    <w:rsid w:val="00F37E8C"/>
    <w:rsid w:val="00F41241"/>
    <w:rsid w:val="00F42F14"/>
    <w:rsid w:val="00F44B35"/>
    <w:rsid w:val="00F508CB"/>
    <w:rsid w:val="00F50909"/>
    <w:rsid w:val="00F5282F"/>
    <w:rsid w:val="00F63ECC"/>
    <w:rsid w:val="00F648B9"/>
    <w:rsid w:val="00F74738"/>
    <w:rsid w:val="00F75152"/>
    <w:rsid w:val="00F76795"/>
    <w:rsid w:val="00F87893"/>
    <w:rsid w:val="00F94CB4"/>
    <w:rsid w:val="00F97340"/>
    <w:rsid w:val="00FA2FE5"/>
    <w:rsid w:val="00FA6B2D"/>
    <w:rsid w:val="00FA7D6A"/>
    <w:rsid w:val="00FB27F2"/>
    <w:rsid w:val="00FB344F"/>
    <w:rsid w:val="00FB6871"/>
    <w:rsid w:val="00FD1E1E"/>
    <w:rsid w:val="00FD4D80"/>
    <w:rsid w:val="00FD58CA"/>
    <w:rsid w:val="00FE3E8A"/>
    <w:rsid w:val="00FE4723"/>
    <w:rsid w:val="00FE4B45"/>
    <w:rsid w:val="00FE72D8"/>
    <w:rsid w:val="00FF1DF1"/>
    <w:rsid w:val="00FF76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4DC"/>
    <w:pPr>
      <w:widowControl w:val="0"/>
      <w:autoSpaceDE w:val="0"/>
      <w:autoSpaceDN w:val="0"/>
      <w:adjustRightInd w:val="0"/>
    </w:pPr>
  </w:style>
  <w:style w:type="paragraph" w:styleId="1">
    <w:name w:val="heading 1"/>
    <w:basedOn w:val="a"/>
    <w:link w:val="10"/>
    <w:uiPriority w:val="9"/>
    <w:qFormat/>
    <w:rsid w:val="00536E2A"/>
    <w:pPr>
      <w:widowControl/>
      <w:autoSpaceDE/>
      <w:autoSpaceDN/>
      <w:adjustRightInd/>
      <w:spacing w:before="100" w:beforeAutospacing="1" w:after="100" w:afterAutospacing="1"/>
      <w:outlineLvl w:val="0"/>
    </w:pPr>
    <w:rPr>
      <w:b/>
      <w:bCs/>
      <w:kern w:val="36"/>
      <w:sz w:val="48"/>
      <w:szCs w:val="48"/>
    </w:rPr>
  </w:style>
  <w:style w:type="paragraph" w:styleId="3">
    <w:name w:val="heading 3"/>
    <w:basedOn w:val="a"/>
    <w:next w:val="a"/>
    <w:link w:val="30"/>
    <w:unhideWhenUsed/>
    <w:qFormat/>
    <w:rsid w:val="008051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003A"/>
    <w:rPr>
      <w:rFonts w:asciiTheme="minorHAnsi" w:eastAsiaTheme="minorHAnsi" w:hAnsiTheme="minorHAnsi" w:cstheme="minorBidi"/>
      <w:sz w:val="22"/>
      <w:szCs w:val="22"/>
      <w:lang w:eastAsia="en-US"/>
    </w:rPr>
  </w:style>
  <w:style w:type="character" w:customStyle="1" w:styleId="a4">
    <w:name w:val="Без интервала Знак"/>
    <w:basedOn w:val="a0"/>
    <w:link w:val="a3"/>
    <w:uiPriority w:val="1"/>
    <w:rsid w:val="00E2003A"/>
    <w:rPr>
      <w:rFonts w:asciiTheme="minorHAnsi" w:eastAsiaTheme="minorHAnsi" w:hAnsiTheme="minorHAnsi" w:cstheme="minorBidi"/>
      <w:sz w:val="22"/>
      <w:szCs w:val="22"/>
      <w:lang w:eastAsia="en-US"/>
    </w:rPr>
  </w:style>
  <w:style w:type="paragraph" w:styleId="a5">
    <w:name w:val="List Paragraph"/>
    <w:basedOn w:val="a"/>
    <w:uiPriority w:val="34"/>
    <w:qFormat/>
    <w:rsid w:val="005F5B2B"/>
    <w:pPr>
      <w:ind w:left="720"/>
      <w:contextualSpacing/>
    </w:pPr>
  </w:style>
  <w:style w:type="character" w:customStyle="1" w:styleId="10">
    <w:name w:val="Заголовок 1 Знак"/>
    <w:basedOn w:val="a0"/>
    <w:link w:val="1"/>
    <w:uiPriority w:val="9"/>
    <w:rsid w:val="00536E2A"/>
    <w:rPr>
      <w:b/>
      <w:bCs/>
      <w:kern w:val="36"/>
      <w:sz w:val="48"/>
      <w:szCs w:val="48"/>
    </w:rPr>
  </w:style>
  <w:style w:type="character" w:styleId="a6">
    <w:name w:val="Emphasis"/>
    <w:basedOn w:val="a0"/>
    <w:uiPriority w:val="20"/>
    <w:qFormat/>
    <w:rsid w:val="006E5153"/>
    <w:rPr>
      <w:i/>
      <w:iCs/>
    </w:rPr>
  </w:style>
  <w:style w:type="character" w:styleId="a7">
    <w:name w:val="Hyperlink"/>
    <w:basedOn w:val="a0"/>
    <w:uiPriority w:val="99"/>
    <w:unhideWhenUsed/>
    <w:rsid w:val="006E5153"/>
    <w:rPr>
      <w:color w:val="0000FF"/>
      <w:u w:val="single"/>
    </w:rPr>
  </w:style>
  <w:style w:type="paragraph" w:customStyle="1" w:styleId="rvps2">
    <w:name w:val="rvps2"/>
    <w:basedOn w:val="a"/>
    <w:rsid w:val="006E27A6"/>
    <w:pPr>
      <w:widowControl/>
      <w:autoSpaceDE/>
      <w:autoSpaceDN/>
      <w:adjustRightInd/>
      <w:spacing w:after="150"/>
      <w:ind w:firstLine="450"/>
      <w:jc w:val="both"/>
    </w:pPr>
    <w:rPr>
      <w:rFonts w:eastAsiaTheme="minorEastAsia"/>
      <w:sz w:val="24"/>
      <w:szCs w:val="24"/>
    </w:rPr>
  </w:style>
  <w:style w:type="character" w:customStyle="1" w:styleId="rvts23">
    <w:name w:val="rvts23"/>
    <w:basedOn w:val="a0"/>
    <w:rsid w:val="002E0A19"/>
  </w:style>
  <w:style w:type="paragraph" w:customStyle="1" w:styleId="rvps7">
    <w:name w:val="rvps7"/>
    <w:basedOn w:val="a"/>
    <w:rsid w:val="002E0A19"/>
    <w:pPr>
      <w:widowControl/>
      <w:autoSpaceDE/>
      <w:autoSpaceDN/>
      <w:adjustRightInd/>
      <w:spacing w:before="100" w:beforeAutospacing="1" w:after="100" w:afterAutospacing="1"/>
    </w:pPr>
    <w:rPr>
      <w:sz w:val="24"/>
      <w:szCs w:val="24"/>
    </w:rPr>
  </w:style>
  <w:style w:type="character" w:customStyle="1" w:styleId="rvts9">
    <w:name w:val="rvts9"/>
    <w:basedOn w:val="a0"/>
    <w:rsid w:val="002E0A19"/>
  </w:style>
  <w:style w:type="paragraph" w:customStyle="1" w:styleId="rvps14">
    <w:name w:val="rvps14"/>
    <w:basedOn w:val="a"/>
    <w:rsid w:val="002E0A19"/>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rsid w:val="008051CA"/>
    <w:rPr>
      <w:rFonts w:asciiTheme="majorHAnsi" w:eastAsiaTheme="majorEastAsia" w:hAnsiTheme="majorHAnsi" w:cstheme="majorBidi"/>
      <w:b/>
      <w:bCs/>
      <w:color w:val="4F81BD" w:themeColor="accent1"/>
    </w:rPr>
  </w:style>
  <w:style w:type="paragraph" w:styleId="a8">
    <w:name w:val="Normal (Web)"/>
    <w:basedOn w:val="a"/>
    <w:rsid w:val="00A549A1"/>
    <w:pPr>
      <w:widowControl/>
      <w:autoSpaceDE/>
      <w:autoSpaceDN/>
      <w:adjustRightInd/>
      <w:spacing w:before="100" w:beforeAutospacing="1" w:after="100" w:afterAutospacing="1"/>
    </w:pPr>
    <w:rPr>
      <w:sz w:val="24"/>
      <w:szCs w:val="24"/>
    </w:rPr>
  </w:style>
  <w:style w:type="paragraph" w:styleId="a9">
    <w:name w:val="header"/>
    <w:basedOn w:val="a"/>
    <w:link w:val="aa"/>
    <w:uiPriority w:val="99"/>
    <w:rsid w:val="007A4024"/>
    <w:pPr>
      <w:tabs>
        <w:tab w:val="center" w:pos="4677"/>
        <w:tab w:val="right" w:pos="9355"/>
      </w:tabs>
    </w:pPr>
  </w:style>
  <w:style w:type="character" w:customStyle="1" w:styleId="aa">
    <w:name w:val="Верхний колонтитул Знак"/>
    <w:basedOn w:val="a0"/>
    <w:link w:val="a9"/>
    <w:uiPriority w:val="99"/>
    <w:rsid w:val="007A4024"/>
  </w:style>
  <w:style w:type="paragraph" w:styleId="ab">
    <w:name w:val="footer"/>
    <w:basedOn w:val="a"/>
    <w:link w:val="ac"/>
    <w:rsid w:val="007A4024"/>
    <w:pPr>
      <w:tabs>
        <w:tab w:val="center" w:pos="4677"/>
        <w:tab w:val="right" w:pos="9355"/>
      </w:tabs>
    </w:pPr>
  </w:style>
  <w:style w:type="character" w:customStyle="1" w:styleId="ac">
    <w:name w:val="Нижний колонтитул Знак"/>
    <w:basedOn w:val="a0"/>
    <w:link w:val="ab"/>
    <w:rsid w:val="007A4024"/>
  </w:style>
  <w:style w:type="paragraph" w:styleId="ad">
    <w:name w:val="Body Text Indent"/>
    <w:basedOn w:val="a"/>
    <w:link w:val="ae"/>
    <w:rsid w:val="00B7231A"/>
    <w:pPr>
      <w:widowControl/>
      <w:autoSpaceDE/>
      <w:autoSpaceDN/>
      <w:adjustRightInd/>
      <w:ind w:left="360"/>
    </w:pPr>
    <w:rPr>
      <w:b/>
      <w:bCs/>
      <w:sz w:val="28"/>
      <w:szCs w:val="24"/>
      <w:lang w:val="uk-UA"/>
    </w:rPr>
  </w:style>
  <w:style w:type="character" w:customStyle="1" w:styleId="ae">
    <w:name w:val="Основной текст с отступом Знак"/>
    <w:basedOn w:val="a0"/>
    <w:link w:val="ad"/>
    <w:rsid w:val="00B7231A"/>
    <w:rPr>
      <w:b/>
      <w:bCs/>
      <w:sz w:val="28"/>
      <w:szCs w:val="24"/>
      <w:lang w:val="uk-UA"/>
    </w:rPr>
  </w:style>
</w:styles>
</file>

<file path=word/webSettings.xml><?xml version="1.0" encoding="utf-8"?>
<w:webSettings xmlns:r="http://schemas.openxmlformats.org/officeDocument/2006/relationships" xmlns:w="http://schemas.openxmlformats.org/wordprocessingml/2006/main">
  <w:divs>
    <w:div w:id="217589860">
      <w:bodyDiv w:val="1"/>
      <w:marLeft w:val="0"/>
      <w:marRight w:val="0"/>
      <w:marTop w:val="0"/>
      <w:marBottom w:val="0"/>
      <w:divBdr>
        <w:top w:val="none" w:sz="0" w:space="0" w:color="auto"/>
        <w:left w:val="none" w:sz="0" w:space="0" w:color="auto"/>
        <w:bottom w:val="none" w:sz="0" w:space="0" w:color="auto"/>
        <w:right w:val="none" w:sz="0" w:space="0" w:color="auto"/>
      </w:divBdr>
    </w:div>
    <w:div w:id="731732432">
      <w:bodyDiv w:val="1"/>
      <w:marLeft w:val="0"/>
      <w:marRight w:val="0"/>
      <w:marTop w:val="0"/>
      <w:marBottom w:val="0"/>
      <w:divBdr>
        <w:top w:val="none" w:sz="0" w:space="0" w:color="auto"/>
        <w:left w:val="none" w:sz="0" w:space="0" w:color="auto"/>
        <w:bottom w:val="none" w:sz="0" w:space="0" w:color="auto"/>
        <w:right w:val="none" w:sz="0" w:space="0" w:color="auto"/>
      </w:divBdr>
    </w:div>
    <w:div w:id="1460565050">
      <w:bodyDiv w:val="1"/>
      <w:marLeft w:val="0"/>
      <w:marRight w:val="0"/>
      <w:marTop w:val="0"/>
      <w:marBottom w:val="0"/>
      <w:divBdr>
        <w:top w:val="none" w:sz="0" w:space="0" w:color="auto"/>
        <w:left w:val="none" w:sz="0" w:space="0" w:color="auto"/>
        <w:bottom w:val="none" w:sz="0" w:space="0" w:color="auto"/>
        <w:right w:val="none" w:sz="0" w:space="0" w:color="auto"/>
      </w:divBdr>
      <w:divsChild>
        <w:div w:id="876969462">
          <w:marLeft w:val="0"/>
          <w:marRight w:val="0"/>
          <w:marTop w:val="150"/>
          <w:marBottom w:val="150"/>
          <w:divBdr>
            <w:top w:val="none" w:sz="0" w:space="0" w:color="auto"/>
            <w:left w:val="none" w:sz="0" w:space="0" w:color="auto"/>
            <w:bottom w:val="none" w:sz="0" w:space="0" w:color="auto"/>
            <w:right w:val="none" w:sz="0" w:space="0" w:color="auto"/>
          </w:divBdr>
        </w:div>
      </w:divsChild>
    </w:div>
    <w:div w:id="210437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82DAA-3A4F-446B-B3D6-DB20C3AD2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16</Pages>
  <Words>5372</Words>
  <Characters>30621</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35922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Sokol</cp:lastModifiedBy>
  <cp:revision>257</cp:revision>
  <cp:lastPrinted>2023-01-13T06:19:00Z</cp:lastPrinted>
  <dcterms:created xsi:type="dcterms:W3CDTF">2022-02-02T11:32:00Z</dcterms:created>
  <dcterms:modified xsi:type="dcterms:W3CDTF">2023-01-23T06:54:00Z</dcterms:modified>
</cp:coreProperties>
</file>