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 xml:space="preserve">Р І Ш Е Н </w:t>
      </w:r>
      <w:proofErr w:type="spellStart"/>
      <w:r w:rsidRPr="00707DAD">
        <w:rPr>
          <w:rFonts w:ascii="Times New Roman" w:hAnsi="Times New Roman"/>
          <w:i w:val="0"/>
          <w:sz w:val="32"/>
          <w:szCs w:val="32"/>
        </w:rPr>
        <w:t>Н</w:t>
      </w:r>
      <w:proofErr w:type="spellEnd"/>
      <w:r w:rsidRPr="00707DAD">
        <w:rPr>
          <w:rFonts w:ascii="Times New Roman" w:hAnsi="Times New Roman"/>
          <w:i w:val="0"/>
          <w:sz w:val="32"/>
          <w:szCs w:val="32"/>
        </w:rPr>
        <w:t xml:space="preserve"> Я</w:t>
      </w:r>
    </w:p>
    <w:p w14:paraId="18AED177" w14:textId="77777777" w:rsidR="00A1605E" w:rsidRPr="00707DAD" w:rsidRDefault="00A1605E" w:rsidP="00A1605E">
      <w:pPr>
        <w:rPr>
          <w:lang w:val="uk-UA"/>
        </w:rPr>
      </w:pPr>
    </w:p>
    <w:p w14:paraId="768CA4E8" w14:textId="19F18A4D" w:rsidR="007422C8" w:rsidRPr="00707DAD" w:rsidRDefault="005E0B82" w:rsidP="0091300B">
      <w:pPr>
        <w:pStyle w:val="2"/>
        <w:jc w:val="both"/>
      </w:pPr>
      <w:r w:rsidRPr="005E0B82">
        <w:rPr>
          <w:rFonts w:ascii="Times New Roman" w:hAnsi="Times New Roman"/>
          <w:b w:val="0"/>
          <w:i w:val="0"/>
          <w:sz w:val="28"/>
          <w:szCs w:val="28"/>
          <w:u w:val="single"/>
        </w:rPr>
        <w:t>14.12.2023</w:t>
      </w:r>
      <w:r w:rsidR="00E70B33" w:rsidRPr="00707DAD">
        <w:rPr>
          <w:rFonts w:ascii="Times New Roman" w:hAnsi="Times New Roman"/>
          <w:b w:val="0"/>
          <w:i w:val="0"/>
          <w:sz w:val="28"/>
          <w:szCs w:val="28"/>
        </w:rPr>
        <w:tab/>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 xml:space="preserve"> </w:t>
      </w:r>
      <w:r>
        <w:rPr>
          <w:rFonts w:ascii="Times New Roman" w:hAnsi="Times New Roman"/>
          <w:b w:val="0"/>
          <w:i w:val="0"/>
          <w:sz w:val="28"/>
          <w:szCs w:val="28"/>
        </w:rPr>
        <w:t xml:space="preserve">           </w:t>
      </w:r>
      <w:proofErr w:type="spellStart"/>
      <w:r w:rsidR="007422C8" w:rsidRPr="00707DAD">
        <w:rPr>
          <w:rFonts w:ascii="Times New Roman" w:hAnsi="Times New Roman"/>
          <w:b w:val="0"/>
          <w:i w:val="0"/>
          <w:sz w:val="28"/>
          <w:szCs w:val="28"/>
        </w:rPr>
        <w:t>м.Глухів</w:t>
      </w:r>
      <w:proofErr w:type="spellEnd"/>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Pr>
          <w:rFonts w:ascii="Times New Roman" w:hAnsi="Times New Roman"/>
          <w:b w:val="0"/>
          <w:i w:val="0"/>
          <w:sz w:val="28"/>
          <w:szCs w:val="28"/>
        </w:rPr>
        <w:t xml:space="preserve"> </w:t>
      </w:r>
      <w:r w:rsidR="00555857" w:rsidRPr="005E0B82">
        <w:rPr>
          <w:rFonts w:ascii="Times New Roman" w:hAnsi="Times New Roman"/>
          <w:b w:val="0"/>
          <w:i w:val="0"/>
          <w:sz w:val="28"/>
          <w:szCs w:val="28"/>
          <w:u w:val="single"/>
        </w:rPr>
        <w:t>351</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58F155C9" w14:textId="77777777" w:rsidR="00A15988" w:rsidRPr="00707DAD" w:rsidRDefault="00A15988" w:rsidP="00A15988">
      <w:pPr>
        <w:pStyle w:val="40"/>
        <w:ind w:firstLine="0"/>
        <w:jc w:val="left"/>
        <w:outlineLvl w:val="3"/>
        <w:rPr>
          <w:rFonts w:ascii="Times New Roman" w:hAnsi="Times New Roman"/>
          <w:b/>
          <w:sz w:val="28"/>
          <w:szCs w:val="28"/>
          <w:lang w:val="uk-UA"/>
        </w:rPr>
      </w:pPr>
      <w:r w:rsidRPr="00707DAD">
        <w:rPr>
          <w:rFonts w:ascii="Times New Roman" w:hAnsi="Times New Roman"/>
          <w:b/>
          <w:sz w:val="28"/>
          <w:szCs w:val="28"/>
          <w:lang w:val="uk-UA"/>
        </w:rPr>
        <w:t>Про внесення змін до рішення Глухівської</w:t>
      </w:r>
    </w:p>
    <w:p w14:paraId="3D74F642" w14:textId="77777777" w:rsidR="00A15988" w:rsidRPr="00707DAD" w:rsidRDefault="00A15988" w:rsidP="00A15988">
      <w:pPr>
        <w:rPr>
          <w:b/>
          <w:sz w:val="28"/>
          <w:szCs w:val="28"/>
          <w:lang w:val="uk-UA"/>
        </w:rPr>
      </w:pPr>
      <w:r w:rsidRPr="00707DAD">
        <w:rPr>
          <w:b/>
          <w:sz w:val="28"/>
          <w:szCs w:val="28"/>
          <w:lang w:val="uk-UA"/>
        </w:rPr>
        <w:t xml:space="preserve">міської ради від 23.12.2022  № 576  </w:t>
      </w:r>
    </w:p>
    <w:p w14:paraId="4B180D94" w14:textId="77777777" w:rsidR="00A15988" w:rsidRPr="00707DAD" w:rsidRDefault="00A15988" w:rsidP="00A15988">
      <w:pPr>
        <w:rPr>
          <w:b/>
          <w:sz w:val="28"/>
          <w:szCs w:val="28"/>
          <w:lang w:val="uk-UA"/>
        </w:rPr>
      </w:pPr>
      <w:r w:rsidRPr="00707DAD">
        <w:rPr>
          <w:b/>
          <w:sz w:val="28"/>
          <w:szCs w:val="28"/>
          <w:lang w:val="uk-UA"/>
        </w:rPr>
        <w:t xml:space="preserve">«Про бюджет Глухівської міської  </w:t>
      </w:r>
    </w:p>
    <w:p w14:paraId="74CDCB2B" w14:textId="77777777" w:rsidR="00A15988" w:rsidRPr="00707DAD" w:rsidRDefault="00A15988" w:rsidP="00A15988">
      <w:pPr>
        <w:rPr>
          <w:b/>
          <w:sz w:val="28"/>
          <w:szCs w:val="28"/>
          <w:lang w:val="uk-UA"/>
        </w:rPr>
      </w:pPr>
      <w:r w:rsidRPr="00707DAD">
        <w:rPr>
          <w:b/>
          <w:sz w:val="28"/>
          <w:szCs w:val="28"/>
          <w:lang w:val="uk-UA"/>
        </w:rPr>
        <w:t>територіальної громади на 2023 рік»</w:t>
      </w:r>
    </w:p>
    <w:p w14:paraId="61C34D88" w14:textId="77777777" w:rsidR="002F75D9" w:rsidRPr="00707DAD" w:rsidRDefault="002F75D9" w:rsidP="00C8618B">
      <w:pPr>
        <w:rPr>
          <w:b/>
          <w:sz w:val="28"/>
          <w:szCs w:val="28"/>
          <w:lang w:val="uk-UA"/>
        </w:rPr>
      </w:pPr>
      <w:r w:rsidRPr="00707DAD">
        <w:rPr>
          <w:b/>
          <w:sz w:val="28"/>
          <w:szCs w:val="28"/>
          <w:lang w:val="uk-UA"/>
        </w:rPr>
        <w:t xml:space="preserve">             </w:t>
      </w:r>
    </w:p>
    <w:p w14:paraId="066BC9F8" w14:textId="0D9A0752" w:rsidR="002D69E0" w:rsidRPr="00707DAD" w:rsidRDefault="004253E8" w:rsidP="00C8618B">
      <w:pPr>
        <w:rPr>
          <w:sz w:val="28"/>
          <w:szCs w:val="28"/>
          <w:lang w:val="uk-UA"/>
        </w:rPr>
      </w:pPr>
      <w:r w:rsidRPr="00707DAD">
        <w:rPr>
          <w:sz w:val="28"/>
          <w:szCs w:val="28"/>
          <w:lang w:val="uk-UA"/>
        </w:rPr>
        <w:t>1854100000</w:t>
      </w:r>
    </w:p>
    <w:p w14:paraId="00982A41" w14:textId="66F15AC2" w:rsidR="002F75D9" w:rsidRPr="00707DAD" w:rsidRDefault="002F75D9" w:rsidP="00C8618B">
      <w:pPr>
        <w:rPr>
          <w:sz w:val="28"/>
          <w:szCs w:val="28"/>
          <w:lang w:val="uk-UA"/>
        </w:rPr>
      </w:pPr>
      <w:r w:rsidRPr="00707DAD">
        <w:rPr>
          <w:sz w:val="28"/>
          <w:szCs w:val="28"/>
          <w:lang w:val="uk-UA"/>
        </w:rPr>
        <w:t>(код бюджету)</w:t>
      </w:r>
    </w:p>
    <w:p w14:paraId="7D3C3526" w14:textId="77777777" w:rsidR="00700D8F" w:rsidRPr="00707DAD" w:rsidRDefault="00700D8F" w:rsidP="00700D8F">
      <w:pPr>
        <w:rPr>
          <w:color w:val="FF0000"/>
          <w:sz w:val="28"/>
          <w:szCs w:val="28"/>
          <w:lang w:val="uk-UA"/>
        </w:rPr>
      </w:pPr>
    </w:p>
    <w:p w14:paraId="2BEDC232" w14:textId="6C4112A9" w:rsidR="0097302C" w:rsidRDefault="00FF2A90" w:rsidP="00BC1FF2">
      <w:pPr>
        <w:ind w:firstLine="720"/>
        <w:jc w:val="both"/>
        <w:rPr>
          <w:b/>
          <w:sz w:val="28"/>
          <w:szCs w:val="28"/>
          <w:lang w:val="uk-UA"/>
        </w:rPr>
      </w:pPr>
      <w:r w:rsidRPr="00707DAD">
        <w:rPr>
          <w:sz w:val="28"/>
          <w:szCs w:val="28"/>
          <w:lang w:val="uk-UA"/>
        </w:rPr>
        <w:t xml:space="preserve">Розглянувши пропозиції  начальника фінансового управління Глухівської міської ради </w:t>
      </w:r>
      <w:r w:rsidR="00707DAD" w:rsidRPr="00707DAD">
        <w:rPr>
          <w:sz w:val="28"/>
          <w:szCs w:val="28"/>
          <w:lang w:val="uk-UA"/>
        </w:rPr>
        <w:t>Онищенко А.В.</w:t>
      </w:r>
      <w:r w:rsidRPr="00707DAD">
        <w:rPr>
          <w:sz w:val="28"/>
          <w:szCs w:val="28"/>
          <w:lang w:val="uk-UA"/>
        </w:rPr>
        <w:t xml:space="preserve"> про внесення змін до бюджету Глухівської міської територіальної громади на 202</w:t>
      </w:r>
      <w:r w:rsidR="00A15988" w:rsidRPr="00707DAD">
        <w:rPr>
          <w:sz w:val="28"/>
          <w:szCs w:val="28"/>
          <w:lang w:val="uk-UA"/>
        </w:rPr>
        <w:t>3</w:t>
      </w:r>
      <w:r w:rsidRPr="00707DAD">
        <w:rPr>
          <w:sz w:val="28"/>
          <w:szCs w:val="28"/>
          <w:lang w:val="uk-UA"/>
        </w:rPr>
        <w:t xml:space="preserve"> рік, </w:t>
      </w:r>
      <w:r w:rsidR="00815279" w:rsidRPr="00707DAD">
        <w:rPr>
          <w:sz w:val="28"/>
          <w:szCs w:val="28"/>
          <w:lang w:val="uk-UA"/>
        </w:rPr>
        <w:t>враховуючи</w:t>
      </w:r>
      <w:r w:rsidR="00657E1E" w:rsidRPr="00707DAD">
        <w:rPr>
          <w:sz w:val="28"/>
          <w:szCs w:val="28"/>
          <w:lang w:val="uk-UA"/>
        </w:rPr>
        <w:t xml:space="preserve"> </w:t>
      </w:r>
      <w:r w:rsidR="00707DAD" w:rsidRPr="00C75EAB">
        <w:rPr>
          <w:snapToGrid w:val="0"/>
          <w:sz w:val="28"/>
          <w:szCs w:val="28"/>
          <w:lang w:val="uk-UA"/>
        </w:rPr>
        <w:t xml:space="preserve">розпорядження голови Сумської обласної державної адміністрації – начальника Сумської обласної </w:t>
      </w:r>
      <w:r w:rsidR="00707DAD" w:rsidRPr="00FD690A">
        <w:rPr>
          <w:snapToGrid w:val="0"/>
          <w:sz w:val="28"/>
          <w:szCs w:val="28"/>
          <w:lang w:val="uk-UA"/>
        </w:rPr>
        <w:t>військової адміністрації від 05.12.2023 № 682-ОД «Про внесення змін до обласного бюджету Сумської області на 2023 рік»</w:t>
      </w:r>
      <w:r w:rsidR="005C1AAF" w:rsidRPr="00FD690A">
        <w:rPr>
          <w:sz w:val="28"/>
          <w:szCs w:val="28"/>
          <w:lang w:val="uk-UA"/>
        </w:rPr>
        <w:t>,</w:t>
      </w:r>
      <w:r w:rsidR="00707DAD" w:rsidRPr="00FD690A">
        <w:rPr>
          <w:sz w:val="28"/>
          <w:szCs w:val="28"/>
          <w:lang w:val="uk-UA"/>
        </w:rPr>
        <w:t xml:space="preserve"> </w:t>
      </w:r>
      <w:r w:rsidR="00FD690A" w:rsidRPr="00FD690A">
        <w:rPr>
          <w:sz w:val="28"/>
          <w:szCs w:val="28"/>
          <w:lang w:val="uk-UA"/>
        </w:rPr>
        <w:t>листи головних розпорядників бюджетних коштів,</w:t>
      </w:r>
      <w:r w:rsidR="002F669E" w:rsidRPr="00FD690A">
        <w:rPr>
          <w:sz w:val="28"/>
          <w:szCs w:val="28"/>
          <w:lang w:val="uk-UA"/>
        </w:rPr>
        <w:t xml:space="preserve"> </w:t>
      </w:r>
      <w:r w:rsidRPr="00FD690A">
        <w:rPr>
          <w:sz w:val="28"/>
          <w:szCs w:val="28"/>
          <w:lang w:val="uk-UA"/>
        </w:rPr>
        <w:t>керуючись</w:t>
      </w:r>
      <w:r w:rsidR="002A3429" w:rsidRPr="00FD690A">
        <w:rPr>
          <w:sz w:val="28"/>
          <w:szCs w:val="28"/>
          <w:lang w:val="uk-UA"/>
        </w:rPr>
        <w:t xml:space="preserve"> </w:t>
      </w:r>
      <w:r w:rsidR="0068331C" w:rsidRPr="00FD690A">
        <w:rPr>
          <w:sz w:val="28"/>
          <w:szCs w:val="28"/>
          <w:lang w:val="uk-UA"/>
        </w:rPr>
        <w:t>частиною сьомою</w:t>
      </w:r>
      <w:r w:rsidR="0029460F" w:rsidRPr="00FD690A">
        <w:rPr>
          <w:sz w:val="28"/>
          <w:szCs w:val="28"/>
          <w:lang w:val="uk-UA"/>
        </w:rPr>
        <w:t xml:space="preserve"> статті 78 Бюджетного кодексу України,</w:t>
      </w:r>
      <w:r w:rsidRPr="00FD690A">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FD690A">
        <w:rPr>
          <w:b/>
          <w:sz w:val="28"/>
          <w:szCs w:val="28"/>
          <w:lang w:val="uk-UA"/>
        </w:rPr>
        <w:t xml:space="preserve">виконавчий комітет міської </w:t>
      </w:r>
      <w:r w:rsidRPr="00FD690A">
        <w:rPr>
          <w:b/>
          <w:spacing w:val="-1"/>
          <w:sz w:val="28"/>
          <w:szCs w:val="28"/>
          <w:lang w:val="uk-UA"/>
        </w:rPr>
        <w:t xml:space="preserve"> </w:t>
      </w:r>
      <w:r w:rsidRPr="00FD690A">
        <w:rPr>
          <w:b/>
          <w:sz w:val="28"/>
          <w:szCs w:val="28"/>
          <w:lang w:val="uk-UA"/>
        </w:rPr>
        <w:t xml:space="preserve">ради  ВИРІШИВ: </w:t>
      </w:r>
    </w:p>
    <w:p w14:paraId="2ADB1508" w14:textId="77777777" w:rsidR="006F338C" w:rsidRPr="009E3C3A" w:rsidRDefault="006F338C" w:rsidP="006F338C">
      <w:pPr>
        <w:ind w:firstLine="708"/>
        <w:jc w:val="both"/>
        <w:rPr>
          <w:color w:val="000000" w:themeColor="text1"/>
          <w:sz w:val="28"/>
          <w:szCs w:val="28"/>
          <w:lang w:val="uk-UA"/>
        </w:rPr>
      </w:pPr>
      <w:r w:rsidRPr="009E3C3A">
        <w:rPr>
          <w:color w:val="000000" w:themeColor="text1"/>
          <w:sz w:val="28"/>
          <w:szCs w:val="28"/>
          <w:lang w:val="uk-UA"/>
        </w:rPr>
        <w:t xml:space="preserve">1. </w:t>
      </w:r>
      <w:r w:rsidRPr="009E3C3A">
        <w:rPr>
          <w:color w:val="000000" w:themeColor="text1"/>
          <w:sz w:val="28"/>
          <w:szCs w:val="28"/>
        </w:rPr>
        <w:t xml:space="preserve">Внести </w:t>
      </w:r>
      <w:proofErr w:type="spellStart"/>
      <w:r w:rsidRPr="009E3C3A">
        <w:rPr>
          <w:color w:val="000000" w:themeColor="text1"/>
          <w:sz w:val="28"/>
          <w:szCs w:val="28"/>
        </w:rPr>
        <w:t>зміни</w:t>
      </w:r>
      <w:proofErr w:type="spellEnd"/>
      <w:r w:rsidRPr="009E3C3A">
        <w:rPr>
          <w:color w:val="000000" w:themeColor="text1"/>
          <w:sz w:val="28"/>
          <w:szCs w:val="28"/>
        </w:rPr>
        <w:t xml:space="preserve"> до </w:t>
      </w:r>
      <w:proofErr w:type="spellStart"/>
      <w:r w:rsidRPr="009E3C3A">
        <w:rPr>
          <w:color w:val="000000" w:themeColor="text1"/>
          <w:sz w:val="28"/>
          <w:szCs w:val="28"/>
        </w:rPr>
        <w:t>доходної</w:t>
      </w:r>
      <w:proofErr w:type="spellEnd"/>
      <w:r w:rsidRPr="009E3C3A">
        <w:rPr>
          <w:color w:val="000000" w:themeColor="text1"/>
          <w:sz w:val="28"/>
          <w:szCs w:val="28"/>
        </w:rPr>
        <w:t xml:space="preserve"> </w:t>
      </w:r>
      <w:r w:rsidRPr="009E3C3A">
        <w:rPr>
          <w:color w:val="000000" w:themeColor="text1"/>
          <w:sz w:val="28"/>
          <w:szCs w:val="28"/>
          <w:lang w:val="uk-UA"/>
        </w:rPr>
        <w:t>ч</w:t>
      </w:r>
      <w:proofErr w:type="spellStart"/>
      <w:r w:rsidRPr="009E3C3A">
        <w:rPr>
          <w:color w:val="000000" w:themeColor="text1"/>
          <w:sz w:val="28"/>
          <w:szCs w:val="28"/>
        </w:rPr>
        <w:t>астини</w:t>
      </w:r>
      <w:proofErr w:type="spellEnd"/>
      <w:r w:rsidRPr="009E3C3A">
        <w:rPr>
          <w:color w:val="000000" w:themeColor="text1"/>
          <w:sz w:val="28"/>
          <w:szCs w:val="28"/>
        </w:rPr>
        <w:t xml:space="preserve"> бюджету</w:t>
      </w:r>
      <w:r w:rsidRPr="009E3C3A">
        <w:rPr>
          <w:color w:val="000000" w:themeColor="text1"/>
          <w:sz w:val="28"/>
          <w:szCs w:val="28"/>
          <w:lang w:val="uk-UA"/>
        </w:rPr>
        <w:t xml:space="preserve"> </w:t>
      </w:r>
      <w:proofErr w:type="gramStart"/>
      <w:r w:rsidRPr="009E3C3A">
        <w:rPr>
          <w:color w:val="000000" w:themeColor="text1"/>
          <w:sz w:val="28"/>
          <w:szCs w:val="28"/>
          <w:lang w:val="uk-UA"/>
        </w:rPr>
        <w:t>Глух</w:t>
      </w:r>
      <w:proofErr w:type="gramEnd"/>
      <w:r w:rsidRPr="009E3C3A">
        <w:rPr>
          <w:color w:val="000000" w:themeColor="text1"/>
          <w:sz w:val="28"/>
          <w:szCs w:val="28"/>
          <w:lang w:val="uk-UA"/>
        </w:rPr>
        <w:t>івської міської територіальної громади</w:t>
      </w:r>
      <w:r w:rsidRPr="009E3C3A">
        <w:rPr>
          <w:color w:val="000000" w:themeColor="text1"/>
          <w:sz w:val="28"/>
          <w:szCs w:val="28"/>
        </w:rPr>
        <w:t xml:space="preserve">, в тому </w:t>
      </w:r>
      <w:proofErr w:type="spellStart"/>
      <w:r w:rsidRPr="009E3C3A">
        <w:rPr>
          <w:color w:val="000000" w:themeColor="text1"/>
          <w:sz w:val="28"/>
          <w:szCs w:val="28"/>
        </w:rPr>
        <w:t>числі</w:t>
      </w:r>
      <w:proofErr w:type="spellEnd"/>
      <w:r w:rsidRPr="009E3C3A">
        <w:rPr>
          <w:color w:val="000000" w:themeColor="text1"/>
          <w:sz w:val="28"/>
          <w:szCs w:val="28"/>
        </w:rPr>
        <w:t>:</w:t>
      </w:r>
    </w:p>
    <w:p w14:paraId="31C29266" w14:textId="77777777" w:rsidR="006F338C" w:rsidRPr="009E3C3A" w:rsidRDefault="006F338C" w:rsidP="006F338C">
      <w:pPr>
        <w:ind w:firstLine="720"/>
        <w:rPr>
          <w:b/>
          <w:color w:val="000000" w:themeColor="text1"/>
          <w:sz w:val="22"/>
          <w:szCs w:val="22"/>
        </w:rPr>
      </w:pPr>
      <w:r w:rsidRPr="009E3C3A">
        <w:rPr>
          <w:b/>
          <w:color w:val="000000" w:themeColor="text1"/>
          <w:spacing w:val="-1"/>
          <w:sz w:val="28"/>
          <w:szCs w:val="28"/>
          <w:lang w:val="uk-UA"/>
        </w:rPr>
        <w:t xml:space="preserve">                                Загальний  фонд</w:t>
      </w:r>
      <w:r w:rsidRPr="009E3C3A">
        <w:rPr>
          <w:b/>
          <w:color w:val="000000" w:themeColor="text1"/>
          <w:spacing w:val="-1"/>
          <w:sz w:val="22"/>
          <w:szCs w:val="22"/>
          <w:lang w:val="uk-UA"/>
        </w:rPr>
        <w:t xml:space="preserve">                                                                         </w:t>
      </w:r>
      <w:r w:rsidRPr="009E3C3A">
        <w:rPr>
          <w:color w:val="000000" w:themeColor="text1"/>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155"/>
        <w:gridCol w:w="1558"/>
      </w:tblGrid>
      <w:tr w:rsidR="009E3C3A" w:rsidRPr="009E3C3A" w14:paraId="2038EEF3" w14:textId="77777777" w:rsidTr="00A86B20">
        <w:trPr>
          <w:trHeight w:val="340"/>
        </w:trPr>
        <w:tc>
          <w:tcPr>
            <w:tcW w:w="1176" w:type="dxa"/>
            <w:tcBorders>
              <w:top w:val="single" w:sz="4" w:space="0" w:color="auto"/>
              <w:left w:val="single" w:sz="4" w:space="0" w:color="auto"/>
              <w:bottom w:val="single" w:sz="4" w:space="0" w:color="auto"/>
              <w:right w:val="single" w:sz="4" w:space="0" w:color="auto"/>
            </w:tcBorders>
            <w:hideMark/>
          </w:tcPr>
          <w:p w14:paraId="10771944" w14:textId="77777777" w:rsidR="006F338C" w:rsidRPr="009E3C3A" w:rsidRDefault="006F338C" w:rsidP="00A86B20">
            <w:pPr>
              <w:jc w:val="center"/>
              <w:rPr>
                <w:b/>
                <w:color w:val="000000" w:themeColor="text1"/>
                <w:sz w:val="22"/>
                <w:szCs w:val="22"/>
              </w:rPr>
            </w:pPr>
            <w:r w:rsidRPr="009E3C3A">
              <w:rPr>
                <w:b/>
                <w:color w:val="000000" w:themeColor="text1"/>
                <w:spacing w:val="-1"/>
                <w:sz w:val="22"/>
                <w:szCs w:val="22"/>
              </w:rPr>
              <w:t>КФК</w:t>
            </w:r>
          </w:p>
        </w:tc>
        <w:tc>
          <w:tcPr>
            <w:tcW w:w="7155" w:type="dxa"/>
            <w:tcBorders>
              <w:top w:val="single" w:sz="4" w:space="0" w:color="auto"/>
              <w:left w:val="single" w:sz="4" w:space="0" w:color="auto"/>
              <w:bottom w:val="single" w:sz="4" w:space="0" w:color="auto"/>
              <w:right w:val="single" w:sz="4" w:space="0" w:color="auto"/>
            </w:tcBorders>
            <w:hideMark/>
          </w:tcPr>
          <w:p w14:paraId="441100BF" w14:textId="77777777" w:rsidR="006F338C" w:rsidRPr="009E3C3A" w:rsidRDefault="006F338C" w:rsidP="00A86B20">
            <w:pPr>
              <w:jc w:val="center"/>
              <w:rPr>
                <w:b/>
                <w:color w:val="000000" w:themeColor="text1"/>
                <w:sz w:val="22"/>
                <w:szCs w:val="22"/>
              </w:rPr>
            </w:pPr>
            <w:proofErr w:type="spellStart"/>
            <w:r w:rsidRPr="009E3C3A">
              <w:rPr>
                <w:b/>
                <w:color w:val="000000" w:themeColor="text1"/>
                <w:spacing w:val="-1"/>
                <w:sz w:val="22"/>
                <w:szCs w:val="22"/>
              </w:rPr>
              <w:t>Назва</w:t>
            </w:r>
            <w:proofErr w:type="spellEnd"/>
            <w:r w:rsidRPr="009E3C3A">
              <w:rPr>
                <w:b/>
                <w:color w:val="000000" w:themeColor="text1"/>
                <w:spacing w:val="-1"/>
                <w:sz w:val="22"/>
                <w:szCs w:val="22"/>
              </w:rPr>
              <w:t xml:space="preserve"> за бюджетною </w:t>
            </w:r>
            <w:proofErr w:type="spellStart"/>
            <w:r w:rsidRPr="009E3C3A">
              <w:rPr>
                <w:b/>
                <w:color w:val="000000" w:themeColor="text1"/>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5B567E52" w14:textId="77777777" w:rsidR="006F338C" w:rsidRPr="009E3C3A" w:rsidRDefault="006F338C" w:rsidP="00A86B20">
            <w:pPr>
              <w:jc w:val="center"/>
              <w:rPr>
                <w:b/>
                <w:color w:val="000000" w:themeColor="text1"/>
                <w:sz w:val="22"/>
                <w:szCs w:val="22"/>
              </w:rPr>
            </w:pPr>
            <w:proofErr w:type="spellStart"/>
            <w:r w:rsidRPr="009E3C3A">
              <w:rPr>
                <w:b/>
                <w:color w:val="000000" w:themeColor="text1"/>
                <w:spacing w:val="-1"/>
                <w:sz w:val="22"/>
                <w:szCs w:val="22"/>
              </w:rPr>
              <w:t>Всього</w:t>
            </w:r>
            <w:proofErr w:type="spellEnd"/>
          </w:p>
        </w:tc>
      </w:tr>
      <w:tr w:rsidR="009E3C3A" w:rsidRPr="009E3C3A" w14:paraId="48068D56" w14:textId="77777777" w:rsidTr="00A86B20">
        <w:trPr>
          <w:trHeight w:val="340"/>
        </w:trPr>
        <w:tc>
          <w:tcPr>
            <w:tcW w:w="1176" w:type="dxa"/>
            <w:tcBorders>
              <w:top w:val="single" w:sz="4" w:space="0" w:color="auto"/>
              <w:left w:val="single" w:sz="4" w:space="0" w:color="auto"/>
              <w:bottom w:val="single" w:sz="4" w:space="0" w:color="auto"/>
              <w:right w:val="single" w:sz="4" w:space="0" w:color="auto"/>
            </w:tcBorders>
          </w:tcPr>
          <w:p w14:paraId="4333ADFA" w14:textId="77777777" w:rsidR="006F338C" w:rsidRPr="009E3C3A" w:rsidRDefault="006F338C" w:rsidP="00A86B20">
            <w:pPr>
              <w:jc w:val="center"/>
              <w:rPr>
                <w:color w:val="000000" w:themeColor="text1"/>
                <w:spacing w:val="-1"/>
                <w:sz w:val="22"/>
                <w:szCs w:val="22"/>
                <w:lang w:val="uk-UA"/>
              </w:rPr>
            </w:pPr>
            <w:r w:rsidRPr="009E3C3A">
              <w:rPr>
                <w:color w:val="000000" w:themeColor="text1"/>
                <w:sz w:val="22"/>
                <w:szCs w:val="22"/>
                <w:lang w:val="uk-UA"/>
              </w:rPr>
              <w:t>41053900</w:t>
            </w:r>
          </w:p>
        </w:tc>
        <w:tc>
          <w:tcPr>
            <w:tcW w:w="7155" w:type="dxa"/>
            <w:tcBorders>
              <w:top w:val="single" w:sz="4" w:space="0" w:color="auto"/>
              <w:left w:val="single" w:sz="4" w:space="0" w:color="auto"/>
              <w:bottom w:val="single" w:sz="4" w:space="0" w:color="auto"/>
              <w:right w:val="single" w:sz="4" w:space="0" w:color="auto"/>
            </w:tcBorders>
          </w:tcPr>
          <w:p w14:paraId="30A63786" w14:textId="77777777" w:rsidR="006F338C" w:rsidRPr="009E3C3A" w:rsidRDefault="006F338C" w:rsidP="00A86B20">
            <w:pPr>
              <w:jc w:val="both"/>
              <w:rPr>
                <w:color w:val="000000" w:themeColor="text1"/>
                <w:sz w:val="22"/>
                <w:szCs w:val="22"/>
                <w:lang w:val="uk-UA" w:eastAsia="uk-UA"/>
              </w:rPr>
            </w:pPr>
            <w:r w:rsidRPr="009E3C3A">
              <w:rPr>
                <w:color w:val="000000" w:themeColor="text1"/>
                <w:sz w:val="22"/>
                <w:szCs w:val="22"/>
                <w:lang w:val="uk-UA"/>
              </w:rPr>
              <w:t>Інші субвенції з місцевого бюджету (Сумська ОДА)</w:t>
            </w:r>
          </w:p>
        </w:tc>
        <w:tc>
          <w:tcPr>
            <w:tcW w:w="1558" w:type="dxa"/>
            <w:tcBorders>
              <w:top w:val="single" w:sz="4" w:space="0" w:color="auto"/>
              <w:left w:val="single" w:sz="4" w:space="0" w:color="auto"/>
              <w:bottom w:val="single" w:sz="4" w:space="0" w:color="auto"/>
              <w:right w:val="single" w:sz="4" w:space="0" w:color="auto"/>
            </w:tcBorders>
          </w:tcPr>
          <w:p w14:paraId="73ACD223" w14:textId="63AB17B6" w:rsidR="006F338C" w:rsidRPr="009E3C3A" w:rsidRDefault="009E3C3A" w:rsidP="00A86B20">
            <w:pPr>
              <w:jc w:val="center"/>
              <w:rPr>
                <w:color w:val="000000" w:themeColor="text1"/>
                <w:spacing w:val="-1"/>
                <w:sz w:val="22"/>
                <w:szCs w:val="22"/>
                <w:lang w:val="uk-UA"/>
              </w:rPr>
            </w:pPr>
            <w:r w:rsidRPr="009E3C3A">
              <w:rPr>
                <w:color w:val="000000" w:themeColor="text1"/>
                <w:sz w:val="22"/>
                <w:szCs w:val="22"/>
                <w:lang w:val="uk-UA"/>
              </w:rPr>
              <w:t>-</w:t>
            </w:r>
            <w:r>
              <w:rPr>
                <w:color w:val="000000" w:themeColor="text1"/>
                <w:sz w:val="22"/>
                <w:szCs w:val="22"/>
                <w:lang w:val="uk-UA"/>
              </w:rPr>
              <w:t>100,</w:t>
            </w:r>
            <w:r w:rsidRPr="009E3C3A">
              <w:rPr>
                <w:color w:val="000000" w:themeColor="text1"/>
                <w:sz w:val="22"/>
                <w:szCs w:val="22"/>
                <w:lang w:val="uk-UA"/>
              </w:rPr>
              <w:t>00</w:t>
            </w:r>
          </w:p>
        </w:tc>
      </w:tr>
      <w:tr w:rsidR="009E3C3A" w:rsidRPr="009E3C3A" w14:paraId="7FE87822" w14:textId="77777777" w:rsidTr="00A86B20">
        <w:trPr>
          <w:trHeight w:val="228"/>
        </w:trPr>
        <w:tc>
          <w:tcPr>
            <w:tcW w:w="1176" w:type="dxa"/>
            <w:tcBorders>
              <w:top w:val="single" w:sz="4" w:space="0" w:color="auto"/>
              <w:left w:val="single" w:sz="4" w:space="0" w:color="auto"/>
              <w:bottom w:val="single" w:sz="4" w:space="0" w:color="auto"/>
              <w:right w:val="single" w:sz="4" w:space="0" w:color="auto"/>
            </w:tcBorders>
          </w:tcPr>
          <w:p w14:paraId="4F8264C8" w14:textId="77777777" w:rsidR="006F338C" w:rsidRPr="009E3C3A" w:rsidRDefault="006F338C" w:rsidP="00A86B20">
            <w:pPr>
              <w:rPr>
                <w:color w:val="000000" w:themeColor="text1"/>
                <w:sz w:val="22"/>
                <w:szCs w:val="22"/>
                <w:lang w:val="uk-UA"/>
              </w:rPr>
            </w:pPr>
          </w:p>
        </w:tc>
        <w:tc>
          <w:tcPr>
            <w:tcW w:w="7155" w:type="dxa"/>
            <w:tcBorders>
              <w:top w:val="single" w:sz="4" w:space="0" w:color="auto"/>
              <w:left w:val="single" w:sz="4" w:space="0" w:color="auto"/>
              <w:bottom w:val="single" w:sz="4" w:space="0" w:color="auto"/>
              <w:right w:val="single" w:sz="4" w:space="0" w:color="auto"/>
            </w:tcBorders>
            <w:vAlign w:val="center"/>
          </w:tcPr>
          <w:p w14:paraId="5861261F" w14:textId="77777777" w:rsidR="006F338C" w:rsidRPr="009E3C3A" w:rsidRDefault="006F338C" w:rsidP="00A86B20">
            <w:pPr>
              <w:autoSpaceDE/>
              <w:jc w:val="both"/>
              <w:rPr>
                <w:color w:val="000000" w:themeColor="text1"/>
                <w:sz w:val="22"/>
                <w:szCs w:val="22"/>
                <w:lang w:val="uk-UA"/>
              </w:rPr>
            </w:pPr>
            <w:r w:rsidRPr="009E3C3A">
              <w:rPr>
                <w:b/>
                <w:color w:val="000000" w:themeColor="text1"/>
                <w:sz w:val="22"/>
                <w:szCs w:val="22"/>
                <w:lang w:val="uk-UA"/>
              </w:rPr>
              <w:t>Разом:</w:t>
            </w:r>
          </w:p>
        </w:tc>
        <w:tc>
          <w:tcPr>
            <w:tcW w:w="1558" w:type="dxa"/>
            <w:tcBorders>
              <w:top w:val="single" w:sz="4" w:space="0" w:color="auto"/>
              <w:left w:val="single" w:sz="4" w:space="0" w:color="auto"/>
              <w:bottom w:val="single" w:sz="4" w:space="0" w:color="auto"/>
              <w:right w:val="single" w:sz="4" w:space="0" w:color="auto"/>
            </w:tcBorders>
          </w:tcPr>
          <w:p w14:paraId="22004875" w14:textId="29197188" w:rsidR="006F338C" w:rsidRPr="009E3C3A" w:rsidRDefault="009E3C3A" w:rsidP="00A86B20">
            <w:pPr>
              <w:ind w:right="-65"/>
              <w:jc w:val="center"/>
              <w:rPr>
                <w:color w:val="000000" w:themeColor="text1"/>
                <w:sz w:val="22"/>
                <w:szCs w:val="22"/>
                <w:lang w:val="uk-UA"/>
              </w:rPr>
            </w:pPr>
            <w:r>
              <w:rPr>
                <w:b/>
                <w:bCs/>
                <w:color w:val="000000" w:themeColor="text1"/>
                <w:sz w:val="22"/>
                <w:szCs w:val="22"/>
                <w:lang w:val="uk-UA"/>
              </w:rPr>
              <w:t>-100,00</w:t>
            </w:r>
          </w:p>
        </w:tc>
      </w:tr>
    </w:tbl>
    <w:p w14:paraId="587090CE" w14:textId="2F82A50D" w:rsidR="00FF2A90" w:rsidRPr="00FD690A" w:rsidRDefault="006F338C" w:rsidP="0097302C">
      <w:pPr>
        <w:ind w:firstLine="708"/>
        <w:jc w:val="both"/>
        <w:rPr>
          <w:sz w:val="28"/>
          <w:szCs w:val="28"/>
          <w:lang w:val="uk-UA"/>
        </w:rPr>
      </w:pPr>
      <w:r>
        <w:rPr>
          <w:sz w:val="28"/>
          <w:szCs w:val="28"/>
          <w:lang w:val="uk-UA"/>
        </w:rPr>
        <w:t>2</w:t>
      </w:r>
      <w:r w:rsidR="00FF2A90" w:rsidRPr="00FD690A">
        <w:rPr>
          <w:sz w:val="28"/>
          <w:szCs w:val="28"/>
          <w:lang w:val="uk-UA"/>
        </w:rPr>
        <w:t>. Внести зміни до видаткової частини  бюджету Глухівської міської територіальної громади</w:t>
      </w:r>
      <w:r w:rsidR="00FF2A90" w:rsidRPr="00FD690A">
        <w:rPr>
          <w:sz w:val="28"/>
          <w:szCs w:val="28"/>
        </w:rPr>
        <w:t>,</w:t>
      </w:r>
      <w:r w:rsidR="00FF2A90" w:rsidRPr="00FD690A">
        <w:rPr>
          <w:sz w:val="28"/>
          <w:szCs w:val="28"/>
          <w:lang w:val="uk-UA"/>
        </w:rPr>
        <w:t xml:space="preserve"> в тому числі:</w:t>
      </w:r>
    </w:p>
    <w:p w14:paraId="1016700B" w14:textId="150D50A8" w:rsidR="0097302C" w:rsidRPr="00FD690A" w:rsidRDefault="0097302C" w:rsidP="0097302C">
      <w:pPr>
        <w:ind w:left="1440"/>
        <w:rPr>
          <w:b/>
          <w:spacing w:val="-1"/>
          <w:sz w:val="28"/>
          <w:szCs w:val="28"/>
        </w:rPr>
      </w:pPr>
      <w:r w:rsidRPr="00FD690A">
        <w:rPr>
          <w:b/>
          <w:spacing w:val="-1"/>
          <w:sz w:val="28"/>
          <w:szCs w:val="28"/>
          <w:lang w:val="uk-UA"/>
        </w:rPr>
        <w:t xml:space="preserve">                                     </w:t>
      </w:r>
      <w:r w:rsidRPr="00FD690A">
        <w:rPr>
          <w:b/>
          <w:spacing w:val="-1"/>
          <w:sz w:val="28"/>
          <w:szCs w:val="28"/>
        </w:rPr>
        <w:t xml:space="preserve"> </w:t>
      </w:r>
      <w:r w:rsidRPr="00FD690A">
        <w:rPr>
          <w:b/>
          <w:spacing w:val="-1"/>
          <w:sz w:val="28"/>
          <w:szCs w:val="28"/>
          <w:lang w:val="uk-UA"/>
        </w:rPr>
        <w:t xml:space="preserve">Загальний  фонд   </w:t>
      </w:r>
      <w:r w:rsidRPr="00FD690A">
        <w:rPr>
          <w:b/>
          <w:spacing w:val="-1"/>
          <w:sz w:val="28"/>
          <w:szCs w:val="28"/>
        </w:rPr>
        <w:t xml:space="preserve">       </w:t>
      </w:r>
      <w:r w:rsidRPr="00FD690A">
        <w:rPr>
          <w:b/>
          <w:spacing w:val="-1"/>
          <w:sz w:val="28"/>
          <w:szCs w:val="28"/>
          <w:lang w:val="uk-UA"/>
        </w:rPr>
        <w:t xml:space="preserve">  </w:t>
      </w:r>
      <w:r w:rsidRPr="00FD690A">
        <w:rPr>
          <w:b/>
          <w:spacing w:val="-1"/>
          <w:sz w:val="28"/>
          <w:szCs w:val="28"/>
        </w:rPr>
        <w:t xml:space="preserve">  </w:t>
      </w:r>
      <w:r w:rsidRPr="00FD690A">
        <w:rPr>
          <w:b/>
          <w:spacing w:val="-1"/>
          <w:sz w:val="28"/>
          <w:szCs w:val="28"/>
          <w:lang w:val="uk-UA"/>
        </w:rPr>
        <w:t xml:space="preserve">                     </w:t>
      </w:r>
      <w:proofErr w:type="spellStart"/>
      <w:r w:rsidR="00BC1FF2" w:rsidRPr="00FD690A">
        <w:rPr>
          <w:spacing w:val="-1"/>
          <w:sz w:val="26"/>
          <w:szCs w:val="26"/>
          <w:lang w:val="uk-UA"/>
        </w:rPr>
        <w:t>гр</w:t>
      </w:r>
      <w:proofErr w:type="spellEnd"/>
      <w:r w:rsidRPr="00FD690A">
        <w:rPr>
          <w:spacing w:val="-1"/>
          <w:sz w:val="26"/>
          <w:szCs w:val="26"/>
        </w:rPr>
        <w:t>н</w:t>
      </w:r>
      <w:r w:rsidRPr="00FD690A">
        <w:rPr>
          <w:spacing w:val="-1"/>
          <w:sz w:val="28"/>
          <w:szCs w:val="28"/>
        </w:rPr>
        <w:t>.</w:t>
      </w:r>
      <w:r w:rsidRPr="00FD690A">
        <w:rPr>
          <w:b/>
          <w:spacing w:val="-1"/>
          <w:sz w:val="28"/>
          <w:szCs w:val="28"/>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FD690A" w:rsidRPr="00FD690A" w14:paraId="000066AB" w14:textId="77777777" w:rsidTr="00BC1FF2">
        <w:trPr>
          <w:trHeight w:val="254"/>
        </w:trPr>
        <w:tc>
          <w:tcPr>
            <w:tcW w:w="1135" w:type="dxa"/>
            <w:tcBorders>
              <w:top w:val="single" w:sz="4" w:space="0" w:color="auto"/>
              <w:left w:val="single" w:sz="4" w:space="0" w:color="auto"/>
              <w:bottom w:val="single" w:sz="4" w:space="0" w:color="auto"/>
              <w:right w:val="single" w:sz="4" w:space="0" w:color="auto"/>
            </w:tcBorders>
          </w:tcPr>
          <w:p w14:paraId="47D522A6" w14:textId="77777777" w:rsidR="0097302C" w:rsidRPr="00FD690A" w:rsidRDefault="0097302C" w:rsidP="00BC1FF2">
            <w:pPr>
              <w:jc w:val="center"/>
              <w:rPr>
                <w:b/>
                <w:spacing w:val="-1"/>
                <w:sz w:val="22"/>
                <w:szCs w:val="22"/>
              </w:rPr>
            </w:pPr>
            <w:r w:rsidRPr="00FD690A">
              <w:rPr>
                <w:b/>
                <w:spacing w:val="-1"/>
                <w:sz w:val="22"/>
                <w:szCs w:val="22"/>
              </w:rPr>
              <w:t>КФК</w:t>
            </w:r>
          </w:p>
        </w:tc>
        <w:tc>
          <w:tcPr>
            <w:tcW w:w="5386" w:type="dxa"/>
            <w:tcBorders>
              <w:top w:val="single" w:sz="4" w:space="0" w:color="auto"/>
              <w:left w:val="single" w:sz="4" w:space="0" w:color="auto"/>
              <w:bottom w:val="single" w:sz="4" w:space="0" w:color="auto"/>
              <w:right w:val="single" w:sz="4" w:space="0" w:color="auto"/>
            </w:tcBorders>
          </w:tcPr>
          <w:p w14:paraId="569F0D2D" w14:textId="77777777" w:rsidR="0097302C" w:rsidRPr="00FD690A" w:rsidRDefault="0097302C" w:rsidP="00BC1FF2">
            <w:pPr>
              <w:jc w:val="center"/>
              <w:rPr>
                <w:b/>
                <w:spacing w:val="-1"/>
                <w:sz w:val="22"/>
                <w:szCs w:val="22"/>
              </w:rPr>
            </w:pPr>
            <w:proofErr w:type="spellStart"/>
            <w:r w:rsidRPr="00FD690A">
              <w:rPr>
                <w:b/>
                <w:spacing w:val="-1"/>
                <w:sz w:val="22"/>
                <w:szCs w:val="22"/>
              </w:rPr>
              <w:t>Назва</w:t>
            </w:r>
            <w:proofErr w:type="spellEnd"/>
            <w:r w:rsidRPr="00FD690A">
              <w:rPr>
                <w:b/>
                <w:spacing w:val="-1"/>
                <w:sz w:val="22"/>
                <w:szCs w:val="22"/>
              </w:rPr>
              <w:t xml:space="preserve"> за бюджетною </w:t>
            </w:r>
            <w:proofErr w:type="spellStart"/>
            <w:r w:rsidRPr="00FD690A">
              <w:rPr>
                <w:b/>
                <w:spacing w:val="-1"/>
                <w:sz w:val="22"/>
                <w:szCs w:val="22"/>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2EC94D24" w14:textId="77777777" w:rsidR="0097302C" w:rsidRPr="00FD690A" w:rsidRDefault="0097302C" w:rsidP="00BC1FF2">
            <w:pPr>
              <w:jc w:val="center"/>
              <w:rPr>
                <w:b/>
                <w:spacing w:val="-1"/>
                <w:sz w:val="22"/>
                <w:szCs w:val="22"/>
              </w:rPr>
            </w:pPr>
            <w:proofErr w:type="spellStart"/>
            <w:r w:rsidRPr="00FD690A">
              <w:rPr>
                <w:b/>
                <w:spacing w:val="-1"/>
                <w:sz w:val="22"/>
                <w:szCs w:val="22"/>
              </w:rPr>
              <w:t>Всього</w:t>
            </w:r>
            <w:proofErr w:type="spellEnd"/>
          </w:p>
        </w:tc>
        <w:tc>
          <w:tcPr>
            <w:tcW w:w="992" w:type="dxa"/>
            <w:tcBorders>
              <w:top w:val="single" w:sz="4" w:space="0" w:color="auto"/>
              <w:left w:val="single" w:sz="4" w:space="0" w:color="auto"/>
              <w:bottom w:val="single" w:sz="4" w:space="0" w:color="auto"/>
              <w:right w:val="single" w:sz="4" w:space="0" w:color="auto"/>
            </w:tcBorders>
          </w:tcPr>
          <w:p w14:paraId="7BA13717" w14:textId="77777777" w:rsidR="0097302C" w:rsidRPr="00FD690A" w:rsidRDefault="0097302C" w:rsidP="00BC1FF2">
            <w:pPr>
              <w:ind w:right="-108"/>
              <w:jc w:val="center"/>
              <w:rPr>
                <w:b/>
                <w:spacing w:val="-1"/>
                <w:sz w:val="22"/>
                <w:szCs w:val="22"/>
              </w:rPr>
            </w:pPr>
            <w:r w:rsidRPr="00FD690A">
              <w:rPr>
                <w:b/>
                <w:spacing w:val="-1"/>
                <w:sz w:val="22"/>
                <w:szCs w:val="22"/>
              </w:rPr>
              <w:t>2110</w:t>
            </w:r>
          </w:p>
        </w:tc>
        <w:tc>
          <w:tcPr>
            <w:tcW w:w="1134" w:type="dxa"/>
            <w:tcBorders>
              <w:top w:val="single" w:sz="4" w:space="0" w:color="auto"/>
              <w:left w:val="single" w:sz="4" w:space="0" w:color="auto"/>
              <w:bottom w:val="single" w:sz="4" w:space="0" w:color="auto"/>
              <w:right w:val="single" w:sz="4" w:space="0" w:color="auto"/>
            </w:tcBorders>
          </w:tcPr>
          <w:p w14:paraId="72CB6576" w14:textId="77777777" w:rsidR="0097302C" w:rsidRPr="00FD690A" w:rsidRDefault="0097302C" w:rsidP="00BC1FF2">
            <w:pPr>
              <w:ind w:right="-108"/>
              <w:jc w:val="center"/>
              <w:rPr>
                <w:b/>
                <w:spacing w:val="-1"/>
                <w:sz w:val="22"/>
                <w:szCs w:val="22"/>
              </w:rPr>
            </w:pPr>
            <w:r w:rsidRPr="00FD690A">
              <w:rPr>
                <w:b/>
                <w:spacing w:val="-1"/>
                <w:sz w:val="22"/>
                <w:szCs w:val="22"/>
              </w:rPr>
              <w:t>2270</w:t>
            </w:r>
          </w:p>
        </w:tc>
      </w:tr>
      <w:tr w:rsidR="00FD690A" w:rsidRPr="00FD690A" w14:paraId="0CB28B43" w14:textId="77777777" w:rsidTr="00BC1FF2">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2A6F58E8" w14:textId="22EDB3F4" w:rsidR="0097302C" w:rsidRPr="00FD690A" w:rsidRDefault="00FD690A" w:rsidP="00BC1FF2">
            <w:pPr>
              <w:jc w:val="center"/>
              <w:rPr>
                <w:b/>
                <w:spacing w:val="-1"/>
                <w:sz w:val="22"/>
                <w:szCs w:val="22"/>
                <w:lang w:val="uk-UA"/>
              </w:rPr>
            </w:pPr>
            <w:r w:rsidRPr="00FD690A">
              <w:rPr>
                <w:b/>
                <w:spacing w:val="-1"/>
                <w:sz w:val="22"/>
                <w:szCs w:val="22"/>
                <w:lang w:val="uk-UA"/>
              </w:rPr>
              <w:t>Управління соціального захисту населення міської ради</w:t>
            </w:r>
          </w:p>
        </w:tc>
      </w:tr>
      <w:tr w:rsidR="00FD690A" w:rsidRPr="00FD690A" w14:paraId="7A733984"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8953579" w14:textId="141D6B43" w:rsidR="0097302C" w:rsidRPr="00FD690A" w:rsidRDefault="00FD690A" w:rsidP="00BC1FF2">
            <w:pPr>
              <w:jc w:val="center"/>
              <w:rPr>
                <w:sz w:val="22"/>
                <w:szCs w:val="22"/>
                <w:lang w:val="uk-UA"/>
              </w:rPr>
            </w:pPr>
            <w:r w:rsidRPr="00FD690A">
              <w:rPr>
                <w:sz w:val="22"/>
                <w:szCs w:val="22"/>
                <w:lang w:val="uk-UA"/>
              </w:rPr>
              <w:t>0813242</w:t>
            </w:r>
          </w:p>
        </w:tc>
        <w:tc>
          <w:tcPr>
            <w:tcW w:w="5386" w:type="dxa"/>
            <w:tcBorders>
              <w:top w:val="single" w:sz="4" w:space="0" w:color="auto"/>
              <w:left w:val="single" w:sz="4" w:space="0" w:color="auto"/>
              <w:bottom w:val="single" w:sz="4" w:space="0" w:color="auto"/>
              <w:right w:val="single" w:sz="4" w:space="0" w:color="auto"/>
            </w:tcBorders>
            <w:vAlign w:val="center"/>
          </w:tcPr>
          <w:p w14:paraId="4F313C45" w14:textId="33C09D7D" w:rsidR="0097302C" w:rsidRPr="00FD690A" w:rsidRDefault="00FD690A" w:rsidP="00BC1FF2">
            <w:pPr>
              <w:rPr>
                <w:sz w:val="22"/>
                <w:szCs w:val="22"/>
              </w:rPr>
            </w:pPr>
            <w:proofErr w:type="spellStart"/>
            <w:r w:rsidRPr="00FD690A">
              <w:rPr>
                <w:sz w:val="22"/>
                <w:szCs w:val="22"/>
              </w:rPr>
              <w:t>Інші</w:t>
            </w:r>
            <w:proofErr w:type="spellEnd"/>
            <w:r w:rsidRPr="00FD690A">
              <w:rPr>
                <w:sz w:val="22"/>
                <w:szCs w:val="22"/>
              </w:rPr>
              <w:t xml:space="preserve"> заходи у </w:t>
            </w:r>
            <w:proofErr w:type="spellStart"/>
            <w:r w:rsidRPr="00FD690A">
              <w:rPr>
                <w:sz w:val="22"/>
                <w:szCs w:val="22"/>
              </w:rPr>
              <w:t>сфері</w:t>
            </w:r>
            <w:proofErr w:type="spellEnd"/>
            <w:r w:rsidRPr="00FD690A">
              <w:rPr>
                <w:sz w:val="22"/>
                <w:szCs w:val="22"/>
              </w:rPr>
              <w:t xml:space="preserve"> </w:t>
            </w:r>
            <w:proofErr w:type="spellStart"/>
            <w:proofErr w:type="gramStart"/>
            <w:r w:rsidRPr="00FD690A">
              <w:rPr>
                <w:sz w:val="22"/>
                <w:szCs w:val="22"/>
              </w:rPr>
              <w:t>соц</w:t>
            </w:r>
            <w:proofErr w:type="gramEnd"/>
            <w:r w:rsidRPr="00FD690A">
              <w:rPr>
                <w:sz w:val="22"/>
                <w:szCs w:val="22"/>
              </w:rPr>
              <w:t>іального</w:t>
            </w:r>
            <w:proofErr w:type="spellEnd"/>
            <w:r w:rsidRPr="00FD690A">
              <w:rPr>
                <w:sz w:val="22"/>
                <w:szCs w:val="22"/>
              </w:rPr>
              <w:t xml:space="preserve"> </w:t>
            </w:r>
            <w:proofErr w:type="spellStart"/>
            <w:r w:rsidRPr="00FD690A">
              <w:rPr>
                <w:sz w:val="22"/>
                <w:szCs w:val="22"/>
              </w:rPr>
              <w:t>захисту</w:t>
            </w:r>
            <w:proofErr w:type="spellEnd"/>
            <w:r w:rsidRPr="00FD690A">
              <w:rPr>
                <w:sz w:val="22"/>
                <w:szCs w:val="22"/>
              </w:rPr>
              <w:t xml:space="preserve"> і </w:t>
            </w:r>
            <w:proofErr w:type="spellStart"/>
            <w:r w:rsidRPr="00FD690A">
              <w:rPr>
                <w:sz w:val="22"/>
                <w:szCs w:val="22"/>
              </w:rPr>
              <w:t>соціального</w:t>
            </w:r>
            <w:proofErr w:type="spellEnd"/>
            <w:r w:rsidRPr="00FD690A">
              <w:rPr>
                <w:sz w:val="22"/>
                <w:szCs w:val="22"/>
              </w:rPr>
              <w:t xml:space="preserve"> </w:t>
            </w:r>
            <w:proofErr w:type="spellStart"/>
            <w:r w:rsidRPr="00FD690A">
              <w:rPr>
                <w:sz w:val="22"/>
                <w:szCs w:val="22"/>
              </w:rPr>
              <w:t>забезпечення</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2EE210B0" w14:textId="47A8B817" w:rsidR="0097302C" w:rsidRPr="00FD690A" w:rsidRDefault="00FD690A" w:rsidP="00BC1FF2">
            <w:pPr>
              <w:jc w:val="center"/>
              <w:rPr>
                <w:spacing w:val="-1"/>
                <w:sz w:val="22"/>
                <w:szCs w:val="22"/>
                <w:lang w:val="uk-UA"/>
              </w:rPr>
            </w:pPr>
            <w:r w:rsidRPr="00FD690A">
              <w:rPr>
                <w:spacing w:val="-1"/>
                <w:sz w:val="22"/>
                <w:szCs w:val="22"/>
                <w:lang w:val="uk-UA"/>
              </w:rPr>
              <w:t>-100,00</w:t>
            </w:r>
          </w:p>
        </w:tc>
        <w:tc>
          <w:tcPr>
            <w:tcW w:w="992" w:type="dxa"/>
            <w:tcBorders>
              <w:top w:val="single" w:sz="4" w:space="0" w:color="auto"/>
              <w:left w:val="single" w:sz="4" w:space="0" w:color="auto"/>
              <w:bottom w:val="single" w:sz="4" w:space="0" w:color="auto"/>
              <w:right w:val="single" w:sz="4" w:space="0" w:color="auto"/>
            </w:tcBorders>
          </w:tcPr>
          <w:p w14:paraId="31A6FFD0" w14:textId="77777777" w:rsidR="0097302C" w:rsidRPr="00FD690A" w:rsidRDefault="0097302C"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6EB09A2A" w14:textId="77777777" w:rsidR="0097302C" w:rsidRPr="00FD690A" w:rsidRDefault="0097302C" w:rsidP="00BC1FF2">
            <w:pPr>
              <w:jc w:val="center"/>
              <w:rPr>
                <w:spacing w:val="-1"/>
                <w:sz w:val="22"/>
                <w:szCs w:val="22"/>
                <w:lang w:val="uk-UA"/>
              </w:rPr>
            </w:pPr>
          </w:p>
          <w:p w14:paraId="081721AA" w14:textId="77777777" w:rsidR="0097302C" w:rsidRPr="00FD690A" w:rsidRDefault="0097302C" w:rsidP="00BC1FF2">
            <w:pPr>
              <w:jc w:val="center"/>
              <w:rPr>
                <w:spacing w:val="-1"/>
                <w:sz w:val="22"/>
                <w:szCs w:val="22"/>
                <w:lang w:val="uk-UA"/>
              </w:rPr>
            </w:pPr>
          </w:p>
        </w:tc>
      </w:tr>
      <w:tr w:rsidR="00AD7DD6" w:rsidRPr="00FD690A" w14:paraId="77EB6C43"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820A6D7" w14:textId="65F425A3" w:rsidR="00AD7DD6" w:rsidRPr="00FD690A" w:rsidRDefault="00AD7DD6" w:rsidP="00BC1FF2">
            <w:pPr>
              <w:jc w:val="center"/>
              <w:rPr>
                <w:sz w:val="22"/>
                <w:szCs w:val="22"/>
                <w:lang w:val="uk-UA"/>
              </w:rPr>
            </w:pPr>
            <w:r>
              <w:rPr>
                <w:sz w:val="22"/>
                <w:szCs w:val="22"/>
                <w:lang w:val="uk-UA"/>
              </w:rPr>
              <w:t>0813033</w:t>
            </w:r>
          </w:p>
        </w:tc>
        <w:tc>
          <w:tcPr>
            <w:tcW w:w="5386" w:type="dxa"/>
            <w:tcBorders>
              <w:top w:val="single" w:sz="4" w:space="0" w:color="auto"/>
              <w:left w:val="single" w:sz="4" w:space="0" w:color="auto"/>
              <w:bottom w:val="single" w:sz="4" w:space="0" w:color="auto"/>
              <w:right w:val="single" w:sz="4" w:space="0" w:color="auto"/>
            </w:tcBorders>
            <w:vAlign w:val="center"/>
          </w:tcPr>
          <w:p w14:paraId="47AD784C" w14:textId="0522E31E" w:rsidR="00AD7DD6" w:rsidRPr="00FD690A" w:rsidRDefault="00AD7DD6" w:rsidP="00BC1FF2">
            <w:pPr>
              <w:rPr>
                <w:sz w:val="22"/>
                <w:szCs w:val="22"/>
              </w:rPr>
            </w:pPr>
            <w:proofErr w:type="spellStart"/>
            <w:r w:rsidRPr="00AD7DD6">
              <w:rPr>
                <w:sz w:val="22"/>
                <w:szCs w:val="22"/>
              </w:rPr>
              <w:t>Компенсаційні</w:t>
            </w:r>
            <w:proofErr w:type="spellEnd"/>
            <w:r w:rsidRPr="00AD7DD6">
              <w:rPr>
                <w:sz w:val="22"/>
                <w:szCs w:val="22"/>
              </w:rPr>
              <w:t xml:space="preserve"> </w:t>
            </w:r>
            <w:proofErr w:type="spellStart"/>
            <w:r w:rsidRPr="00AD7DD6">
              <w:rPr>
                <w:sz w:val="22"/>
                <w:szCs w:val="22"/>
              </w:rPr>
              <w:t>виплати</w:t>
            </w:r>
            <w:proofErr w:type="spellEnd"/>
            <w:r w:rsidRPr="00AD7DD6">
              <w:rPr>
                <w:sz w:val="22"/>
                <w:szCs w:val="22"/>
              </w:rPr>
              <w:t xml:space="preserve"> на </w:t>
            </w:r>
            <w:proofErr w:type="spellStart"/>
            <w:r w:rsidRPr="00AD7DD6">
              <w:rPr>
                <w:sz w:val="22"/>
                <w:szCs w:val="22"/>
              </w:rPr>
              <w:t>пільговий</w:t>
            </w:r>
            <w:proofErr w:type="spellEnd"/>
            <w:r w:rsidRPr="00AD7DD6">
              <w:rPr>
                <w:sz w:val="22"/>
                <w:szCs w:val="22"/>
              </w:rPr>
              <w:t xml:space="preserve"> </w:t>
            </w:r>
            <w:proofErr w:type="spellStart"/>
            <w:r w:rsidRPr="00AD7DD6">
              <w:rPr>
                <w:sz w:val="22"/>
                <w:szCs w:val="22"/>
              </w:rPr>
              <w:t>проїзд</w:t>
            </w:r>
            <w:proofErr w:type="spellEnd"/>
            <w:r w:rsidRPr="00AD7DD6">
              <w:rPr>
                <w:sz w:val="22"/>
                <w:szCs w:val="22"/>
              </w:rPr>
              <w:t xml:space="preserve"> </w:t>
            </w:r>
            <w:proofErr w:type="spellStart"/>
            <w:r w:rsidRPr="00AD7DD6">
              <w:rPr>
                <w:sz w:val="22"/>
                <w:szCs w:val="22"/>
              </w:rPr>
              <w:t>автомобільним</w:t>
            </w:r>
            <w:proofErr w:type="spellEnd"/>
            <w:r w:rsidRPr="00AD7DD6">
              <w:rPr>
                <w:sz w:val="22"/>
                <w:szCs w:val="22"/>
              </w:rPr>
              <w:t xml:space="preserve"> транспортом </w:t>
            </w:r>
            <w:proofErr w:type="spellStart"/>
            <w:r w:rsidRPr="00AD7DD6">
              <w:rPr>
                <w:sz w:val="22"/>
                <w:szCs w:val="22"/>
              </w:rPr>
              <w:t>окремим</w:t>
            </w:r>
            <w:proofErr w:type="spellEnd"/>
            <w:r w:rsidRPr="00AD7DD6">
              <w:rPr>
                <w:sz w:val="22"/>
                <w:szCs w:val="22"/>
              </w:rPr>
              <w:t xml:space="preserve"> </w:t>
            </w:r>
            <w:proofErr w:type="spellStart"/>
            <w:r w:rsidRPr="00AD7DD6">
              <w:rPr>
                <w:sz w:val="22"/>
                <w:szCs w:val="22"/>
              </w:rPr>
              <w:t>категоріям</w:t>
            </w:r>
            <w:proofErr w:type="spellEnd"/>
            <w:r w:rsidRPr="00AD7DD6">
              <w:rPr>
                <w:sz w:val="22"/>
                <w:szCs w:val="22"/>
              </w:rPr>
              <w:t xml:space="preserve"> </w:t>
            </w:r>
            <w:proofErr w:type="spellStart"/>
            <w:r w:rsidRPr="00AD7DD6">
              <w:rPr>
                <w:sz w:val="22"/>
                <w:szCs w:val="22"/>
              </w:rPr>
              <w:t>громадян</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64ECCE8E" w14:textId="1F12AE17" w:rsidR="00AD7DD6" w:rsidRPr="00FD690A" w:rsidRDefault="00AD7DD6" w:rsidP="00BC1FF2">
            <w:pPr>
              <w:jc w:val="center"/>
              <w:rPr>
                <w:spacing w:val="-1"/>
                <w:sz w:val="22"/>
                <w:szCs w:val="22"/>
                <w:lang w:val="uk-UA"/>
              </w:rPr>
            </w:pPr>
            <w:r>
              <w:rPr>
                <w:spacing w:val="-1"/>
                <w:sz w:val="22"/>
                <w:szCs w:val="22"/>
                <w:lang w:val="uk-UA"/>
              </w:rPr>
              <w:t>-9000,00</w:t>
            </w:r>
          </w:p>
        </w:tc>
        <w:tc>
          <w:tcPr>
            <w:tcW w:w="992" w:type="dxa"/>
            <w:tcBorders>
              <w:top w:val="single" w:sz="4" w:space="0" w:color="auto"/>
              <w:left w:val="single" w:sz="4" w:space="0" w:color="auto"/>
              <w:bottom w:val="single" w:sz="4" w:space="0" w:color="auto"/>
              <w:right w:val="single" w:sz="4" w:space="0" w:color="auto"/>
            </w:tcBorders>
          </w:tcPr>
          <w:p w14:paraId="6BBCFA58" w14:textId="77777777" w:rsidR="00AD7DD6" w:rsidRPr="00FD690A" w:rsidRDefault="00AD7DD6"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4BDCFD3A" w14:textId="77777777" w:rsidR="00AD7DD6" w:rsidRPr="00FD690A" w:rsidRDefault="00AD7DD6" w:rsidP="00BC1FF2">
            <w:pPr>
              <w:jc w:val="center"/>
              <w:rPr>
                <w:spacing w:val="-1"/>
                <w:sz w:val="22"/>
                <w:szCs w:val="22"/>
                <w:lang w:val="uk-UA"/>
              </w:rPr>
            </w:pPr>
          </w:p>
        </w:tc>
      </w:tr>
      <w:tr w:rsidR="00AD7DD6" w:rsidRPr="00AD7DD6" w14:paraId="049868AB"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9C71A40" w14:textId="6254BCEC" w:rsidR="00AD7DD6" w:rsidRPr="00FD690A" w:rsidRDefault="00AD7DD6" w:rsidP="00BC1FF2">
            <w:pPr>
              <w:jc w:val="center"/>
              <w:rPr>
                <w:sz w:val="22"/>
                <w:szCs w:val="22"/>
                <w:lang w:val="uk-UA"/>
              </w:rPr>
            </w:pPr>
            <w:r>
              <w:rPr>
                <w:sz w:val="22"/>
                <w:szCs w:val="22"/>
                <w:lang w:val="uk-UA"/>
              </w:rPr>
              <w:t>0813180</w:t>
            </w:r>
          </w:p>
        </w:tc>
        <w:tc>
          <w:tcPr>
            <w:tcW w:w="5386" w:type="dxa"/>
            <w:tcBorders>
              <w:top w:val="single" w:sz="4" w:space="0" w:color="auto"/>
              <w:left w:val="single" w:sz="4" w:space="0" w:color="auto"/>
              <w:bottom w:val="single" w:sz="4" w:space="0" w:color="auto"/>
              <w:right w:val="single" w:sz="4" w:space="0" w:color="auto"/>
            </w:tcBorders>
            <w:vAlign w:val="center"/>
          </w:tcPr>
          <w:p w14:paraId="3646B05D" w14:textId="63AA808E" w:rsidR="00AD7DD6" w:rsidRPr="00AD7DD6" w:rsidRDefault="00AD7DD6" w:rsidP="00BC1FF2">
            <w:pPr>
              <w:rPr>
                <w:sz w:val="22"/>
                <w:szCs w:val="22"/>
                <w:lang w:val="uk-UA"/>
              </w:rPr>
            </w:pPr>
            <w:r w:rsidRPr="00AD7DD6">
              <w:rPr>
                <w:sz w:val="22"/>
                <w:szCs w:val="22"/>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1418" w:type="dxa"/>
            <w:tcBorders>
              <w:top w:val="single" w:sz="4" w:space="0" w:color="auto"/>
              <w:left w:val="single" w:sz="4" w:space="0" w:color="auto"/>
              <w:bottom w:val="single" w:sz="4" w:space="0" w:color="auto"/>
              <w:right w:val="single" w:sz="4" w:space="0" w:color="auto"/>
            </w:tcBorders>
            <w:vAlign w:val="center"/>
          </w:tcPr>
          <w:p w14:paraId="50E8B295" w14:textId="2AAD6E6A" w:rsidR="00AD7DD6" w:rsidRPr="00FD690A" w:rsidRDefault="00AD7DD6" w:rsidP="00BC1FF2">
            <w:pPr>
              <w:jc w:val="center"/>
              <w:rPr>
                <w:spacing w:val="-1"/>
                <w:sz w:val="22"/>
                <w:szCs w:val="22"/>
                <w:lang w:val="uk-UA"/>
              </w:rPr>
            </w:pPr>
            <w:r>
              <w:rPr>
                <w:spacing w:val="-1"/>
                <w:sz w:val="22"/>
                <w:szCs w:val="22"/>
                <w:lang w:val="uk-UA"/>
              </w:rPr>
              <w:t>+9000,00</w:t>
            </w:r>
          </w:p>
        </w:tc>
        <w:tc>
          <w:tcPr>
            <w:tcW w:w="992" w:type="dxa"/>
            <w:tcBorders>
              <w:top w:val="single" w:sz="4" w:space="0" w:color="auto"/>
              <w:left w:val="single" w:sz="4" w:space="0" w:color="auto"/>
              <w:bottom w:val="single" w:sz="4" w:space="0" w:color="auto"/>
              <w:right w:val="single" w:sz="4" w:space="0" w:color="auto"/>
            </w:tcBorders>
          </w:tcPr>
          <w:p w14:paraId="0A17CCF5" w14:textId="77777777" w:rsidR="00AD7DD6" w:rsidRPr="00FD690A" w:rsidRDefault="00AD7DD6"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4E1E89C7" w14:textId="77777777" w:rsidR="00AD7DD6" w:rsidRPr="00FD690A" w:rsidRDefault="00AD7DD6" w:rsidP="00BC1FF2">
            <w:pPr>
              <w:jc w:val="center"/>
              <w:rPr>
                <w:spacing w:val="-1"/>
                <w:sz w:val="22"/>
                <w:szCs w:val="22"/>
                <w:lang w:val="uk-UA"/>
              </w:rPr>
            </w:pPr>
          </w:p>
        </w:tc>
      </w:tr>
      <w:tr w:rsidR="00C32E0F" w:rsidRPr="00707DAD" w14:paraId="113D59E8" w14:textId="77777777" w:rsidTr="00241E59">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35C63DCB" w14:textId="21A0515F" w:rsidR="00C32E0F" w:rsidRPr="00C32E0F" w:rsidRDefault="00C32E0F" w:rsidP="00BC1FF2">
            <w:pPr>
              <w:jc w:val="center"/>
              <w:rPr>
                <w:b/>
                <w:spacing w:val="-1"/>
                <w:sz w:val="22"/>
                <w:szCs w:val="22"/>
                <w:lang w:val="uk-UA"/>
              </w:rPr>
            </w:pPr>
            <w:r w:rsidRPr="00C32E0F">
              <w:rPr>
                <w:b/>
                <w:spacing w:val="-1"/>
                <w:sz w:val="22"/>
                <w:szCs w:val="22"/>
                <w:lang w:val="uk-UA"/>
              </w:rPr>
              <w:lastRenderedPageBreak/>
              <w:t>Виконавчий комітет міської ради</w:t>
            </w:r>
          </w:p>
        </w:tc>
      </w:tr>
      <w:tr w:rsidR="00FD690A" w:rsidRPr="00707DAD" w14:paraId="1187DA8B"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9AEE5DB" w14:textId="1E5E80BB" w:rsidR="00FD690A" w:rsidRPr="00C32E0F" w:rsidRDefault="00C32E0F" w:rsidP="00BC1FF2">
            <w:pPr>
              <w:jc w:val="center"/>
              <w:rPr>
                <w:sz w:val="22"/>
                <w:szCs w:val="22"/>
                <w:lang w:val="uk-UA"/>
              </w:rPr>
            </w:pPr>
            <w:r w:rsidRPr="00C32E0F">
              <w:rPr>
                <w:sz w:val="22"/>
                <w:szCs w:val="22"/>
                <w:lang w:val="uk-UA"/>
              </w:rPr>
              <w:t>0212111</w:t>
            </w:r>
          </w:p>
        </w:tc>
        <w:tc>
          <w:tcPr>
            <w:tcW w:w="5386" w:type="dxa"/>
            <w:tcBorders>
              <w:top w:val="single" w:sz="4" w:space="0" w:color="auto"/>
              <w:left w:val="single" w:sz="4" w:space="0" w:color="auto"/>
              <w:bottom w:val="single" w:sz="4" w:space="0" w:color="auto"/>
              <w:right w:val="single" w:sz="4" w:space="0" w:color="auto"/>
            </w:tcBorders>
            <w:vAlign w:val="center"/>
          </w:tcPr>
          <w:p w14:paraId="45B4F4D3" w14:textId="12994F43" w:rsidR="00FD690A" w:rsidRPr="00C32E0F" w:rsidRDefault="00C32E0F" w:rsidP="00BC1FF2">
            <w:pPr>
              <w:rPr>
                <w:sz w:val="22"/>
                <w:szCs w:val="22"/>
              </w:rPr>
            </w:pPr>
            <w:proofErr w:type="spellStart"/>
            <w:r w:rsidRPr="00C32E0F">
              <w:rPr>
                <w:sz w:val="22"/>
                <w:szCs w:val="22"/>
              </w:rPr>
              <w:t>Первинна</w:t>
            </w:r>
            <w:proofErr w:type="spellEnd"/>
            <w:r w:rsidRPr="00C32E0F">
              <w:rPr>
                <w:sz w:val="22"/>
                <w:szCs w:val="22"/>
              </w:rPr>
              <w:t xml:space="preserve"> </w:t>
            </w:r>
            <w:proofErr w:type="spellStart"/>
            <w:r w:rsidRPr="00C32E0F">
              <w:rPr>
                <w:sz w:val="22"/>
                <w:szCs w:val="22"/>
              </w:rPr>
              <w:t>медична</w:t>
            </w:r>
            <w:proofErr w:type="spellEnd"/>
            <w:r w:rsidRPr="00C32E0F">
              <w:rPr>
                <w:sz w:val="22"/>
                <w:szCs w:val="22"/>
              </w:rPr>
              <w:t xml:space="preserve"> </w:t>
            </w:r>
            <w:proofErr w:type="spellStart"/>
            <w:r w:rsidRPr="00C32E0F">
              <w:rPr>
                <w:sz w:val="22"/>
                <w:szCs w:val="22"/>
              </w:rPr>
              <w:t>допомога</w:t>
            </w:r>
            <w:proofErr w:type="spellEnd"/>
            <w:r w:rsidRPr="00C32E0F">
              <w:rPr>
                <w:sz w:val="22"/>
                <w:szCs w:val="22"/>
              </w:rPr>
              <w:t xml:space="preserve"> </w:t>
            </w:r>
            <w:proofErr w:type="spellStart"/>
            <w:r w:rsidRPr="00C32E0F">
              <w:rPr>
                <w:sz w:val="22"/>
                <w:szCs w:val="22"/>
              </w:rPr>
              <w:t>населенню</w:t>
            </w:r>
            <w:proofErr w:type="spellEnd"/>
            <w:r w:rsidRPr="00C32E0F">
              <w:rPr>
                <w:sz w:val="22"/>
                <w:szCs w:val="22"/>
              </w:rPr>
              <w:t xml:space="preserve">, </w:t>
            </w:r>
            <w:proofErr w:type="spellStart"/>
            <w:r w:rsidRPr="00C32E0F">
              <w:rPr>
                <w:sz w:val="22"/>
                <w:szCs w:val="22"/>
              </w:rPr>
              <w:t>що</w:t>
            </w:r>
            <w:proofErr w:type="spellEnd"/>
            <w:r w:rsidRPr="00C32E0F">
              <w:rPr>
                <w:sz w:val="22"/>
                <w:szCs w:val="22"/>
              </w:rPr>
              <w:t xml:space="preserve"> </w:t>
            </w:r>
            <w:proofErr w:type="spellStart"/>
            <w:r w:rsidRPr="00C32E0F">
              <w:rPr>
                <w:sz w:val="22"/>
                <w:szCs w:val="22"/>
              </w:rPr>
              <w:t>надається</w:t>
            </w:r>
            <w:proofErr w:type="spellEnd"/>
            <w:r w:rsidRPr="00C32E0F">
              <w:rPr>
                <w:sz w:val="22"/>
                <w:szCs w:val="22"/>
              </w:rPr>
              <w:t xml:space="preserve"> центрами </w:t>
            </w:r>
            <w:proofErr w:type="spellStart"/>
            <w:r w:rsidRPr="00C32E0F">
              <w:rPr>
                <w:sz w:val="22"/>
                <w:szCs w:val="22"/>
              </w:rPr>
              <w:t>первинної</w:t>
            </w:r>
            <w:proofErr w:type="spellEnd"/>
            <w:r w:rsidRPr="00C32E0F">
              <w:rPr>
                <w:sz w:val="22"/>
                <w:szCs w:val="22"/>
              </w:rPr>
              <w:t xml:space="preserve"> </w:t>
            </w:r>
            <w:proofErr w:type="spellStart"/>
            <w:r w:rsidRPr="00C32E0F">
              <w:rPr>
                <w:sz w:val="22"/>
                <w:szCs w:val="22"/>
              </w:rPr>
              <w:t>медичної</w:t>
            </w:r>
            <w:proofErr w:type="spellEnd"/>
            <w:r w:rsidRPr="00C32E0F">
              <w:rPr>
                <w:sz w:val="22"/>
                <w:szCs w:val="22"/>
              </w:rPr>
              <w:t xml:space="preserve"> (медико-</w:t>
            </w:r>
            <w:proofErr w:type="spellStart"/>
            <w:r w:rsidRPr="00C32E0F">
              <w:rPr>
                <w:sz w:val="22"/>
                <w:szCs w:val="22"/>
              </w:rPr>
              <w:t>санітарної</w:t>
            </w:r>
            <w:proofErr w:type="spellEnd"/>
            <w:r w:rsidRPr="00C32E0F">
              <w:rPr>
                <w:sz w:val="22"/>
                <w:szCs w:val="22"/>
              </w:rPr>
              <w:t xml:space="preserve">) </w:t>
            </w:r>
            <w:proofErr w:type="spellStart"/>
            <w:r w:rsidRPr="00C32E0F">
              <w:rPr>
                <w:sz w:val="22"/>
                <w:szCs w:val="22"/>
              </w:rPr>
              <w:t>допомоги</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A211CA4" w14:textId="1E82819A" w:rsidR="00FD690A" w:rsidRPr="00C32E0F" w:rsidRDefault="00C32E0F" w:rsidP="00BC1FF2">
            <w:pPr>
              <w:jc w:val="center"/>
              <w:rPr>
                <w:spacing w:val="-1"/>
                <w:sz w:val="22"/>
                <w:szCs w:val="22"/>
                <w:lang w:val="uk-UA"/>
              </w:rPr>
            </w:pPr>
            <w:r w:rsidRPr="00C32E0F">
              <w:rPr>
                <w:spacing w:val="-1"/>
                <w:sz w:val="22"/>
                <w:szCs w:val="22"/>
                <w:lang w:val="uk-UA"/>
              </w:rPr>
              <w:t>+40000,00</w:t>
            </w:r>
          </w:p>
        </w:tc>
        <w:tc>
          <w:tcPr>
            <w:tcW w:w="992" w:type="dxa"/>
            <w:tcBorders>
              <w:top w:val="single" w:sz="4" w:space="0" w:color="auto"/>
              <w:left w:val="single" w:sz="4" w:space="0" w:color="auto"/>
              <w:bottom w:val="single" w:sz="4" w:space="0" w:color="auto"/>
              <w:right w:val="single" w:sz="4" w:space="0" w:color="auto"/>
            </w:tcBorders>
          </w:tcPr>
          <w:p w14:paraId="73549F2F" w14:textId="77777777" w:rsidR="00FD690A" w:rsidRPr="00C32E0F" w:rsidRDefault="00FD690A"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106BC597" w14:textId="77777777" w:rsidR="00FD690A" w:rsidRPr="00C32E0F" w:rsidRDefault="00FD690A" w:rsidP="00BC1FF2">
            <w:pPr>
              <w:jc w:val="center"/>
              <w:rPr>
                <w:spacing w:val="-1"/>
                <w:sz w:val="22"/>
                <w:szCs w:val="22"/>
                <w:lang w:val="uk-UA"/>
              </w:rPr>
            </w:pPr>
          </w:p>
        </w:tc>
      </w:tr>
      <w:tr w:rsidR="00FD690A" w:rsidRPr="00C32E0F" w14:paraId="34A84A4F"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1ED472C" w14:textId="0FB2B6A2" w:rsidR="00FD690A" w:rsidRPr="00C32E0F" w:rsidRDefault="00C32E0F" w:rsidP="00BC1FF2">
            <w:pPr>
              <w:jc w:val="center"/>
              <w:rPr>
                <w:sz w:val="22"/>
                <w:szCs w:val="22"/>
                <w:lang w:val="uk-UA"/>
              </w:rPr>
            </w:pPr>
            <w:r w:rsidRPr="00C32E0F">
              <w:rPr>
                <w:sz w:val="22"/>
                <w:szCs w:val="22"/>
                <w:lang w:val="uk-UA"/>
              </w:rPr>
              <w:t>0210160</w:t>
            </w:r>
          </w:p>
        </w:tc>
        <w:tc>
          <w:tcPr>
            <w:tcW w:w="5386" w:type="dxa"/>
            <w:tcBorders>
              <w:top w:val="single" w:sz="4" w:space="0" w:color="auto"/>
              <w:left w:val="single" w:sz="4" w:space="0" w:color="auto"/>
              <w:bottom w:val="single" w:sz="4" w:space="0" w:color="auto"/>
              <w:right w:val="single" w:sz="4" w:space="0" w:color="auto"/>
            </w:tcBorders>
            <w:vAlign w:val="center"/>
          </w:tcPr>
          <w:p w14:paraId="36D05D58" w14:textId="6B92F2FB" w:rsidR="00FD690A" w:rsidRPr="00C32E0F" w:rsidRDefault="00C32E0F" w:rsidP="00BC1FF2">
            <w:pPr>
              <w:rPr>
                <w:sz w:val="22"/>
                <w:szCs w:val="22"/>
                <w:lang w:val="uk-UA"/>
              </w:rPr>
            </w:pPr>
            <w:r w:rsidRPr="00C32E0F">
              <w:rPr>
                <w:sz w:val="22"/>
                <w:szCs w:val="22"/>
                <w:lang w:val="uk-UA"/>
              </w:rPr>
              <w:t>Керівництво і управління у відповідній сфері у містах (місті Києві), селищах, селах, територіальних громадах.</w:t>
            </w:r>
          </w:p>
        </w:tc>
        <w:tc>
          <w:tcPr>
            <w:tcW w:w="1418" w:type="dxa"/>
            <w:tcBorders>
              <w:top w:val="single" w:sz="4" w:space="0" w:color="auto"/>
              <w:left w:val="single" w:sz="4" w:space="0" w:color="auto"/>
              <w:bottom w:val="single" w:sz="4" w:space="0" w:color="auto"/>
              <w:right w:val="single" w:sz="4" w:space="0" w:color="auto"/>
            </w:tcBorders>
            <w:vAlign w:val="center"/>
          </w:tcPr>
          <w:p w14:paraId="7299C445" w14:textId="7F806D89" w:rsidR="00FD690A" w:rsidRPr="00C32E0F" w:rsidRDefault="00C32E0F" w:rsidP="00BC1FF2">
            <w:pPr>
              <w:jc w:val="center"/>
              <w:rPr>
                <w:spacing w:val="-1"/>
                <w:sz w:val="22"/>
                <w:szCs w:val="22"/>
                <w:lang w:val="uk-UA"/>
              </w:rPr>
            </w:pPr>
            <w:r w:rsidRPr="00C32E0F">
              <w:rPr>
                <w:spacing w:val="-1"/>
                <w:sz w:val="22"/>
                <w:szCs w:val="22"/>
                <w:lang w:val="uk-UA"/>
              </w:rPr>
              <w:t>+60000,00</w:t>
            </w:r>
          </w:p>
        </w:tc>
        <w:tc>
          <w:tcPr>
            <w:tcW w:w="992" w:type="dxa"/>
            <w:tcBorders>
              <w:top w:val="single" w:sz="4" w:space="0" w:color="auto"/>
              <w:left w:val="single" w:sz="4" w:space="0" w:color="auto"/>
              <w:bottom w:val="single" w:sz="4" w:space="0" w:color="auto"/>
              <w:right w:val="single" w:sz="4" w:space="0" w:color="auto"/>
            </w:tcBorders>
          </w:tcPr>
          <w:p w14:paraId="100B79F7" w14:textId="77777777" w:rsidR="00FD690A" w:rsidRPr="00C32E0F" w:rsidRDefault="00FD690A"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2352A59D" w14:textId="77777777" w:rsidR="00FD690A" w:rsidRPr="00C32E0F" w:rsidRDefault="00FD690A" w:rsidP="00BC1FF2">
            <w:pPr>
              <w:jc w:val="center"/>
              <w:rPr>
                <w:spacing w:val="-1"/>
                <w:sz w:val="22"/>
                <w:szCs w:val="22"/>
                <w:lang w:val="uk-UA"/>
              </w:rPr>
            </w:pPr>
          </w:p>
        </w:tc>
      </w:tr>
      <w:tr w:rsidR="00FD690A" w:rsidRPr="00C32E0F" w14:paraId="0CF93786"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7377D1C" w14:textId="7CF71654" w:rsidR="00FD690A" w:rsidRPr="00C32E0F" w:rsidRDefault="00C32E0F" w:rsidP="00BC1FF2">
            <w:pPr>
              <w:jc w:val="center"/>
              <w:rPr>
                <w:sz w:val="22"/>
                <w:szCs w:val="22"/>
                <w:lang w:val="uk-UA"/>
              </w:rPr>
            </w:pPr>
            <w:r w:rsidRPr="00C32E0F">
              <w:rPr>
                <w:sz w:val="22"/>
                <w:szCs w:val="22"/>
                <w:lang w:val="uk-UA"/>
              </w:rPr>
              <w:t>0210180</w:t>
            </w:r>
          </w:p>
        </w:tc>
        <w:tc>
          <w:tcPr>
            <w:tcW w:w="5386" w:type="dxa"/>
            <w:tcBorders>
              <w:top w:val="single" w:sz="4" w:space="0" w:color="auto"/>
              <w:left w:val="single" w:sz="4" w:space="0" w:color="auto"/>
              <w:bottom w:val="single" w:sz="4" w:space="0" w:color="auto"/>
              <w:right w:val="single" w:sz="4" w:space="0" w:color="auto"/>
            </w:tcBorders>
            <w:vAlign w:val="center"/>
          </w:tcPr>
          <w:p w14:paraId="66C76ECA" w14:textId="4BF3356E" w:rsidR="00FD690A" w:rsidRPr="00C32E0F" w:rsidRDefault="00C32E0F" w:rsidP="00BC1FF2">
            <w:pPr>
              <w:rPr>
                <w:sz w:val="22"/>
                <w:szCs w:val="22"/>
                <w:lang w:val="uk-UA"/>
              </w:rPr>
            </w:pPr>
            <w:r w:rsidRPr="00C32E0F">
              <w:rPr>
                <w:sz w:val="22"/>
                <w:szCs w:val="22"/>
                <w:lang w:val="uk-UA"/>
              </w:rPr>
              <w:t>Інша діяльність у сфері державного управління</w:t>
            </w:r>
          </w:p>
        </w:tc>
        <w:tc>
          <w:tcPr>
            <w:tcW w:w="1418" w:type="dxa"/>
            <w:tcBorders>
              <w:top w:val="single" w:sz="4" w:space="0" w:color="auto"/>
              <w:left w:val="single" w:sz="4" w:space="0" w:color="auto"/>
              <w:bottom w:val="single" w:sz="4" w:space="0" w:color="auto"/>
              <w:right w:val="single" w:sz="4" w:space="0" w:color="auto"/>
            </w:tcBorders>
            <w:vAlign w:val="center"/>
          </w:tcPr>
          <w:p w14:paraId="0BF23080" w14:textId="4C55ACAE" w:rsidR="00FD690A" w:rsidRPr="00C32E0F" w:rsidRDefault="00C32E0F" w:rsidP="00BC1FF2">
            <w:pPr>
              <w:jc w:val="center"/>
              <w:rPr>
                <w:spacing w:val="-1"/>
                <w:sz w:val="22"/>
                <w:szCs w:val="22"/>
                <w:lang w:val="uk-UA"/>
              </w:rPr>
            </w:pPr>
            <w:r w:rsidRPr="00C32E0F">
              <w:rPr>
                <w:spacing w:val="-1"/>
                <w:sz w:val="22"/>
                <w:szCs w:val="22"/>
                <w:lang w:val="uk-UA"/>
              </w:rPr>
              <w:t>+50000,00</w:t>
            </w:r>
          </w:p>
        </w:tc>
        <w:tc>
          <w:tcPr>
            <w:tcW w:w="992" w:type="dxa"/>
            <w:tcBorders>
              <w:top w:val="single" w:sz="4" w:space="0" w:color="auto"/>
              <w:left w:val="single" w:sz="4" w:space="0" w:color="auto"/>
              <w:bottom w:val="single" w:sz="4" w:space="0" w:color="auto"/>
              <w:right w:val="single" w:sz="4" w:space="0" w:color="auto"/>
            </w:tcBorders>
          </w:tcPr>
          <w:p w14:paraId="653B4E4D" w14:textId="77777777" w:rsidR="00FD690A" w:rsidRPr="00C32E0F" w:rsidRDefault="00FD690A"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2F37DBD5" w14:textId="77777777" w:rsidR="00FD690A" w:rsidRPr="00C32E0F" w:rsidRDefault="00FD690A" w:rsidP="00BC1FF2">
            <w:pPr>
              <w:jc w:val="center"/>
              <w:rPr>
                <w:spacing w:val="-1"/>
                <w:sz w:val="22"/>
                <w:szCs w:val="22"/>
                <w:lang w:val="uk-UA"/>
              </w:rPr>
            </w:pPr>
          </w:p>
        </w:tc>
      </w:tr>
      <w:tr w:rsidR="00C32E0F" w:rsidRPr="00707DAD" w14:paraId="16239F04"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59643E0" w14:textId="5B317AAA" w:rsidR="00C32E0F" w:rsidRPr="00C32E0F" w:rsidRDefault="0003044B" w:rsidP="00BC1FF2">
            <w:pPr>
              <w:jc w:val="center"/>
              <w:rPr>
                <w:sz w:val="22"/>
                <w:szCs w:val="22"/>
                <w:lang w:val="uk-UA"/>
              </w:rPr>
            </w:pPr>
            <w:r>
              <w:rPr>
                <w:sz w:val="22"/>
                <w:szCs w:val="22"/>
                <w:lang w:val="uk-UA"/>
              </w:rPr>
              <w:t>0218230</w:t>
            </w:r>
          </w:p>
        </w:tc>
        <w:tc>
          <w:tcPr>
            <w:tcW w:w="5386" w:type="dxa"/>
            <w:tcBorders>
              <w:top w:val="single" w:sz="4" w:space="0" w:color="auto"/>
              <w:left w:val="single" w:sz="4" w:space="0" w:color="auto"/>
              <w:bottom w:val="single" w:sz="4" w:space="0" w:color="auto"/>
              <w:right w:val="single" w:sz="4" w:space="0" w:color="auto"/>
            </w:tcBorders>
            <w:vAlign w:val="center"/>
          </w:tcPr>
          <w:p w14:paraId="50B6C98F" w14:textId="5F57BD31" w:rsidR="00C32E0F" w:rsidRPr="00C32E0F" w:rsidRDefault="0003044B" w:rsidP="00BC1FF2">
            <w:pPr>
              <w:rPr>
                <w:sz w:val="22"/>
                <w:szCs w:val="22"/>
                <w:lang w:val="uk-UA"/>
              </w:rPr>
            </w:pPr>
            <w:r w:rsidRPr="0003044B">
              <w:rPr>
                <w:sz w:val="22"/>
                <w:szCs w:val="22"/>
                <w:lang w:val="uk-UA"/>
              </w:rPr>
              <w:t>Інші заходи громадського порядку та безпеки</w:t>
            </w:r>
          </w:p>
        </w:tc>
        <w:tc>
          <w:tcPr>
            <w:tcW w:w="1418" w:type="dxa"/>
            <w:tcBorders>
              <w:top w:val="single" w:sz="4" w:space="0" w:color="auto"/>
              <w:left w:val="single" w:sz="4" w:space="0" w:color="auto"/>
              <w:bottom w:val="single" w:sz="4" w:space="0" w:color="auto"/>
              <w:right w:val="single" w:sz="4" w:space="0" w:color="auto"/>
            </w:tcBorders>
            <w:vAlign w:val="center"/>
          </w:tcPr>
          <w:p w14:paraId="0F5F53FC" w14:textId="0DF2D050" w:rsidR="00C32E0F" w:rsidRPr="00C32E0F" w:rsidRDefault="0003044B" w:rsidP="00100338">
            <w:pPr>
              <w:jc w:val="center"/>
              <w:rPr>
                <w:spacing w:val="-1"/>
                <w:sz w:val="22"/>
                <w:szCs w:val="22"/>
                <w:lang w:val="uk-UA"/>
              </w:rPr>
            </w:pPr>
            <w:r>
              <w:rPr>
                <w:spacing w:val="-1"/>
                <w:sz w:val="22"/>
                <w:szCs w:val="22"/>
                <w:lang w:val="uk-UA"/>
              </w:rPr>
              <w:t>+9</w:t>
            </w:r>
            <w:r w:rsidR="00100338">
              <w:rPr>
                <w:spacing w:val="-1"/>
                <w:sz w:val="22"/>
                <w:szCs w:val="22"/>
                <w:lang w:val="uk-UA"/>
              </w:rPr>
              <w:t>50</w:t>
            </w:r>
            <w:r>
              <w:rPr>
                <w:spacing w:val="-1"/>
                <w:sz w:val="22"/>
                <w:szCs w:val="22"/>
                <w:lang w:val="uk-UA"/>
              </w:rPr>
              <w:t>000,00</w:t>
            </w:r>
          </w:p>
        </w:tc>
        <w:tc>
          <w:tcPr>
            <w:tcW w:w="992" w:type="dxa"/>
            <w:tcBorders>
              <w:top w:val="single" w:sz="4" w:space="0" w:color="auto"/>
              <w:left w:val="single" w:sz="4" w:space="0" w:color="auto"/>
              <w:bottom w:val="single" w:sz="4" w:space="0" w:color="auto"/>
              <w:right w:val="single" w:sz="4" w:space="0" w:color="auto"/>
            </w:tcBorders>
          </w:tcPr>
          <w:p w14:paraId="5725A6A3" w14:textId="77777777" w:rsidR="00C32E0F" w:rsidRPr="00C32E0F" w:rsidRDefault="00C32E0F"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5A76AEFA" w14:textId="77777777" w:rsidR="00C32E0F" w:rsidRPr="00C32E0F" w:rsidRDefault="00C32E0F" w:rsidP="00BC1FF2">
            <w:pPr>
              <w:jc w:val="center"/>
              <w:rPr>
                <w:spacing w:val="-1"/>
                <w:sz w:val="22"/>
                <w:szCs w:val="22"/>
                <w:lang w:val="uk-UA"/>
              </w:rPr>
            </w:pPr>
          </w:p>
        </w:tc>
      </w:tr>
      <w:tr w:rsidR="00C32E0F" w:rsidRPr="00707DAD" w14:paraId="1C72115B" w14:textId="77777777" w:rsidTr="00C14AB1">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29617FD7" w14:textId="1C5F3EC3" w:rsidR="00C32E0F" w:rsidRPr="00C32E0F" w:rsidRDefault="00C32E0F" w:rsidP="00BC1FF2">
            <w:pPr>
              <w:jc w:val="center"/>
              <w:rPr>
                <w:b/>
                <w:spacing w:val="-1"/>
                <w:sz w:val="22"/>
                <w:szCs w:val="22"/>
                <w:lang w:val="uk-UA"/>
              </w:rPr>
            </w:pPr>
            <w:r w:rsidRPr="00C32E0F">
              <w:rPr>
                <w:b/>
                <w:spacing w:val="-1"/>
                <w:sz w:val="22"/>
                <w:szCs w:val="22"/>
                <w:lang w:val="uk-UA"/>
              </w:rPr>
              <w:t>Управління житлово-комунального господарства та містобудування</w:t>
            </w:r>
            <w:r w:rsidR="007F2840">
              <w:rPr>
                <w:b/>
                <w:spacing w:val="-1"/>
                <w:sz w:val="22"/>
                <w:szCs w:val="22"/>
                <w:lang w:val="uk-UA"/>
              </w:rPr>
              <w:t xml:space="preserve"> міської ради</w:t>
            </w:r>
          </w:p>
        </w:tc>
      </w:tr>
      <w:tr w:rsidR="0047545D" w:rsidRPr="0047545D" w14:paraId="5C0E1FAF"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8D04C5E" w14:textId="6F324970" w:rsidR="0047545D" w:rsidRDefault="0047545D" w:rsidP="00BC1FF2">
            <w:pPr>
              <w:jc w:val="center"/>
              <w:rPr>
                <w:sz w:val="22"/>
                <w:szCs w:val="22"/>
                <w:lang w:val="uk-UA"/>
              </w:rPr>
            </w:pPr>
            <w:r>
              <w:rPr>
                <w:sz w:val="22"/>
                <w:szCs w:val="22"/>
                <w:lang w:val="uk-UA"/>
              </w:rPr>
              <w:t>1210160</w:t>
            </w:r>
          </w:p>
        </w:tc>
        <w:tc>
          <w:tcPr>
            <w:tcW w:w="5386" w:type="dxa"/>
            <w:tcBorders>
              <w:top w:val="single" w:sz="4" w:space="0" w:color="auto"/>
              <w:left w:val="single" w:sz="4" w:space="0" w:color="auto"/>
              <w:bottom w:val="single" w:sz="4" w:space="0" w:color="auto"/>
              <w:right w:val="single" w:sz="4" w:space="0" w:color="auto"/>
            </w:tcBorders>
            <w:vAlign w:val="center"/>
          </w:tcPr>
          <w:p w14:paraId="6A0EBBF0" w14:textId="33661B4E" w:rsidR="0047545D" w:rsidRPr="00C32E0F" w:rsidRDefault="0047545D" w:rsidP="00BC1FF2">
            <w:pPr>
              <w:rPr>
                <w:sz w:val="22"/>
                <w:szCs w:val="22"/>
                <w:lang w:val="uk-UA"/>
              </w:rPr>
            </w:pPr>
            <w:r w:rsidRPr="0047545D">
              <w:rPr>
                <w:sz w:val="22"/>
                <w:szCs w:val="22"/>
                <w:lang w:val="uk-UA"/>
              </w:rPr>
              <w:t>Керівництво і управління у відповідній сфері у містах (місті Києві), селищах, селах, територіальних громадах.</w:t>
            </w:r>
          </w:p>
        </w:tc>
        <w:tc>
          <w:tcPr>
            <w:tcW w:w="1418" w:type="dxa"/>
            <w:tcBorders>
              <w:top w:val="single" w:sz="4" w:space="0" w:color="auto"/>
              <w:left w:val="single" w:sz="4" w:space="0" w:color="auto"/>
              <w:bottom w:val="single" w:sz="4" w:space="0" w:color="auto"/>
              <w:right w:val="single" w:sz="4" w:space="0" w:color="auto"/>
            </w:tcBorders>
            <w:vAlign w:val="center"/>
          </w:tcPr>
          <w:p w14:paraId="524CE7E3" w14:textId="77777777" w:rsidR="0047545D" w:rsidRDefault="0047545D" w:rsidP="00BC1FF2">
            <w:pPr>
              <w:jc w:val="center"/>
              <w:rPr>
                <w:spacing w:val="-1"/>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14:paraId="4402ED2B" w14:textId="77777777" w:rsidR="0047545D" w:rsidRDefault="0047545D" w:rsidP="00BC1FF2">
            <w:pPr>
              <w:jc w:val="center"/>
              <w:rPr>
                <w:spacing w:val="-1"/>
                <w:sz w:val="18"/>
                <w:szCs w:val="18"/>
                <w:lang w:val="uk-UA"/>
              </w:rPr>
            </w:pPr>
          </w:p>
          <w:p w14:paraId="6B68D969" w14:textId="7738402D" w:rsidR="0047545D" w:rsidRPr="0047545D" w:rsidRDefault="0047545D" w:rsidP="00BC1FF2">
            <w:pPr>
              <w:jc w:val="center"/>
              <w:rPr>
                <w:spacing w:val="-1"/>
                <w:sz w:val="18"/>
                <w:szCs w:val="18"/>
                <w:lang w:val="uk-UA"/>
              </w:rPr>
            </w:pPr>
            <w:r w:rsidRPr="0047545D">
              <w:rPr>
                <w:spacing w:val="-1"/>
                <w:sz w:val="18"/>
                <w:szCs w:val="18"/>
                <w:lang w:val="uk-UA"/>
              </w:rPr>
              <w:t>-18000,00</w:t>
            </w:r>
          </w:p>
        </w:tc>
        <w:tc>
          <w:tcPr>
            <w:tcW w:w="1134" w:type="dxa"/>
            <w:tcBorders>
              <w:top w:val="single" w:sz="4" w:space="0" w:color="auto"/>
              <w:left w:val="single" w:sz="4" w:space="0" w:color="auto"/>
              <w:bottom w:val="single" w:sz="4" w:space="0" w:color="auto"/>
              <w:right w:val="single" w:sz="4" w:space="0" w:color="auto"/>
            </w:tcBorders>
          </w:tcPr>
          <w:p w14:paraId="30698B34" w14:textId="77777777" w:rsidR="0047545D" w:rsidRPr="00C32E0F" w:rsidRDefault="0047545D" w:rsidP="00BC1FF2">
            <w:pPr>
              <w:jc w:val="center"/>
              <w:rPr>
                <w:spacing w:val="-1"/>
                <w:sz w:val="22"/>
                <w:szCs w:val="22"/>
                <w:lang w:val="uk-UA"/>
              </w:rPr>
            </w:pPr>
          </w:p>
        </w:tc>
      </w:tr>
      <w:tr w:rsidR="00C32E0F" w:rsidRPr="00707DAD" w14:paraId="38384A83"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F109704" w14:textId="54BBE832" w:rsidR="00C32E0F" w:rsidRPr="000700B2" w:rsidRDefault="00C32E0F" w:rsidP="00BC1FF2">
            <w:pPr>
              <w:jc w:val="center"/>
              <w:rPr>
                <w:sz w:val="22"/>
                <w:szCs w:val="22"/>
                <w:lang w:val="uk-UA"/>
              </w:rPr>
            </w:pPr>
            <w:r w:rsidRPr="000700B2">
              <w:rPr>
                <w:sz w:val="22"/>
                <w:szCs w:val="22"/>
                <w:lang w:val="uk-UA"/>
              </w:rPr>
              <w:t>1216020</w:t>
            </w:r>
          </w:p>
        </w:tc>
        <w:tc>
          <w:tcPr>
            <w:tcW w:w="5386" w:type="dxa"/>
            <w:tcBorders>
              <w:top w:val="single" w:sz="4" w:space="0" w:color="auto"/>
              <w:left w:val="single" w:sz="4" w:space="0" w:color="auto"/>
              <w:bottom w:val="single" w:sz="4" w:space="0" w:color="auto"/>
              <w:right w:val="single" w:sz="4" w:space="0" w:color="auto"/>
            </w:tcBorders>
            <w:vAlign w:val="center"/>
          </w:tcPr>
          <w:p w14:paraId="1A7E4ED2" w14:textId="7C007892" w:rsidR="00C32E0F" w:rsidRPr="000700B2" w:rsidRDefault="00C32E0F" w:rsidP="00BC1FF2">
            <w:pPr>
              <w:rPr>
                <w:sz w:val="22"/>
                <w:szCs w:val="22"/>
                <w:lang w:val="uk-UA"/>
              </w:rPr>
            </w:pPr>
            <w:r w:rsidRPr="000700B2">
              <w:rPr>
                <w:sz w:val="22"/>
                <w:szCs w:val="22"/>
                <w:lang w:val="uk-UA"/>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418" w:type="dxa"/>
            <w:tcBorders>
              <w:top w:val="single" w:sz="4" w:space="0" w:color="auto"/>
              <w:left w:val="single" w:sz="4" w:space="0" w:color="auto"/>
              <w:bottom w:val="single" w:sz="4" w:space="0" w:color="auto"/>
              <w:right w:val="single" w:sz="4" w:space="0" w:color="auto"/>
            </w:tcBorders>
            <w:vAlign w:val="center"/>
          </w:tcPr>
          <w:p w14:paraId="7AA28402" w14:textId="175EA8AE" w:rsidR="00C32E0F" w:rsidRPr="000700B2" w:rsidRDefault="00C32E0F" w:rsidP="00C21A35">
            <w:pPr>
              <w:jc w:val="center"/>
              <w:rPr>
                <w:spacing w:val="-1"/>
                <w:sz w:val="22"/>
                <w:szCs w:val="22"/>
                <w:lang w:val="uk-UA"/>
              </w:rPr>
            </w:pPr>
            <w:r w:rsidRPr="000700B2">
              <w:rPr>
                <w:spacing w:val="-1"/>
                <w:sz w:val="22"/>
                <w:szCs w:val="22"/>
                <w:lang w:val="uk-UA"/>
              </w:rPr>
              <w:t>+</w:t>
            </w:r>
            <w:r w:rsidR="00C21A35" w:rsidRPr="000700B2">
              <w:rPr>
                <w:spacing w:val="-1"/>
                <w:sz w:val="22"/>
                <w:szCs w:val="22"/>
                <w:lang w:val="uk-UA"/>
              </w:rPr>
              <w:t>30000</w:t>
            </w:r>
            <w:r w:rsidRPr="000700B2">
              <w:rPr>
                <w:spacing w:val="-1"/>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47AF49FF" w14:textId="77777777" w:rsidR="00C32E0F" w:rsidRPr="000700B2" w:rsidRDefault="00C32E0F"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2AB68C7C" w14:textId="77777777" w:rsidR="00C32E0F" w:rsidRPr="000700B2" w:rsidRDefault="00C32E0F" w:rsidP="00BC1FF2">
            <w:pPr>
              <w:jc w:val="center"/>
              <w:rPr>
                <w:spacing w:val="-1"/>
                <w:sz w:val="22"/>
                <w:szCs w:val="22"/>
                <w:lang w:val="uk-UA"/>
              </w:rPr>
            </w:pPr>
          </w:p>
        </w:tc>
      </w:tr>
      <w:tr w:rsidR="00C32E0F" w:rsidRPr="00707DAD" w14:paraId="462E083D"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3C43777" w14:textId="1207B359" w:rsidR="00C32E0F" w:rsidRPr="000700B2" w:rsidRDefault="004E4EA4" w:rsidP="00BC1FF2">
            <w:pPr>
              <w:jc w:val="center"/>
              <w:rPr>
                <w:sz w:val="22"/>
                <w:szCs w:val="22"/>
                <w:lang w:val="uk-UA"/>
              </w:rPr>
            </w:pPr>
            <w:r w:rsidRPr="000700B2">
              <w:rPr>
                <w:sz w:val="22"/>
                <w:szCs w:val="22"/>
                <w:lang w:val="uk-UA"/>
              </w:rPr>
              <w:t>1216030</w:t>
            </w:r>
          </w:p>
        </w:tc>
        <w:tc>
          <w:tcPr>
            <w:tcW w:w="5386" w:type="dxa"/>
            <w:tcBorders>
              <w:top w:val="single" w:sz="4" w:space="0" w:color="auto"/>
              <w:left w:val="single" w:sz="4" w:space="0" w:color="auto"/>
              <w:bottom w:val="single" w:sz="4" w:space="0" w:color="auto"/>
              <w:right w:val="single" w:sz="4" w:space="0" w:color="auto"/>
            </w:tcBorders>
            <w:vAlign w:val="center"/>
          </w:tcPr>
          <w:p w14:paraId="2990AE7E" w14:textId="62A1B1CB" w:rsidR="00C32E0F" w:rsidRPr="000700B2" w:rsidRDefault="004E4EA4" w:rsidP="00BC1FF2">
            <w:pPr>
              <w:rPr>
                <w:sz w:val="22"/>
                <w:szCs w:val="22"/>
                <w:lang w:val="uk-UA"/>
              </w:rPr>
            </w:pPr>
            <w:r w:rsidRPr="000700B2">
              <w:rPr>
                <w:sz w:val="22"/>
                <w:szCs w:val="22"/>
                <w:lang w:val="uk-UA"/>
              </w:rPr>
              <w:t>Організація благоустрою населених пунктів</w:t>
            </w:r>
          </w:p>
        </w:tc>
        <w:tc>
          <w:tcPr>
            <w:tcW w:w="1418" w:type="dxa"/>
            <w:tcBorders>
              <w:top w:val="single" w:sz="4" w:space="0" w:color="auto"/>
              <w:left w:val="single" w:sz="4" w:space="0" w:color="auto"/>
              <w:bottom w:val="single" w:sz="4" w:space="0" w:color="auto"/>
              <w:right w:val="single" w:sz="4" w:space="0" w:color="auto"/>
            </w:tcBorders>
            <w:vAlign w:val="center"/>
          </w:tcPr>
          <w:p w14:paraId="2E82DE95" w14:textId="702EAB4F" w:rsidR="00C32E0F" w:rsidRPr="000700B2" w:rsidRDefault="004E4EA4" w:rsidP="00BC1FF2">
            <w:pPr>
              <w:jc w:val="center"/>
              <w:rPr>
                <w:spacing w:val="-1"/>
                <w:sz w:val="22"/>
                <w:szCs w:val="22"/>
                <w:lang w:val="uk-UA"/>
              </w:rPr>
            </w:pPr>
            <w:r w:rsidRPr="000700B2">
              <w:rPr>
                <w:spacing w:val="-1"/>
                <w:sz w:val="22"/>
                <w:szCs w:val="22"/>
                <w:lang w:val="uk-UA"/>
              </w:rPr>
              <w:t>+100000,00</w:t>
            </w:r>
          </w:p>
        </w:tc>
        <w:tc>
          <w:tcPr>
            <w:tcW w:w="992" w:type="dxa"/>
            <w:tcBorders>
              <w:top w:val="single" w:sz="4" w:space="0" w:color="auto"/>
              <w:left w:val="single" w:sz="4" w:space="0" w:color="auto"/>
              <w:bottom w:val="single" w:sz="4" w:space="0" w:color="auto"/>
              <w:right w:val="single" w:sz="4" w:space="0" w:color="auto"/>
            </w:tcBorders>
          </w:tcPr>
          <w:p w14:paraId="6DA1C68E" w14:textId="77777777" w:rsidR="00C32E0F" w:rsidRPr="000700B2" w:rsidRDefault="00C32E0F"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724B19EA" w14:textId="47A627D7" w:rsidR="00C32E0F" w:rsidRPr="000700B2" w:rsidRDefault="00C21A35" w:rsidP="00BC1FF2">
            <w:pPr>
              <w:jc w:val="center"/>
              <w:rPr>
                <w:spacing w:val="-1"/>
                <w:sz w:val="22"/>
                <w:szCs w:val="22"/>
                <w:lang w:val="uk-UA"/>
              </w:rPr>
            </w:pPr>
            <w:r w:rsidRPr="000700B2">
              <w:rPr>
                <w:spacing w:val="-1"/>
                <w:sz w:val="22"/>
                <w:szCs w:val="22"/>
                <w:lang w:val="uk-UA"/>
              </w:rPr>
              <w:t>+100000,00</w:t>
            </w:r>
          </w:p>
        </w:tc>
      </w:tr>
      <w:tr w:rsidR="000700B2" w:rsidRPr="00707DAD" w14:paraId="3A71A2D4" w14:textId="77777777" w:rsidTr="00B9737A">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76E49694" w14:textId="55035F7D" w:rsidR="000700B2" w:rsidRPr="000700B2" w:rsidRDefault="000700B2" w:rsidP="00BC1FF2">
            <w:pPr>
              <w:jc w:val="center"/>
              <w:rPr>
                <w:b/>
                <w:spacing w:val="-1"/>
                <w:sz w:val="22"/>
                <w:szCs w:val="22"/>
                <w:lang w:val="uk-UA"/>
              </w:rPr>
            </w:pPr>
            <w:r>
              <w:rPr>
                <w:b/>
                <w:spacing w:val="-1"/>
                <w:sz w:val="22"/>
                <w:szCs w:val="22"/>
                <w:lang w:val="uk-UA"/>
              </w:rPr>
              <w:t>Відділ молоді та спорту міської ради</w:t>
            </w:r>
          </w:p>
        </w:tc>
      </w:tr>
      <w:tr w:rsidR="000700B2" w:rsidRPr="00707DAD" w14:paraId="619AEAC5"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5011A87" w14:textId="7D732715" w:rsidR="000700B2" w:rsidRPr="000700B2" w:rsidRDefault="000700B2" w:rsidP="00BC1FF2">
            <w:pPr>
              <w:jc w:val="center"/>
              <w:rPr>
                <w:sz w:val="22"/>
                <w:szCs w:val="22"/>
                <w:lang w:val="uk-UA"/>
              </w:rPr>
            </w:pPr>
            <w:r>
              <w:rPr>
                <w:sz w:val="22"/>
                <w:szCs w:val="22"/>
                <w:lang w:val="uk-UA"/>
              </w:rPr>
              <w:t>1115061</w:t>
            </w:r>
          </w:p>
        </w:tc>
        <w:tc>
          <w:tcPr>
            <w:tcW w:w="5386" w:type="dxa"/>
            <w:tcBorders>
              <w:top w:val="single" w:sz="4" w:space="0" w:color="auto"/>
              <w:left w:val="single" w:sz="4" w:space="0" w:color="auto"/>
              <w:bottom w:val="single" w:sz="4" w:space="0" w:color="auto"/>
              <w:right w:val="single" w:sz="4" w:space="0" w:color="auto"/>
            </w:tcBorders>
            <w:vAlign w:val="center"/>
          </w:tcPr>
          <w:p w14:paraId="2663A096" w14:textId="22736E29" w:rsidR="000700B2" w:rsidRPr="000700B2" w:rsidRDefault="000700B2" w:rsidP="00BC1FF2">
            <w:pPr>
              <w:rPr>
                <w:sz w:val="22"/>
                <w:szCs w:val="22"/>
                <w:lang w:val="uk-UA"/>
              </w:rPr>
            </w:pPr>
            <w:r w:rsidRPr="000700B2">
              <w:rPr>
                <w:sz w:val="22"/>
                <w:szCs w:val="22"/>
                <w:lang w:val="uk-UA"/>
              </w:rPr>
              <w:t xml:space="preserve">Забезпечення діяльності місцевих центрів фізичного </w:t>
            </w:r>
            <w:proofErr w:type="spellStart"/>
            <w:r w:rsidRPr="000700B2">
              <w:rPr>
                <w:sz w:val="22"/>
                <w:szCs w:val="22"/>
                <w:lang w:val="uk-UA"/>
              </w:rPr>
              <w:t>здоровя</w:t>
            </w:r>
            <w:proofErr w:type="spellEnd"/>
            <w:r w:rsidRPr="000700B2">
              <w:rPr>
                <w:sz w:val="22"/>
                <w:szCs w:val="22"/>
                <w:lang w:val="uk-UA"/>
              </w:rPr>
              <w:t xml:space="preserve"> населення "Спорт для всіх" та проведення фізкультурно-масових заходів серед населення регіону.</w:t>
            </w:r>
          </w:p>
        </w:tc>
        <w:tc>
          <w:tcPr>
            <w:tcW w:w="1418" w:type="dxa"/>
            <w:tcBorders>
              <w:top w:val="single" w:sz="4" w:space="0" w:color="auto"/>
              <w:left w:val="single" w:sz="4" w:space="0" w:color="auto"/>
              <w:bottom w:val="single" w:sz="4" w:space="0" w:color="auto"/>
              <w:right w:val="single" w:sz="4" w:space="0" w:color="auto"/>
            </w:tcBorders>
            <w:vAlign w:val="center"/>
          </w:tcPr>
          <w:p w14:paraId="5714516A" w14:textId="4155E779" w:rsidR="000700B2" w:rsidRPr="000700B2" w:rsidRDefault="000700B2" w:rsidP="00BC1FF2">
            <w:pPr>
              <w:jc w:val="center"/>
              <w:rPr>
                <w:spacing w:val="-1"/>
                <w:sz w:val="22"/>
                <w:szCs w:val="22"/>
                <w:lang w:val="uk-UA"/>
              </w:rPr>
            </w:pPr>
            <w:r>
              <w:rPr>
                <w:spacing w:val="-1"/>
                <w:sz w:val="22"/>
                <w:szCs w:val="22"/>
                <w:lang w:val="uk-UA"/>
              </w:rPr>
              <w:t>+85000,00</w:t>
            </w:r>
          </w:p>
        </w:tc>
        <w:tc>
          <w:tcPr>
            <w:tcW w:w="992" w:type="dxa"/>
            <w:tcBorders>
              <w:top w:val="single" w:sz="4" w:space="0" w:color="auto"/>
              <w:left w:val="single" w:sz="4" w:space="0" w:color="auto"/>
              <w:bottom w:val="single" w:sz="4" w:space="0" w:color="auto"/>
              <w:right w:val="single" w:sz="4" w:space="0" w:color="auto"/>
            </w:tcBorders>
          </w:tcPr>
          <w:p w14:paraId="41842ED1" w14:textId="77777777" w:rsidR="000700B2" w:rsidRPr="000700B2" w:rsidRDefault="000700B2"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0704E391" w14:textId="77777777" w:rsidR="000700B2" w:rsidRPr="000700B2" w:rsidRDefault="000700B2" w:rsidP="00BC1FF2">
            <w:pPr>
              <w:jc w:val="center"/>
              <w:rPr>
                <w:spacing w:val="-1"/>
                <w:sz w:val="22"/>
                <w:szCs w:val="22"/>
                <w:lang w:val="uk-UA"/>
              </w:rPr>
            </w:pPr>
          </w:p>
        </w:tc>
      </w:tr>
      <w:tr w:rsidR="007F2840" w:rsidRPr="00707DAD" w14:paraId="6601490C" w14:textId="77777777" w:rsidTr="00C14164">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2C3E1D93" w14:textId="0CF77DDC" w:rsidR="007F2840" w:rsidRPr="007F2840" w:rsidRDefault="007F2840" w:rsidP="00BC1FF2">
            <w:pPr>
              <w:jc w:val="center"/>
              <w:rPr>
                <w:b/>
                <w:spacing w:val="-1"/>
                <w:sz w:val="22"/>
                <w:szCs w:val="22"/>
                <w:lang w:val="uk-UA"/>
              </w:rPr>
            </w:pPr>
            <w:r>
              <w:rPr>
                <w:b/>
                <w:spacing w:val="-1"/>
                <w:sz w:val="22"/>
                <w:szCs w:val="22"/>
                <w:lang w:val="uk-UA"/>
              </w:rPr>
              <w:t>Фінансове управління міської ради</w:t>
            </w:r>
          </w:p>
        </w:tc>
      </w:tr>
      <w:tr w:rsidR="007F2840" w:rsidRPr="00707DAD" w14:paraId="7DE1C69E"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42E17F5E" w14:textId="44D200CD" w:rsidR="007F2840" w:rsidRPr="00C32E0F" w:rsidRDefault="007F2840" w:rsidP="007F2840">
            <w:pPr>
              <w:jc w:val="center"/>
              <w:rPr>
                <w:sz w:val="22"/>
                <w:szCs w:val="22"/>
                <w:lang w:val="uk-UA"/>
              </w:rPr>
            </w:pPr>
            <w:r w:rsidRPr="00ED7784">
              <w:rPr>
                <w:sz w:val="22"/>
                <w:szCs w:val="22"/>
                <w:lang w:val="uk-UA"/>
              </w:rPr>
              <w:t>3718710</w:t>
            </w:r>
          </w:p>
        </w:tc>
        <w:tc>
          <w:tcPr>
            <w:tcW w:w="5386" w:type="dxa"/>
            <w:tcBorders>
              <w:top w:val="single" w:sz="4" w:space="0" w:color="auto"/>
              <w:left w:val="single" w:sz="4" w:space="0" w:color="auto"/>
              <w:bottom w:val="single" w:sz="4" w:space="0" w:color="auto"/>
              <w:right w:val="single" w:sz="4" w:space="0" w:color="auto"/>
            </w:tcBorders>
            <w:vAlign w:val="center"/>
          </w:tcPr>
          <w:p w14:paraId="5FE00CC4" w14:textId="47759143" w:rsidR="007F2840" w:rsidRPr="00C32E0F" w:rsidRDefault="007F2840" w:rsidP="00BC1FF2">
            <w:pPr>
              <w:rPr>
                <w:sz w:val="22"/>
                <w:szCs w:val="22"/>
                <w:lang w:val="uk-UA"/>
              </w:rPr>
            </w:pPr>
            <w:proofErr w:type="spellStart"/>
            <w:r w:rsidRPr="00ED7784">
              <w:rPr>
                <w:sz w:val="22"/>
                <w:szCs w:val="22"/>
              </w:rPr>
              <w:t>Резервний</w:t>
            </w:r>
            <w:proofErr w:type="spellEnd"/>
            <w:r w:rsidRPr="00ED7784">
              <w:rPr>
                <w:sz w:val="22"/>
                <w:szCs w:val="22"/>
              </w:rPr>
              <w:t xml:space="preserve"> фонд </w:t>
            </w:r>
            <w:proofErr w:type="spellStart"/>
            <w:r w:rsidRPr="00ED7784">
              <w:rPr>
                <w:sz w:val="22"/>
                <w:szCs w:val="22"/>
              </w:rPr>
              <w:t>місцевого</w:t>
            </w:r>
            <w:proofErr w:type="spellEnd"/>
            <w:r w:rsidRPr="00ED7784">
              <w:rPr>
                <w:sz w:val="22"/>
                <w:szCs w:val="22"/>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3156B051" w14:textId="3D63678F" w:rsidR="007F2840" w:rsidRPr="00C32E0F" w:rsidRDefault="006F3401" w:rsidP="000700B2">
            <w:pPr>
              <w:jc w:val="center"/>
              <w:rPr>
                <w:spacing w:val="-1"/>
                <w:sz w:val="22"/>
                <w:szCs w:val="22"/>
                <w:lang w:val="uk-UA"/>
              </w:rPr>
            </w:pPr>
            <w:r>
              <w:rPr>
                <w:spacing w:val="-1"/>
                <w:sz w:val="22"/>
                <w:szCs w:val="22"/>
                <w:lang w:val="uk-UA"/>
              </w:rPr>
              <w:t>-</w:t>
            </w:r>
            <w:r w:rsidR="000700B2">
              <w:rPr>
                <w:spacing w:val="-1"/>
                <w:sz w:val="22"/>
                <w:szCs w:val="22"/>
                <w:lang w:val="uk-UA"/>
              </w:rPr>
              <w:t>1215000</w:t>
            </w:r>
            <w:r>
              <w:rPr>
                <w:spacing w:val="-1"/>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65B6E997" w14:textId="77777777" w:rsidR="007F2840" w:rsidRPr="00C32E0F" w:rsidRDefault="007F2840" w:rsidP="00BC1FF2">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352C41B7" w14:textId="77777777" w:rsidR="007F2840" w:rsidRPr="00C32E0F" w:rsidRDefault="007F2840" w:rsidP="00BC1FF2">
            <w:pPr>
              <w:jc w:val="center"/>
              <w:rPr>
                <w:spacing w:val="-1"/>
                <w:sz w:val="22"/>
                <w:szCs w:val="22"/>
                <w:lang w:val="uk-UA"/>
              </w:rPr>
            </w:pPr>
          </w:p>
        </w:tc>
      </w:tr>
      <w:tr w:rsidR="007F2840" w:rsidRPr="00707DAD" w14:paraId="2B8FD503"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7D216BA" w14:textId="77777777" w:rsidR="007F2840" w:rsidRPr="007F2840" w:rsidRDefault="007F2840" w:rsidP="00BC1FF2">
            <w:pPr>
              <w:jc w:val="center"/>
              <w:rPr>
                <w:b/>
                <w:sz w:val="22"/>
                <w:szCs w:val="22"/>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11BEBFA8" w14:textId="47EB9CEC" w:rsidR="007F2840" w:rsidRPr="007F2840" w:rsidRDefault="007F2840" w:rsidP="00BC1FF2">
            <w:pPr>
              <w:rPr>
                <w:b/>
                <w:sz w:val="22"/>
                <w:szCs w:val="22"/>
                <w:lang w:val="uk-UA"/>
              </w:rPr>
            </w:pPr>
            <w:r w:rsidRPr="007F2840">
              <w:rPr>
                <w:b/>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vAlign w:val="center"/>
          </w:tcPr>
          <w:p w14:paraId="5DCB3A97" w14:textId="6EB23E30" w:rsidR="007F2840" w:rsidRPr="008E67DA" w:rsidRDefault="006F3401" w:rsidP="00BC1FF2">
            <w:pPr>
              <w:jc w:val="center"/>
              <w:rPr>
                <w:b/>
                <w:spacing w:val="-1"/>
                <w:sz w:val="18"/>
                <w:szCs w:val="18"/>
                <w:lang w:val="uk-UA"/>
              </w:rPr>
            </w:pPr>
            <w:r w:rsidRPr="008E67DA">
              <w:rPr>
                <w:b/>
                <w:spacing w:val="-1"/>
                <w:sz w:val="18"/>
                <w:szCs w:val="18"/>
                <w:lang w:val="uk-UA"/>
              </w:rPr>
              <w:t>+99900,00</w:t>
            </w:r>
          </w:p>
        </w:tc>
        <w:tc>
          <w:tcPr>
            <w:tcW w:w="992" w:type="dxa"/>
            <w:tcBorders>
              <w:top w:val="single" w:sz="4" w:space="0" w:color="auto"/>
              <w:left w:val="single" w:sz="4" w:space="0" w:color="auto"/>
              <w:bottom w:val="single" w:sz="4" w:space="0" w:color="auto"/>
              <w:right w:val="single" w:sz="4" w:space="0" w:color="auto"/>
            </w:tcBorders>
          </w:tcPr>
          <w:p w14:paraId="58939349" w14:textId="19941557" w:rsidR="007F2840" w:rsidRPr="008E67DA" w:rsidRDefault="006F3401" w:rsidP="00BC1FF2">
            <w:pPr>
              <w:jc w:val="center"/>
              <w:rPr>
                <w:b/>
                <w:spacing w:val="-1"/>
                <w:sz w:val="18"/>
                <w:szCs w:val="18"/>
                <w:lang w:val="uk-UA"/>
              </w:rPr>
            </w:pPr>
            <w:r w:rsidRPr="008E67DA">
              <w:rPr>
                <w:b/>
                <w:spacing w:val="-1"/>
                <w:sz w:val="18"/>
                <w:szCs w:val="18"/>
                <w:lang w:val="uk-UA"/>
              </w:rPr>
              <w:t>-18000,00</w:t>
            </w:r>
          </w:p>
        </w:tc>
        <w:tc>
          <w:tcPr>
            <w:tcW w:w="1134" w:type="dxa"/>
            <w:tcBorders>
              <w:top w:val="single" w:sz="4" w:space="0" w:color="auto"/>
              <w:left w:val="single" w:sz="4" w:space="0" w:color="auto"/>
              <w:bottom w:val="single" w:sz="4" w:space="0" w:color="auto"/>
              <w:right w:val="single" w:sz="4" w:space="0" w:color="auto"/>
            </w:tcBorders>
          </w:tcPr>
          <w:p w14:paraId="30864EF5" w14:textId="6D2B32AE" w:rsidR="007F2840" w:rsidRPr="008E67DA" w:rsidRDefault="008E67DA" w:rsidP="00BC1FF2">
            <w:pPr>
              <w:jc w:val="center"/>
              <w:rPr>
                <w:b/>
                <w:spacing w:val="-1"/>
                <w:sz w:val="18"/>
                <w:szCs w:val="18"/>
                <w:lang w:val="uk-UA"/>
              </w:rPr>
            </w:pPr>
            <w:r w:rsidRPr="008E67DA">
              <w:rPr>
                <w:b/>
                <w:spacing w:val="-1"/>
                <w:sz w:val="18"/>
                <w:szCs w:val="18"/>
                <w:lang w:val="uk-UA"/>
              </w:rPr>
              <w:t>+100000,00</w:t>
            </w:r>
          </w:p>
        </w:tc>
      </w:tr>
    </w:tbl>
    <w:p w14:paraId="3B9BC72D" w14:textId="3B5797ED" w:rsidR="00DF3C6E" w:rsidRPr="004E4EA4" w:rsidRDefault="007320E2" w:rsidP="006517F9">
      <w:pPr>
        <w:ind w:left="1440"/>
        <w:jc w:val="center"/>
        <w:rPr>
          <w:b/>
          <w:spacing w:val="-1"/>
          <w:sz w:val="22"/>
          <w:szCs w:val="22"/>
          <w:lang w:val="uk-UA"/>
        </w:rPr>
      </w:pPr>
      <w:r w:rsidRPr="004E4EA4">
        <w:rPr>
          <w:b/>
          <w:spacing w:val="-1"/>
          <w:sz w:val="22"/>
          <w:szCs w:val="22"/>
          <w:lang w:val="uk-UA"/>
        </w:rPr>
        <w:t xml:space="preserve">                      </w:t>
      </w:r>
      <w:r w:rsidR="00DF3C6E" w:rsidRPr="004E4EA4">
        <w:rPr>
          <w:sz w:val="22"/>
          <w:szCs w:val="22"/>
          <w:lang w:val="uk-UA"/>
        </w:rPr>
        <w:t xml:space="preserve">            </w:t>
      </w:r>
      <w:proofErr w:type="spellStart"/>
      <w:r w:rsidR="00DF3C6E" w:rsidRPr="004E4EA4">
        <w:rPr>
          <w:b/>
          <w:spacing w:val="-1"/>
          <w:sz w:val="22"/>
          <w:szCs w:val="22"/>
        </w:rPr>
        <w:t>Спеціальний</w:t>
      </w:r>
      <w:proofErr w:type="spellEnd"/>
      <w:r w:rsidR="00DF3C6E" w:rsidRPr="004E4EA4">
        <w:rPr>
          <w:b/>
          <w:spacing w:val="-1"/>
          <w:sz w:val="22"/>
          <w:szCs w:val="22"/>
        </w:rPr>
        <w:t xml:space="preserve"> фонд</w:t>
      </w:r>
      <w:r w:rsidR="00DF3C6E" w:rsidRPr="004E4EA4">
        <w:rPr>
          <w:b/>
          <w:spacing w:val="-1"/>
          <w:sz w:val="22"/>
          <w:szCs w:val="22"/>
          <w:lang w:val="uk-UA"/>
        </w:rPr>
        <w:t xml:space="preserve">                                                </w:t>
      </w:r>
      <w:r w:rsidR="00DF3C6E" w:rsidRPr="004E4EA4">
        <w:rPr>
          <w:spacing w:val="-1"/>
          <w:sz w:val="22"/>
          <w:szCs w:val="22"/>
        </w:rPr>
        <w:t>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58"/>
        <w:gridCol w:w="546"/>
        <w:gridCol w:w="589"/>
        <w:gridCol w:w="1275"/>
      </w:tblGrid>
      <w:tr w:rsidR="004E4EA4" w:rsidRPr="004E4EA4" w14:paraId="182BA300"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hideMark/>
          </w:tcPr>
          <w:p w14:paraId="6234E296" w14:textId="77777777" w:rsidR="00DF3C6E" w:rsidRPr="004E4EA4" w:rsidRDefault="00DF3C6E" w:rsidP="00BC1FF2">
            <w:pPr>
              <w:pBdr>
                <w:between w:val="single" w:sz="4" w:space="1" w:color="auto"/>
              </w:pBdr>
              <w:jc w:val="center"/>
              <w:rPr>
                <w:spacing w:val="-1"/>
                <w:sz w:val="22"/>
                <w:szCs w:val="22"/>
              </w:rPr>
            </w:pPr>
            <w:r w:rsidRPr="004E4EA4">
              <w:rPr>
                <w:spacing w:val="-1"/>
                <w:sz w:val="22"/>
                <w:szCs w:val="22"/>
              </w:rPr>
              <w:t>КФК</w:t>
            </w:r>
          </w:p>
        </w:tc>
        <w:tc>
          <w:tcPr>
            <w:tcW w:w="1956" w:type="pct"/>
            <w:tcBorders>
              <w:top w:val="single" w:sz="4" w:space="0" w:color="auto"/>
              <w:left w:val="single" w:sz="4" w:space="0" w:color="auto"/>
              <w:bottom w:val="single" w:sz="4" w:space="0" w:color="auto"/>
              <w:right w:val="single" w:sz="4" w:space="0" w:color="auto"/>
            </w:tcBorders>
            <w:hideMark/>
          </w:tcPr>
          <w:p w14:paraId="21E57B25" w14:textId="77777777" w:rsidR="00DF3C6E" w:rsidRPr="004E4EA4" w:rsidRDefault="00DF3C6E" w:rsidP="00BC1FF2">
            <w:pPr>
              <w:pBdr>
                <w:between w:val="single" w:sz="4" w:space="1" w:color="auto"/>
              </w:pBdr>
              <w:jc w:val="center"/>
              <w:rPr>
                <w:spacing w:val="-1"/>
                <w:sz w:val="22"/>
                <w:szCs w:val="22"/>
              </w:rPr>
            </w:pPr>
            <w:proofErr w:type="spellStart"/>
            <w:r w:rsidRPr="004E4EA4">
              <w:rPr>
                <w:spacing w:val="-1"/>
                <w:sz w:val="22"/>
                <w:szCs w:val="22"/>
              </w:rPr>
              <w:t>Назва</w:t>
            </w:r>
            <w:proofErr w:type="spellEnd"/>
            <w:r w:rsidRPr="004E4EA4">
              <w:rPr>
                <w:spacing w:val="-1"/>
                <w:sz w:val="22"/>
                <w:szCs w:val="22"/>
              </w:rPr>
              <w:t xml:space="preserve"> за бюджетною </w:t>
            </w:r>
            <w:proofErr w:type="spellStart"/>
            <w:r w:rsidRPr="004E4EA4">
              <w:rPr>
                <w:spacing w:val="-1"/>
                <w:sz w:val="22"/>
                <w:szCs w:val="22"/>
              </w:rPr>
              <w:t>класифікацією</w:t>
            </w:r>
            <w:proofErr w:type="spellEnd"/>
          </w:p>
        </w:tc>
        <w:tc>
          <w:tcPr>
            <w:tcW w:w="710" w:type="pct"/>
            <w:tcBorders>
              <w:top w:val="single" w:sz="4" w:space="0" w:color="auto"/>
              <w:left w:val="single" w:sz="4" w:space="0" w:color="auto"/>
              <w:bottom w:val="single" w:sz="4" w:space="0" w:color="auto"/>
              <w:right w:val="single" w:sz="4" w:space="0" w:color="auto"/>
            </w:tcBorders>
            <w:hideMark/>
          </w:tcPr>
          <w:p w14:paraId="7BB20E6F" w14:textId="77777777" w:rsidR="00DF3C6E" w:rsidRPr="004E4EA4" w:rsidRDefault="00DF3C6E" w:rsidP="00BC1FF2">
            <w:pPr>
              <w:pBdr>
                <w:between w:val="single" w:sz="4" w:space="1" w:color="auto"/>
              </w:pBdr>
              <w:jc w:val="center"/>
              <w:rPr>
                <w:spacing w:val="-1"/>
                <w:sz w:val="22"/>
                <w:szCs w:val="22"/>
              </w:rPr>
            </w:pPr>
            <w:proofErr w:type="spellStart"/>
            <w:r w:rsidRPr="004E4EA4">
              <w:rPr>
                <w:spacing w:val="-1"/>
                <w:sz w:val="22"/>
                <w:szCs w:val="22"/>
              </w:rPr>
              <w:t>Всього</w:t>
            </w:r>
            <w:proofErr w:type="spellEnd"/>
          </w:p>
        </w:tc>
        <w:tc>
          <w:tcPr>
            <w:tcW w:w="562" w:type="pct"/>
            <w:tcBorders>
              <w:top w:val="single" w:sz="4" w:space="0" w:color="auto"/>
              <w:left w:val="single" w:sz="4" w:space="0" w:color="auto"/>
              <w:bottom w:val="single" w:sz="4" w:space="0" w:color="auto"/>
              <w:right w:val="single" w:sz="4" w:space="0" w:color="auto"/>
            </w:tcBorders>
            <w:hideMark/>
          </w:tcPr>
          <w:p w14:paraId="78E0A9EA" w14:textId="77777777" w:rsidR="00DF3C6E" w:rsidRPr="004E4EA4" w:rsidRDefault="00DF3C6E" w:rsidP="00BC1FF2">
            <w:pPr>
              <w:pBdr>
                <w:between w:val="single" w:sz="4" w:space="1" w:color="auto"/>
              </w:pBdr>
              <w:jc w:val="center"/>
              <w:rPr>
                <w:spacing w:val="-1"/>
                <w:sz w:val="22"/>
                <w:szCs w:val="22"/>
              </w:rPr>
            </w:pPr>
            <w:proofErr w:type="spellStart"/>
            <w:r w:rsidRPr="004E4EA4">
              <w:rPr>
                <w:spacing w:val="-1"/>
                <w:sz w:val="22"/>
                <w:szCs w:val="22"/>
              </w:rPr>
              <w:t>Поточні</w:t>
            </w:r>
            <w:proofErr w:type="spellEnd"/>
          </w:p>
        </w:tc>
        <w:tc>
          <w:tcPr>
            <w:tcW w:w="310" w:type="pct"/>
            <w:gridSpan w:val="2"/>
            <w:tcBorders>
              <w:top w:val="single" w:sz="4" w:space="0" w:color="auto"/>
              <w:left w:val="single" w:sz="4" w:space="0" w:color="auto"/>
              <w:bottom w:val="single" w:sz="4" w:space="0" w:color="auto"/>
              <w:right w:val="single" w:sz="4" w:space="0" w:color="auto"/>
            </w:tcBorders>
            <w:hideMark/>
          </w:tcPr>
          <w:p w14:paraId="5DE35DEF" w14:textId="77777777" w:rsidR="00DF3C6E" w:rsidRPr="004E4EA4" w:rsidRDefault="00DF3C6E" w:rsidP="00BC1FF2">
            <w:pPr>
              <w:pBdr>
                <w:between w:val="single" w:sz="4" w:space="1" w:color="auto"/>
              </w:pBdr>
              <w:ind w:right="-108"/>
              <w:rPr>
                <w:spacing w:val="-1"/>
                <w:sz w:val="22"/>
                <w:szCs w:val="22"/>
              </w:rPr>
            </w:pPr>
            <w:r w:rsidRPr="004E4EA4">
              <w:rPr>
                <w:spacing w:val="-1"/>
                <w:sz w:val="22"/>
                <w:szCs w:val="22"/>
              </w:rPr>
              <w:t>2110</w:t>
            </w:r>
          </w:p>
        </w:tc>
        <w:tc>
          <w:tcPr>
            <w:tcW w:w="302" w:type="pct"/>
            <w:tcBorders>
              <w:top w:val="single" w:sz="4" w:space="0" w:color="auto"/>
              <w:left w:val="single" w:sz="4" w:space="0" w:color="auto"/>
              <w:bottom w:val="single" w:sz="4" w:space="0" w:color="auto"/>
              <w:right w:val="single" w:sz="4" w:space="0" w:color="auto"/>
            </w:tcBorders>
            <w:hideMark/>
          </w:tcPr>
          <w:p w14:paraId="76977143" w14:textId="77777777" w:rsidR="00DF3C6E" w:rsidRPr="004E4EA4" w:rsidRDefault="00DF3C6E" w:rsidP="00BC1FF2">
            <w:pPr>
              <w:pBdr>
                <w:between w:val="single" w:sz="4" w:space="1" w:color="auto"/>
              </w:pBdr>
              <w:ind w:right="-108"/>
              <w:jc w:val="center"/>
              <w:rPr>
                <w:spacing w:val="-1"/>
                <w:sz w:val="22"/>
                <w:szCs w:val="22"/>
              </w:rPr>
            </w:pPr>
            <w:r w:rsidRPr="004E4EA4">
              <w:rPr>
                <w:spacing w:val="-1"/>
                <w:sz w:val="22"/>
                <w:szCs w:val="22"/>
              </w:rPr>
              <w:t>2270</w:t>
            </w:r>
          </w:p>
        </w:tc>
        <w:tc>
          <w:tcPr>
            <w:tcW w:w="654" w:type="pct"/>
            <w:tcBorders>
              <w:top w:val="single" w:sz="4" w:space="0" w:color="auto"/>
              <w:left w:val="single" w:sz="4" w:space="0" w:color="auto"/>
              <w:bottom w:val="single" w:sz="4" w:space="0" w:color="auto"/>
              <w:right w:val="single" w:sz="4" w:space="0" w:color="auto"/>
            </w:tcBorders>
            <w:hideMark/>
          </w:tcPr>
          <w:p w14:paraId="2AE11692" w14:textId="77777777" w:rsidR="00DF3C6E" w:rsidRPr="004E4EA4" w:rsidRDefault="00DF3C6E" w:rsidP="00BC1FF2">
            <w:pPr>
              <w:pBdr>
                <w:between w:val="single" w:sz="4" w:space="1" w:color="auto"/>
              </w:pBdr>
              <w:jc w:val="center"/>
              <w:rPr>
                <w:spacing w:val="-1"/>
                <w:sz w:val="22"/>
                <w:szCs w:val="22"/>
              </w:rPr>
            </w:pPr>
            <w:r w:rsidRPr="004E4EA4">
              <w:rPr>
                <w:spacing w:val="-1"/>
                <w:sz w:val="22"/>
                <w:szCs w:val="22"/>
              </w:rPr>
              <w:t>3000</w:t>
            </w:r>
          </w:p>
        </w:tc>
      </w:tr>
      <w:tr w:rsidR="004E4EA4" w:rsidRPr="004E4EA4" w14:paraId="1C9ADFC7" w14:textId="77777777" w:rsidTr="004B3002">
        <w:trPr>
          <w:trHeight w:val="261"/>
        </w:trPr>
        <w:tc>
          <w:tcPr>
            <w:tcW w:w="5000" w:type="pct"/>
            <w:gridSpan w:val="8"/>
            <w:tcBorders>
              <w:top w:val="single" w:sz="4" w:space="0" w:color="auto"/>
              <w:left w:val="single" w:sz="4" w:space="0" w:color="auto"/>
              <w:bottom w:val="single" w:sz="4" w:space="0" w:color="auto"/>
              <w:right w:val="single" w:sz="4" w:space="0" w:color="auto"/>
            </w:tcBorders>
          </w:tcPr>
          <w:p w14:paraId="2737A3FD" w14:textId="400101DB" w:rsidR="00DF3C6E" w:rsidRPr="004E4EA4" w:rsidRDefault="004E4EA4" w:rsidP="00D338E4">
            <w:pPr>
              <w:pBdr>
                <w:between w:val="single" w:sz="4" w:space="1" w:color="auto"/>
              </w:pBdr>
              <w:jc w:val="center"/>
              <w:rPr>
                <w:spacing w:val="-1"/>
                <w:sz w:val="22"/>
                <w:szCs w:val="22"/>
              </w:rPr>
            </w:pPr>
            <w:r w:rsidRPr="004E4EA4">
              <w:rPr>
                <w:b/>
                <w:spacing w:val="-1"/>
                <w:sz w:val="22"/>
                <w:szCs w:val="22"/>
                <w:lang w:val="uk-UA"/>
              </w:rPr>
              <w:t>Управління житлово-комунального господарства та містобудування міської ради</w:t>
            </w:r>
          </w:p>
        </w:tc>
      </w:tr>
      <w:tr w:rsidR="004E4EA4" w:rsidRPr="004E4EA4" w14:paraId="57607869"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66AF2668" w14:textId="01B116B7" w:rsidR="00DF3C6E" w:rsidRPr="004E4EA4" w:rsidRDefault="004E4EA4" w:rsidP="00D338E4">
            <w:pPr>
              <w:pBdr>
                <w:between w:val="single" w:sz="4" w:space="1" w:color="auto"/>
              </w:pBdr>
              <w:jc w:val="center"/>
              <w:rPr>
                <w:spacing w:val="-1"/>
                <w:sz w:val="22"/>
                <w:szCs w:val="22"/>
                <w:lang w:val="uk-UA"/>
              </w:rPr>
            </w:pPr>
            <w:r w:rsidRPr="004E4EA4">
              <w:rPr>
                <w:spacing w:val="-1"/>
                <w:sz w:val="22"/>
                <w:szCs w:val="22"/>
                <w:lang w:val="uk-UA"/>
              </w:rPr>
              <w:t>1217461</w:t>
            </w:r>
          </w:p>
        </w:tc>
        <w:tc>
          <w:tcPr>
            <w:tcW w:w="1956" w:type="pct"/>
            <w:tcBorders>
              <w:top w:val="single" w:sz="4" w:space="0" w:color="auto"/>
              <w:left w:val="single" w:sz="4" w:space="0" w:color="auto"/>
              <w:bottom w:val="single" w:sz="4" w:space="0" w:color="auto"/>
              <w:right w:val="single" w:sz="4" w:space="0" w:color="auto"/>
            </w:tcBorders>
            <w:vAlign w:val="center"/>
          </w:tcPr>
          <w:p w14:paraId="68613E5E" w14:textId="12F7F733" w:rsidR="00ED7784" w:rsidRPr="004E4EA4" w:rsidRDefault="004E4EA4" w:rsidP="00DF3C6E">
            <w:pPr>
              <w:pBdr>
                <w:between w:val="single" w:sz="4" w:space="1" w:color="auto"/>
              </w:pBdr>
              <w:jc w:val="both"/>
              <w:rPr>
                <w:spacing w:val="-1"/>
                <w:sz w:val="22"/>
                <w:szCs w:val="22"/>
                <w:lang w:val="uk-UA"/>
              </w:rPr>
            </w:pPr>
            <w:r w:rsidRPr="004E4EA4">
              <w:rPr>
                <w:spacing w:val="-1"/>
                <w:sz w:val="22"/>
                <w:szCs w:val="22"/>
                <w:lang w:val="uk-UA"/>
              </w:rPr>
              <w:t>Утримання та розвиток автомобільних доріг та дорожньої інфраструктури за рахунок коштів місцевого бюджету</w:t>
            </w:r>
          </w:p>
        </w:tc>
        <w:tc>
          <w:tcPr>
            <w:tcW w:w="710" w:type="pct"/>
            <w:tcBorders>
              <w:top w:val="single" w:sz="4" w:space="0" w:color="auto"/>
              <w:left w:val="single" w:sz="4" w:space="0" w:color="auto"/>
              <w:bottom w:val="single" w:sz="4" w:space="0" w:color="auto"/>
              <w:right w:val="single" w:sz="4" w:space="0" w:color="auto"/>
            </w:tcBorders>
            <w:vAlign w:val="center"/>
          </w:tcPr>
          <w:p w14:paraId="75A28D23" w14:textId="4DD30F1B" w:rsidR="00DF7E14" w:rsidRPr="004E4EA4" w:rsidRDefault="004E4EA4" w:rsidP="00DF7E14">
            <w:pPr>
              <w:pBdr>
                <w:between w:val="single" w:sz="4" w:space="1" w:color="auto"/>
              </w:pBdr>
              <w:jc w:val="center"/>
              <w:rPr>
                <w:spacing w:val="-1"/>
                <w:sz w:val="22"/>
                <w:szCs w:val="22"/>
                <w:lang w:val="uk-UA"/>
              </w:rPr>
            </w:pPr>
            <w:r w:rsidRPr="004E4EA4">
              <w:rPr>
                <w:spacing w:val="-1"/>
                <w:sz w:val="22"/>
                <w:szCs w:val="22"/>
                <w:lang w:val="uk-UA"/>
              </w:rPr>
              <w:t>-100000,00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780D749E" w14:textId="77777777" w:rsidR="00DF3C6E" w:rsidRPr="004E4EA4" w:rsidRDefault="00DF3C6E" w:rsidP="00DF7E14">
            <w:pPr>
              <w:pBdr>
                <w:between w:val="single" w:sz="4" w:space="1" w:color="auto"/>
              </w:pBdr>
              <w:jc w:val="center"/>
              <w:rPr>
                <w:spacing w:val="-1"/>
                <w:sz w:val="22"/>
                <w:szCs w:val="22"/>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373FC9CF" w14:textId="77777777" w:rsidR="00DF3C6E" w:rsidRPr="004E4EA4" w:rsidRDefault="00DF3C6E" w:rsidP="00DF7E14">
            <w:pPr>
              <w:pBdr>
                <w:between w:val="single" w:sz="4" w:space="1" w:color="auto"/>
              </w:pBdr>
              <w:ind w:right="-108"/>
              <w:jc w:val="center"/>
              <w:rPr>
                <w:spacing w:val="-1"/>
                <w:sz w:val="22"/>
                <w:szCs w:val="22"/>
                <w:lang w:val="uk-UA"/>
              </w:rPr>
            </w:pPr>
          </w:p>
        </w:tc>
        <w:tc>
          <w:tcPr>
            <w:tcW w:w="302" w:type="pct"/>
            <w:tcBorders>
              <w:top w:val="single" w:sz="4" w:space="0" w:color="auto"/>
              <w:left w:val="single" w:sz="4" w:space="0" w:color="auto"/>
              <w:bottom w:val="single" w:sz="4" w:space="0" w:color="auto"/>
              <w:right w:val="single" w:sz="4" w:space="0" w:color="auto"/>
            </w:tcBorders>
            <w:vAlign w:val="center"/>
          </w:tcPr>
          <w:p w14:paraId="252DE025" w14:textId="77777777" w:rsidR="00DF3C6E" w:rsidRPr="004E4EA4" w:rsidRDefault="00DF3C6E" w:rsidP="00DF7E14">
            <w:pPr>
              <w:pBdr>
                <w:between w:val="single" w:sz="4" w:space="1" w:color="auto"/>
              </w:pBdr>
              <w:ind w:right="-108"/>
              <w:jc w:val="center"/>
              <w:rPr>
                <w:spacing w:val="-1"/>
                <w:sz w:val="22"/>
                <w:szCs w:val="22"/>
                <w:lang w:val="uk-UA"/>
              </w:rPr>
            </w:pPr>
          </w:p>
        </w:tc>
        <w:tc>
          <w:tcPr>
            <w:tcW w:w="654" w:type="pct"/>
            <w:tcBorders>
              <w:top w:val="single" w:sz="4" w:space="0" w:color="auto"/>
              <w:left w:val="single" w:sz="4" w:space="0" w:color="auto"/>
              <w:bottom w:val="single" w:sz="4" w:space="0" w:color="auto"/>
              <w:right w:val="single" w:sz="4" w:space="0" w:color="auto"/>
            </w:tcBorders>
            <w:vAlign w:val="center"/>
          </w:tcPr>
          <w:p w14:paraId="6BFCAC07" w14:textId="34F765C3" w:rsidR="00DF7E14" w:rsidRPr="004E4EA4" w:rsidRDefault="004E4EA4" w:rsidP="00DF7E14">
            <w:pPr>
              <w:pBdr>
                <w:between w:val="single" w:sz="4" w:space="1" w:color="auto"/>
              </w:pBdr>
              <w:jc w:val="center"/>
              <w:rPr>
                <w:spacing w:val="-1"/>
                <w:sz w:val="22"/>
                <w:szCs w:val="22"/>
                <w:lang w:val="uk-UA"/>
              </w:rPr>
            </w:pPr>
            <w:r w:rsidRPr="004E4EA4">
              <w:rPr>
                <w:spacing w:val="-1"/>
                <w:sz w:val="22"/>
                <w:szCs w:val="22"/>
                <w:lang w:val="uk-UA"/>
              </w:rPr>
              <w:t>-100000,00</w:t>
            </w:r>
          </w:p>
        </w:tc>
      </w:tr>
      <w:tr w:rsidR="004E4EA4" w:rsidRPr="004E4EA4" w14:paraId="7654AF72"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121DD10C" w14:textId="77777777" w:rsidR="006517F9" w:rsidRPr="004E4EA4" w:rsidRDefault="006517F9" w:rsidP="00BC1FF2">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1CE97F6B" w14:textId="0B98C055" w:rsidR="006517F9" w:rsidRPr="004E4EA4" w:rsidRDefault="006517F9" w:rsidP="00DF3C6E">
            <w:pPr>
              <w:pBdr>
                <w:between w:val="single" w:sz="4" w:space="1" w:color="auto"/>
              </w:pBdr>
              <w:jc w:val="both"/>
              <w:rPr>
                <w:iCs/>
                <w:sz w:val="22"/>
                <w:szCs w:val="22"/>
                <w:shd w:val="clear" w:color="auto" w:fill="FFFFFF"/>
              </w:rPr>
            </w:pPr>
            <w:r w:rsidRPr="004E4EA4">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vAlign w:val="center"/>
          </w:tcPr>
          <w:p w14:paraId="44C9FF57" w14:textId="4708AAD4" w:rsidR="006517F9" w:rsidRPr="004E4EA4" w:rsidRDefault="006F3401" w:rsidP="00DF7E14">
            <w:pPr>
              <w:pBdr>
                <w:between w:val="single" w:sz="4" w:space="1" w:color="auto"/>
              </w:pBdr>
              <w:jc w:val="center"/>
              <w:rPr>
                <w:b/>
                <w:spacing w:val="-1"/>
                <w:sz w:val="22"/>
                <w:szCs w:val="22"/>
                <w:lang w:val="uk-UA"/>
              </w:rPr>
            </w:pPr>
            <w:r>
              <w:rPr>
                <w:b/>
                <w:spacing w:val="-1"/>
                <w:sz w:val="22"/>
                <w:szCs w:val="22"/>
                <w:lang w:val="uk-UA"/>
              </w:rPr>
              <w:t>-100000,00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145593C9" w14:textId="55B39B8C" w:rsidR="006517F9" w:rsidRPr="004E4EA4" w:rsidRDefault="006517F9" w:rsidP="00DF7E14">
            <w:pPr>
              <w:pBdr>
                <w:between w:val="single" w:sz="4" w:space="1" w:color="auto"/>
              </w:pBdr>
              <w:jc w:val="center"/>
              <w:rPr>
                <w:spacing w:val="-1"/>
                <w:sz w:val="22"/>
                <w:szCs w:val="22"/>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32133E11" w14:textId="77777777" w:rsidR="006517F9" w:rsidRPr="004E4EA4" w:rsidRDefault="006517F9" w:rsidP="00DF7E14">
            <w:pPr>
              <w:pBdr>
                <w:between w:val="single" w:sz="4" w:space="1" w:color="auto"/>
              </w:pBdr>
              <w:ind w:right="-108"/>
              <w:jc w:val="center"/>
              <w:rPr>
                <w:spacing w:val="-1"/>
                <w:sz w:val="22"/>
                <w:szCs w:val="22"/>
              </w:rPr>
            </w:pPr>
          </w:p>
        </w:tc>
        <w:tc>
          <w:tcPr>
            <w:tcW w:w="302" w:type="pct"/>
            <w:tcBorders>
              <w:top w:val="single" w:sz="4" w:space="0" w:color="auto"/>
              <w:left w:val="single" w:sz="4" w:space="0" w:color="auto"/>
              <w:bottom w:val="single" w:sz="4" w:space="0" w:color="auto"/>
              <w:right w:val="single" w:sz="4" w:space="0" w:color="auto"/>
            </w:tcBorders>
            <w:vAlign w:val="center"/>
          </w:tcPr>
          <w:p w14:paraId="2740E6EC" w14:textId="77777777" w:rsidR="006517F9" w:rsidRPr="004E4EA4" w:rsidRDefault="006517F9" w:rsidP="00DF7E14">
            <w:pPr>
              <w:pBdr>
                <w:between w:val="single" w:sz="4" w:space="1" w:color="auto"/>
              </w:pBdr>
              <w:ind w:right="-108"/>
              <w:jc w:val="center"/>
              <w:rPr>
                <w:spacing w:val="-1"/>
                <w:sz w:val="22"/>
                <w:szCs w:val="22"/>
              </w:rPr>
            </w:pPr>
          </w:p>
        </w:tc>
        <w:tc>
          <w:tcPr>
            <w:tcW w:w="654" w:type="pct"/>
            <w:tcBorders>
              <w:top w:val="single" w:sz="4" w:space="0" w:color="auto"/>
              <w:left w:val="single" w:sz="4" w:space="0" w:color="auto"/>
              <w:bottom w:val="single" w:sz="4" w:space="0" w:color="auto"/>
              <w:right w:val="single" w:sz="4" w:space="0" w:color="auto"/>
            </w:tcBorders>
            <w:vAlign w:val="center"/>
          </w:tcPr>
          <w:p w14:paraId="7FE7AFEA" w14:textId="328E565E" w:rsidR="006517F9" w:rsidRPr="004E4EA4" w:rsidRDefault="006F3401" w:rsidP="00DF7E14">
            <w:pPr>
              <w:pBdr>
                <w:between w:val="single" w:sz="4" w:space="1" w:color="auto"/>
              </w:pBdr>
              <w:jc w:val="center"/>
              <w:rPr>
                <w:b/>
                <w:spacing w:val="-1"/>
                <w:sz w:val="22"/>
                <w:szCs w:val="22"/>
                <w:lang w:val="uk-UA"/>
              </w:rPr>
            </w:pPr>
            <w:r>
              <w:rPr>
                <w:b/>
                <w:spacing w:val="-1"/>
                <w:sz w:val="22"/>
                <w:szCs w:val="22"/>
                <w:lang w:val="uk-UA"/>
              </w:rPr>
              <w:t>-100000,00</w:t>
            </w:r>
          </w:p>
        </w:tc>
      </w:tr>
    </w:tbl>
    <w:p w14:paraId="7DF155B9" w14:textId="4D3B87C7" w:rsidR="00A46244" w:rsidRPr="004246E3" w:rsidRDefault="00DF3C6E" w:rsidP="004253E8">
      <w:pPr>
        <w:pStyle w:val="40"/>
        <w:ind w:firstLine="0"/>
        <w:outlineLvl w:val="3"/>
        <w:rPr>
          <w:rFonts w:ascii="Times New Roman" w:hAnsi="Times New Roman"/>
          <w:sz w:val="28"/>
          <w:szCs w:val="28"/>
          <w:lang w:val="uk-UA"/>
        </w:rPr>
      </w:pPr>
      <w:r w:rsidRPr="00707DAD">
        <w:rPr>
          <w:rFonts w:ascii="Times New Roman" w:hAnsi="Times New Roman"/>
          <w:color w:val="FF0000"/>
          <w:sz w:val="28"/>
          <w:szCs w:val="28"/>
          <w:lang w:val="uk-UA"/>
        </w:rPr>
        <w:tab/>
      </w:r>
      <w:r w:rsidR="006F338C" w:rsidRPr="004246E3">
        <w:rPr>
          <w:rFonts w:ascii="Times New Roman" w:hAnsi="Times New Roman"/>
          <w:sz w:val="28"/>
          <w:szCs w:val="28"/>
          <w:lang w:val="uk-UA"/>
        </w:rPr>
        <w:t>3</w:t>
      </w:r>
      <w:r w:rsidR="00363614" w:rsidRPr="004246E3">
        <w:rPr>
          <w:rFonts w:ascii="Times New Roman" w:hAnsi="Times New Roman"/>
          <w:sz w:val="28"/>
          <w:szCs w:val="28"/>
          <w:lang w:val="uk-UA"/>
        </w:rPr>
        <w:t xml:space="preserve">. Фінансовому </w:t>
      </w:r>
      <w:r w:rsidR="007C17F3" w:rsidRPr="004246E3">
        <w:rPr>
          <w:rFonts w:ascii="Times New Roman" w:hAnsi="Times New Roman"/>
          <w:sz w:val="28"/>
          <w:szCs w:val="28"/>
          <w:lang w:val="uk-UA"/>
        </w:rPr>
        <w:t xml:space="preserve">  </w:t>
      </w:r>
      <w:r w:rsidR="00363614" w:rsidRPr="004246E3">
        <w:rPr>
          <w:rFonts w:ascii="Times New Roman" w:hAnsi="Times New Roman"/>
          <w:sz w:val="28"/>
          <w:szCs w:val="28"/>
          <w:lang w:val="uk-UA"/>
        </w:rPr>
        <w:t xml:space="preserve">управлінню </w:t>
      </w:r>
      <w:r w:rsidR="007C17F3" w:rsidRPr="004246E3">
        <w:rPr>
          <w:rFonts w:ascii="Times New Roman" w:hAnsi="Times New Roman"/>
          <w:sz w:val="28"/>
          <w:szCs w:val="28"/>
          <w:lang w:val="uk-UA"/>
        </w:rPr>
        <w:t xml:space="preserve"> </w:t>
      </w:r>
      <w:r w:rsidR="00AA5322" w:rsidRPr="004246E3">
        <w:rPr>
          <w:rFonts w:ascii="Times New Roman" w:hAnsi="Times New Roman"/>
          <w:sz w:val="28"/>
          <w:szCs w:val="28"/>
          <w:lang w:val="uk-UA"/>
        </w:rPr>
        <w:t xml:space="preserve">Глухівської </w:t>
      </w:r>
      <w:r w:rsidR="00363614" w:rsidRPr="004246E3">
        <w:rPr>
          <w:rFonts w:ascii="Times New Roman" w:hAnsi="Times New Roman"/>
          <w:sz w:val="28"/>
          <w:szCs w:val="28"/>
          <w:lang w:val="uk-UA"/>
        </w:rPr>
        <w:t xml:space="preserve">міської ради </w:t>
      </w:r>
      <w:r w:rsidR="007C17F3" w:rsidRPr="004246E3">
        <w:rPr>
          <w:rFonts w:ascii="Times New Roman" w:hAnsi="Times New Roman"/>
          <w:sz w:val="28"/>
          <w:szCs w:val="28"/>
          <w:lang w:val="uk-UA"/>
        </w:rPr>
        <w:t xml:space="preserve"> </w:t>
      </w:r>
      <w:r w:rsidR="00AA5322" w:rsidRPr="004246E3">
        <w:rPr>
          <w:rFonts w:ascii="Times New Roman" w:hAnsi="Times New Roman"/>
          <w:sz w:val="28"/>
          <w:szCs w:val="28"/>
          <w:lang w:val="uk-UA"/>
        </w:rPr>
        <w:t>(</w:t>
      </w:r>
      <w:r w:rsidR="00E8604A" w:rsidRPr="004246E3">
        <w:rPr>
          <w:rFonts w:ascii="Times New Roman" w:hAnsi="Times New Roman"/>
          <w:sz w:val="28"/>
          <w:szCs w:val="28"/>
          <w:lang w:val="uk-UA"/>
        </w:rPr>
        <w:t>начальник</w:t>
      </w:r>
      <w:r w:rsidR="007C17F3" w:rsidRPr="004246E3">
        <w:rPr>
          <w:rFonts w:ascii="Times New Roman" w:hAnsi="Times New Roman"/>
          <w:sz w:val="28"/>
          <w:szCs w:val="28"/>
          <w:lang w:val="uk-UA"/>
        </w:rPr>
        <w:t xml:space="preserve"> –</w:t>
      </w:r>
      <w:r w:rsidR="00C21A35">
        <w:rPr>
          <w:rFonts w:ascii="Times New Roman" w:hAnsi="Times New Roman"/>
          <w:sz w:val="28"/>
          <w:szCs w:val="28"/>
          <w:lang w:val="uk-UA"/>
        </w:rPr>
        <w:t xml:space="preserve"> </w:t>
      </w:r>
      <w:proofErr w:type="spellStart"/>
      <w:r w:rsidR="00C21A35">
        <w:rPr>
          <w:rFonts w:ascii="Times New Roman" w:hAnsi="Times New Roman"/>
          <w:sz w:val="28"/>
          <w:szCs w:val="28"/>
          <w:lang w:val="uk-UA"/>
        </w:rPr>
        <w:t>Онищенко</w:t>
      </w:r>
      <w:proofErr w:type="spellEnd"/>
      <w:r w:rsidR="00C21A35">
        <w:rPr>
          <w:rFonts w:ascii="Times New Roman" w:hAnsi="Times New Roman"/>
          <w:sz w:val="28"/>
          <w:szCs w:val="28"/>
          <w:lang w:val="uk-UA"/>
        </w:rPr>
        <w:t xml:space="preserve"> А</w:t>
      </w:r>
      <w:r w:rsidR="00ED7784" w:rsidRPr="004246E3">
        <w:rPr>
          <w:rFonts w:ascii="Times New Roman" w:hAnsi="Times New Roman"/>
          <w:sz w:val="28"/>
          <w:szCs w:val="28"/>
          <w:lang w:val="uk-UA"/>
        </w:rPr>
        <w:t>.</w:t>
      </w:r>
      <w:r w:rsidR="00C21A35">
        <w:rPr>
          <w:rFonts w:ascii="Times New Roman" w:hAnsi="Times New Roman"/>
          <w:sz w:val="28"/>
          <w:szCs w:val="28"/>
          <w:lang w:val="uk-UA"/>
        </w:rPr>
        <w:t>В.</w:t>
      </w:r>
      <w:r w:rsidR="00AA5322" w:rsidRPr="004246E3">
        <w:rPr>
          <w:rFonts w:ascii="Times New Roman" w:hAnsi="Times New Roman"/>
          <w:sz w:val="28"/>
          <w:szCs w:val="28"/>
          <w:lang w:val="uk-UA"/>
        </w:rPr>
        <w:t xml:space="preserve">) </w:t>
      </w:r>
      <w:r w:rsidR="00363614" w:rsidRPr="004246E3">
        <w:rPr>
          <w:rFonts w:ascii="Times New Roman" w:hAnsi="Times New Roman"/>
          <w:sz w:val="28"/>
          <w:szCs w:val="28"/>
          <w:lang w:val="uk-UA"/>
        </w:rPr>
        <w:t xml:space="preserve">внести відповідні зміни до бюджетного </w:t>
      </w:r>
      <w:r w:rsidR="000F36BA" w:rsidRPr="004246E3">
        <w:rPr>
          <w:rFonts w:ascii="Times New Roman" w:hAnsi="Times New Roman"/>
          <w:sz w:val="28"/>
          <w:szCs w:val="28"/>
          <w:lang w:val="uk-UA"/>
        </w:rPr>
        <w:t>розпису</w:t>
      </w:r>
      <w:r w:rsidR="00363614" w:rsidRPr="004246E3">
        <w:rPr>
          <w:rFonts w:ascii="Times New Roman" w:hAnsi="Times New Roman"/>
          <w:sz w:val="28"/>
          <w:szCs w:val="28"/>
          <w:lang w:val="uk-UA"/>
        </w:rPr>
        <w:t xml:space="preserve">. </w:t>
      </w:r>
    </w:p>
    <w:p w14:paraId="01DBC380" w14:textId="23142DED" w:rsidR="003801B0" w:rsidRPr="004246E3" w:rsidRDefault="00A46244" w:rsidP="004B3002">
      <w:pPr>
        <w:jc w:val="both"/>
        <w:rPr>
          <w:sz w:val="28"/>
          <w:szCs w:val="28"/>
          <w:lang w:val="uk-UA" w:eastAsia="uk-UA"/>
        </w:rPr>
      </w:pPr>
      <w:r w:rsidRPr="004246E3">
        <w:rPr>
          <w:sz w:val="28"/>
          <w:szCs w:val="28"/>
          <w:lang w:val="uk-UA"/>
        </w:rPr>
        <w:tab/>
      </w:r>
      <w:r w:rsidR="006F338C" w:rsidRPr="004246E3">
        <w:rPr>
          <w:sz w:val="28"/>
          <w:szCs w:val="28"/>
          <w:lang w:val="uk-UA"/>
        </w:rPr>
        <w:t>4</w:t>
      </w:r>
      <w:r w:rsidR="00107C29" w:rsidRPr="004246E3">
        <w:rPr>
          <w:sz w:val="28"/>
          <w:szCs w:val="28"/>
          <w:lang w:val="uk-UA"/>
        </w:rPr>
        <w:t xml:space="preserve">. Контроль за виконанням цього рішення </w:t>
      </w:r>
      <w:r w:rsidR="005B7A25" w:rsidRPr="004246E3">
        <w:rPr>
          <w:sz w:val="28"/>
          <w:szCs w:val="28"/>
          <w:lang w:val="uk-UA"/>
        </w:rPr>
        <w:t>залишаю за собою.</w:t>
      </w:r>
    </w:p>
    <w:p w14:paraId="10FC3BD7" w14:textId="77777777" w:rsidR="00BC1FF2" w:rsidRPr="004246E3" w:rsidRDefault="00BC1FF2" w:rsidP="00BC1FF2">
      <w:pPr>
        <w:autoSpaceDE/>
        <w:autoSpaceDN/>
        <w:rPr>
          <w:b/>
          <w:sz w:val="28"/>
          <w:szCs w:val="28"/>
          <w:lang w:val="uk-UA"/>
        </w:rPr>
      </w:pPr>
    </w:p>
    <w:p w14:paraId="052FA885" w14:textId="77777777" w:rsidR="00BC1FF2" w:rsidRPr="004246E3" w:rsidRDefault="00BC1FF2" w:rsidP="00BC1FF2">
      <w:pPr>
        <w:autoSpaceDE/>
        <w:autoSpaceDN/>
        <w:rPr>
          <w:b/>
          <w:sz w:val="26"/>
          <w:szCs w:val="26"/>
          <w:lang w:val="uk-UA"/>
        </w:rPr>
      </w:pPr>
    </w:p>
    <w:p w14:paraId="62AF7AEC" w14:textId="17F5902F" w:rsidR="00BE2E45" w:rsidRDefault="007F2840" w:rsidP="00BC1FF2">
      <w:pPr>
        <w:autoSpaceDE/>
        <w:autoSpaceDN/>
        <w:rPr>
          <w:b/>
          <w:sz w:val="28"/>
          <w:szCs w:val="28"/>
          <w:lang w:val="uk-UA"/>
        </w:rPr>
      </w:pPr>
      <w:r w:rsidRPr="007F2840">
        <w:rPr>
          <w:b/>
          <w:sz w:val="28"/>
          <w:szCs w:val="28"/>
          <w:lang w:val="uk-UA"/>
        </w:rPr>
        <w:t xml:space="preserve">Міський голова </w:t>
      </w:r>
      <w:r w:rsidR="00ED7784" w:rsidRPr="007F2840">
        <w:rPr>
          <w:b/>
          <w:sz w:val="28"/>
          <w:szCs w:val="28"/>
          <w:lang w:val="uk-UA"/>
        </w:rPr>
        <w:t xml:space="preserve"> </w:t>
      </w:r>
      <w:r w:rsidR="00ED7784" w:rsidRPr="007F2840">
        <w:rPr>
          <w:b/>
          <w:sz w:val="28"/>
          <w:szCs w:val="28"/>
          <w:lang w:val="uk-UA"/>
        </w:rPr>
        <w:tab/>
      </w:r>
      <w:r w:rsidR="00ED7784" w:rsidRPr="007F2840">
        <w:rPr>
          <w:b/>
          <w:sz w:val="28"/>
          <w:szCs w:val="28"/>
          <w:lang w:val="uk-UA"/>
        </w:rPr>
        <w:tab/>
      </w:r>
      <w:r w:rsidR="00ED7784" w:rsidRPr="007F2840">
        <w:rPr>
          <w:b/>
          <w:sz w:val="28"/>
          <w:szCs w:val="28"/>
          <w:lang w:val="uk-UA"/>
        </w:rPr>
        <w:tab/>
      </w:r>
      <w:r w:rsidR="00ED7784" w:rsidRPr="007F2840">
        <w:rPr>
          <w:b/>
          <w:sz w:val="28"/>
          <w:szCs w:val="28"/>
          <w:lang w:val="uk-UA"/>
        </w:rPr>
        <w:tab/>
      </w:r>
      <w:r w:rsidR="00ED7784" w:rsidRPr="007F2840">
        <w:rPr>
          <w:b/>
          <w:sz w:val="28"/>
          <w:szCs w:val="28"/>
          <w:lang w:val="uk-UA"/>
        </w:rPr>
        <w:tab/>
      </w:r>
      <w:r w:rsidRPr="007F2840">
        <w:rPr>
          <w:b/>
          <w:sz w:val="28"/>
          <w:szCs w:val="28"/>
          <w:lang w:val="uk-UA"/>
        </w:rPr>
        <w:t>Надія ВАЙЛО</w:t>
      </w:r>
    </w:p>
    <w:p w14:paraId="7FF26A7F" w14:textId="77777777" w:rsidR="00790CD9" w:rsidRDefault="00790CD9" w:rsidP="00BC1FF2">
      <w:pPr>
        <w:autoSpaceDE/>
        <w:autoSpaceDN/>
        <w:rPr>
          <w:b/>
          <w:sz w:val="28"/>
          <w:szCs w:val="28"/>
          <w:lang w:val="uk-UA"/>
        </w:rPr>
      </w:pPr>
    </w:p>
    <w:p w14:paraId="11EC8985" w14:textId="77777777" w:rsidR="00790CD9" w:rsidRDefault="00790CD9" w:rsidP="00BC1FF2">
      <w:pPr>
        <w:autoSpaceDE/>
        <w:autoSpaceDN/>
        <w:rPr>
          <w:b/>
          <w:sz w:val="28"/>
          <w:szCs w:val="28"/>
          <w:lang w:val="uk-UA"/>
        </w:rPr>
      </w:pPr>
    </w:p>
    <w:p w14:paraId="3A645EB3" w14:textId="77777777" w:rsidR="00790CD9" w:rsidRDefault="00790CD9" w:rsidP="00BC1FF2">
      <w:pPr>
        <w:autoSpaceDE/>
        <w:autoSpaceDN/>
        <w:rPr>
          <w:b/>
          <w:sz w:val="28"/>
          <w:szCs w:val="28"/>
          <w:lang w:val="uk-UA"/>
        </w:rPr>
      </w:pPr>
    </w:p>
    <w:p w14:paraId="3791D963" w14:textId="77777777" w:rsidR="00790CD9" w:rsidRDefault="00790CD9" w:rsidP="00BC1FF2">
      <w:pPr>
        <w:autoSpaceDE/>
        <w:autoSpaceDN/>
        <w:rPr>
          <w:b/>
          <w:sz w:val="28"/>
          <w:szCs w:val="28"/>
          <w:lang w:val="uk-UA"/>
        </w:rPr>
      </w:pPr>
    </w:p>
    <w:p w14:paraId="714D7511" w14:textId="77777777" w:rsidR="00790CD9" w:rsidRDefault="00790CD9" w:rsidP="00BC1FF2">
      <w:pPr>
        <w:autoSpaceDE/>
        <w:autoSpaceDN/>
        <w:rPr>
          <w:b/>
          <w:sz w:val="28"/>
          <w:szCs w:val="28"/>
          <w:lang w:val="uk-UA"/>
        </w:rPr>
      </w:pPr>
    </w:p>
    <w:p w14:paraId="4390FFAB" w14:textId="77777777" w:rsidR="00790CD9" w:rsidRDefault="00790CD9" w:rsidP="00BC1FF2">
      <w:pPr>
        <w:autoSpaceDE/>
        <w:autoSpaceDN/>
        <w:rPr>
          <w:b/>
          <w:sz w:val="28"/>
          <w:szCs w:val="28"/>
          <w:lang w:val="uk-UA"/>
        </w:rPr>
      </w:pPr>
    </w:p>
    <w:p w14:paraId="2CAD0B94" w14:textId="77777777" w:rsidR="00790CD9" w:rsidRDefault="00790CD9" w:rsidP="00BC1FF2">
      <w:pPr>
        <w:autoSpaceDE/>
        <w:autoSpaceDN/>
        <w:rPr>
          <w:b/>
          <w:sz w:val="28"/>
          <w:szCs w:val="28"/>
          <w:lang w:val="uk-UA"/>
        </w:rPr>
      </w:pPr>
    </w:p>
    <w:p w14:paraId="05A1F90C" w14:textId="77777777" w:rsidR="00790CD9" w:rsidRDefault="00790CD9" w:rsidP="00BC1FF2">
      <w:pPr>
        <w:autoSpaceDE/>
        <w:autoSpaceDN/>
        <w:rPr>
          <w:b/>
          <w:sz w:val="28"/>
          <w:szCs w:val="28"/>
          <w:lang w:val="uk-UA"/>
        </w:rPr>
      </w:pPr>
    </w:p>
    <w:p w14:paraId="31DBF164" w14:textId="77777777" w:rsidR="00790CD9" w:rsidRDefault="00790CD9" w:rsidP="00BC1FF2">
      <w:pPr>
        <w:autoSpaceDE/>
        <w:autoSpaceDN/>
        <w:rPr>
          <w:b/>
          <w:sz w:val="28"/>
          <w:szCs w:val="28"/>
          <w:lang w:val="uk-UA"/>
        </w:rPr>
      </w:pPr>
    </w:p>
    <w:p w14:paraId="5DC84D5D" w14:textId="77777777" w:rsidR="00790CD9" w:rsidRDefault="00790CD9" w:rsidP="00BC1FF2">
      <w:pPr>
        <w:autoSpaceDE/>
        <w:autoSpaceDN/>
        <w:rPr>
          <w:b/>
          <w:sz w:val="28"/>
          <w:szCs w:val="28"/>
          <w:lang w:val="uk-UA"/>
        </w:rPr>
      </w:pPr>
    </w:p>
    <w:p w14:paraId="684CBFED" w14:textId="77777777" w:rsidR="00790CD9" w:rsidRDefault="00790CD9" w:rsidP="00BC1FF2">
      <w:pPr>
        <w:autoSpaceDE/>
        <w:autoSpaceDN/>
        <w:rPr>
          <w:b/>
          <w:sz w:val="28"/>
          <w:szCs w:val="28"/>
          <w:lang w:val="uk-UA"/>
        </w:rPr>
      </w:pPr>
    </w:p>
    <w:p w14:paraId="636BCA73" w14:textId="77777777" w:rsidR="00790CD9" w:rsidRDefault="00790CD9" w:rsidP="00BC1FF2">
      <w:pPr>
        <w:autoSpaceDE/>
        <w:autoSpaceDN/>
        <w:rPr>
          <w:b/>
          <w:sz w:val="28"/>
          <w:szCs w:val="28"/>
          <w:lang w:val="uk-UA"/>
        </w:rPr>
      </w:pPr>
    </w:p>
    <w:p w14:paraId="60DB2B3D" w14:textId="77777777" w:rsidR="000C7E90" w:rsidRDefault="000C7E90" w:rsidP="0004583E">
      <w:pPr>
        <w:autoSpaceDE/>
        <w:autoSpaceDN/>
        <w:rPr>
          <w:b/>
          <w:sz w:val="28"/>
          <w:szCs w:val="28"/>
          <w:lang w:val="uk-UA"/>
        </w:rPr>
      </w:pPr>
    </w:p>
    <w:p w14:paraId="3577045A" w14:textId="77777777" w:rsidR="0004583E" w:rsidRPr="007F2840" w:rsidRDefault="0004583E" w:rsidP="0004583E">
      <w:pPr>
        <w:autoSpaceDE/>
        <w:autoSpaceDN/>
        <w:rPr>
          <w:b/>
          <w:sz w:val="26"/>
          <w:szCs w:val="26"/>
          <w:lang w:val="uk-UA"/>
        </w:rPr>
      </w:pPr>
    </w:p>
    <w:p w14:paraId="27802E5A" w14:textId="77777777" w:rsidR="00D8746E" w:rsidRPr="007F2840" w:rsidRDefault="00FA10BD" w:rsidP="00D8746E">
      <w:pPr>
        <w:pStyle w:val="aff7"/>
      </w:pPr>
      <w:r w:rsidRPr="00707DAD">
        <w:rPr>
          <w:color w:val="FF0000"/>
        </w:rPr>
        <w:lastRenderedPageBreak/>
        <w:tab/>
      </w:r>
      <w:r w:rsidR="00D8746E" w:rsidRPr="007F2840">
        <w:t>Пояснювальна записка</w:t>
      </w:r>
    </w:p>
    <w:p w14:paraId="30C6C8B4" w14:textId="725BB024" w:rsidR="001851FE" w:rsidRPr="007F2840" w:rsidRDefault="00D8746E" w:rsidP="00D8746E">
      <w:pPr>
        <w:pStyle w:val="aff7"/>
        <w:widowControl w:val="0"/>
        <w:shd w:val="clear" w:color="auto" w:fill="FFFFFF"/>
      </w:pPr>
      <w:r w:rsidRPr="007F2840">
        <w:t xml:space="preserve">до рішення виконавчого комітету Глухівської міської ради від  </w:t>
      </w:r>
      <w:r w:rsidR="005E0B82">
        <w:t>14.12.</w:t>
      </w:r>
      <w:r w:rsidRPr="007F2840">
        <w:t xml:space="preserve">2023   № </w:t>
      </w:r>
      <w:r w:rsidR="005E0B82">
        <w:t>351</w:t>
      </w:r>
      <w:r w:rsidRPr="007F2840">
        <w:t xml:space="preserve"> «Про внесення змін до рішення Глухівської</w:t>
      </w:r>
    </w:p>
    <w:p w14:paraId="7A3F9EA1" w14:textId="75B58C62" w:rsidR="00C01F36" w:rsidRPr="00C01F36" w:rsidRDefault="00D8746E" w:rsidP="00C01F36">
      <w:pPr>
        <w:pStyle w:val="aff7"/>
        <w:widowControl w:val="0"/>
        <w:shd w:val="clear" w:color="auto" w:fill="FFFFFF"/>
      </w:pPr>
      <w:r w:rsidRPr="007F2840">
        <w:t xml:space="preserve"> міської ради</w:t>
      </w:r>
      <w:r w:rsidR="001851FE" w:rsidRPr="007F2840">
        <w:t xml:space="preserve"> </w:t>
      </w:r>
      <w:r w:rsidRPr="007F2840">
        <w:t>від 23.12.2022 № 576  «Про бюджет Глухівської  міської  територіальної громади на 2023 рік»</w:t>
      </w:r>
    </w:p>
    <w:p w14:paraId="1AA2D9E9" w14:textId="0B9F863C" w:rsidR="00D8746E" w:rsidRDefault="00D8746E" w:rsidP="007F2840">
      <w:pPr>
        <w:jc w:val="both"/>
        <w:rPr>
          <w:sz w:val="28"/>
          <w:szCs w:val="28"/>
          <w:lang w:val="uk-UA"/>
        </w:rPr>
      </w:pPr>
      <w:r w:rsidRPr="00707DAD">
        <w:rPr>
          <w:color w:val="FF0000"/>
          <w:sz w:val="28"/>
          <w:szCs w:val="28"/>
          <w:lang w:val="uk-UA"/>
        </w:rPr>
        <w:tab/>
      </w:r>
      <w:r w:rsidR="007F2840" w:rsidRPr="00707DAD">
        <w:rPr>
          <w:sz w:val="28"/>
          <w:szCs w:val="28"/>
          <w:lang w:val="uk-UA"/>
        </w:rPr>
        <w:t xml:space="preserve">Розглянувши пропозиції  начальника фінансового управління Глухівської </w:t>
      </w:r>
      <w:r w:rsidR="007F2840" w:rsidRPr="007F2840">
        <w:rPr>
          <w:sz w:val="28"/>
          <w:szCs w:val="28"/>
          <w:lang w:val="uk-UA"/>
        </w:rPr>
        <w:t xml:space="preserve">міської ради Онищенко А.В. про внесення змін до бюджету Глухівської міської територіальної громади на 2023 рік, враховуючи </w:t>
      </w:r>
      <w:r w:rsidR="007F2840" w:rsidRPr="007F2840">
        <w:rPr>
          <w:snapToGrid w:val="0"/>
          <w:sz w:val="28"/>
          <w:szCs w:val="28"/>
          <w:lang w:val="uk-UA"/>
        </w:rPr>
        <w:t>розпорядження голови Сумської обласної державної адміністрації – начальника Сумської обласної військової адміністрації від 05.12.2023 № 682-ОД «Про внесення змін до обласного бюджету Сумської області на 2023 рік»</w:t>
      </w:r>
      <w:r w:rsidR="007F2840" w:rsidRPr="007F2840">
        <w:rPr>
          <w:sz w:val="28"/>
          <w:szCs w:val="28"/>
          <w:lang w:val="uk-UA"/>
        </w:rPr>
        <w:t>, листи головних розпорядників бюджетних коштів</w:t>
      </w:r>
      <w:r w:rsidR="00ED7784" w:rsidRPr="007F2840">
        <w:rPr>
          <w:sz w:val="28"/>
          <w:szCs w:val="28"/>
          <w:lang w:val="uk-UA"/>
        </w:rPr>
        <w:t>,</w:t>
      </w:r>
      <w:r w:rsidRPr="007F2840">
        <w:rPr>
          <w:sz w:val="28"/>
          <w:szCs w:val="28"/>
          <w:lang w:val="uk-UA"/>
        </w:rPr>
        <w:t xml:space="preserve">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r w:rsidR="00A405D3" w:rsidRPr="007F2840">
        <w:rPr>
          <w:sz w:val="28"/>
          <w:szCs w:val="28"/>
          <w:lang w:val="uk-UA"/>
        </w:rPr>
        <w:t>, а саме:</w:t>
      </w:r>
    </w:p>
    <w:p w14:paraId="216D8E94" w14:textId="0882E263" w:rsidR="00F76863" w:rsidRPr="00C01F36" w:rsidRDefault="002F7268" w:rsidP="007F2840">
      <w:pPr>
        <w:jc w:val="both"/>
        <w:rPr>
          <w:color w:val="000000" w:themeColor="text1"/>
          <w:sz w:val="28"/>
          <w:szCs w:val="28"/>
          <w:lang w:val="uk-UA" w:eastAsia="uk-UA"/>
        </w:rPr>
      </w:pPr>
      <w:r w:rsidRPr="002F7268">
        <w:rPr>
          <w:sz w:val="28"/>
          <w:szCs w:val="28"/>
          <w:lang w:val="uk-UA"/>
        </w:rPr>
        <w:tab/>
      </w:r>
      <w:r w:rsidRPr="002F7268">
        <w:rPr>
          <w:b/>
          <w:bCs/>
          <w:sz w:val="28"/>
          <w:szCs w:val="28"/>
          <w:lang w:val="uk-UA"/>
        </w:rPr>
        <w:t>Дохідна частина</w:t>
      </w:r>
      <w:r w:rsidRPr="002F7268">
        <w:rPr>
          <w:sz w:val="28"/>
          <w:szCs w:val="28"/>
          <w:lang w:val="uk-UA"/>
        </w:rPr>
        <w:t xml:space="preserve"> бюджету громади загального фонду зменшилась на -100,0 грн. за рахунок зменшення  </w:t>
      </w:r>
      <w:r w:rsidRPr="002F7268">
        <w:rPr>
          <w:color w:val="000000" w:themeColor="text1"/>
          <w:sz w:val="28"/>
          <w:szCs w:val="28"/>
          <w:lang w:val="uk-UA"/>
        </w:rPr>
        <w:t>іншої субвенції з місцевого бюджету (Сумська ОДА)</w:t>
      </w:r>
      <w:r>
        <w:rPr>
          <w:color w:val="000000" w:themeColor="text1"/>
          <w:sz w:val="28"/>
          <w:szCs w:val="28"/>
          <w:lang w:val="uk-UA"/>
        </w:rPr>
        <w:t>.</w:t>
      </w:r>
    </w:p>
    <w:p w14:paraId="34BE482B" w14:textId="0A7B6ABC" w:rsidR="006F338C" w:rsidRPr="006D22D1" w:rsidRDefault="006D22D1" w:rsidP="006F338C">
      <w:pPr>
        <w:pStyle w:val="40"/>
        <w:ind w:firstLine="0"/>
        <w:outlineLvl w:val="3"/>
        <w:rPr>
          <w:rFonts w:ascii="Times New Roman" w:hAnsi="Times New Roman"/>
          <w:sz w:val="28"/>
          <w:szCs w:val="28"/>
          <w:lang w:val="uk-UA"/>
        </w:rPr>
      </w:pPr>
      <w:r w:rsidRPr="006D22D1">
        <w:rPr>
          <w:rFonts w:ascii="Times New Roman" w:hAnsi="Times New Roman"/>
          <w:b/>
          <w:sz w:val="28"/>
          <w:szCs w:val="28"/>
          <w:lang w:val="uk-UA"/>
        </w:rPr>
        <w:tab/>
      </w:r>
      <w:r w:rsidR="006F338C" w:rsidRPr="006D22D1">
        <w:rPr>
          <w:rFonts w:ascii="Times New Roman" w:hAnsi="Times New Roman"/>
          <w:b/>
          <w:sz w:val="28"/>
          <w:szCs w:val="28"/>
          <w:lang w:val="uk-UA"/>
        </w:rPr>
        <w:t>Видаткова частина</w:t>
      </w:r>
      <w:r w:rsidR="006F338C" w:rsidRPr="006D22D1">
        <w:rPr>
          <w:rFonts w:ascii="Times New Roman" w:hAnsi="Times New Roman"/>
          <w:sz w:val="28"/>
          <w:szCs w:val="28"/>
          <w:lang w:val="uk-UA"/>
        </w:rPr>
        <w:t xml:space="preserve"> бюджету громади загального фонду з</w:t>
      </w:r>
      <w:r w:rsidRPr="006D22D1">
        <w:rPr>
          <w:rFonts w:ascii="Times New Roman" w:hAnsi="Times New Roman"/>
          <w:sz w:val="28"/>
          <w:szCs w:val="28"/>
          <w:lang w:val="uk-UA"/>
        </w:rPr>
        <w:t>більш</w:t>
      </w:r>
      <w:r w:rsidR="006F338C" w:rsidRPr="006D22D1">
        <w:rPr>
          <w:rFonts w:ascii="Times New Roman" w:hAnsi="Times New Roman"/>
          <w:sz w:val="28"/>
          <w:szCs w:val="28"/>
          <w:lang w:val="uk-UA"/>
        </w:rPr>
        <w:t xml:space="preserve">илась на </w:t>
      </w:r>
      <w:r w:rsidRPr="006D22D1">
        <w:rPr>
          <w:rFonts w:ascii="Times New Roman" w:hAnsi="Times New Roman"/>
          <w:sz w:val="28"/>
          <w:szCs w:val="28"/>
          <w:lang w:val="uk-UA"/>
        </w:rPr>
        <w:t>+99900</w:t>
      </w:r>
      <w:r w:rsidR="006F338C" w:rsidRPr="006D22D1">
        <w:rPr>
          <w:rFonts w:ascii="Times New Roman" w:hAnsi="Times New Roman"/>
          <w:sz w:val="28"/>
          <w:szCs w:val="28"/>
          <w:lang w:val="uk-UA"/>
        </w:rPr>
        <w:t>,00 грн.</w:t>
      </w:r>
      <w:r w:rsidRPr="006D22D1">
        <w:rPr>
          <w:rFonts w:ascii="Times New Roman" w:hAnsi="Times New Roman"/>
          <w:sz w:val="28"/>
          <w:szCs w:val="28"/>
          <w:lang w:val="uk-UA"/>
        </w:rPr>
        <w:t>, спеціального фонду зменшилась на -100000,00 грн.</w:t>
      </w:r>
      <w:r w:rsidR="006F338C" w:rsidRPr="006D22D1">
        <w:rPr>
          <w:rFonts w:ascii="Times New Roman" w:hAnsi="Times New Roman"/>
          <w:sz w:val="28"/>
          <w:szCs w:val="28"/>
          <w:lang w:val="uk-UA"/>
        </w:rPr>
        <w:t xml:space="preserve"> а саме:</w:t>
      </w:r>
    </w:p>
    <w:p w14:paraId="04FF3D0A" w14:textId="212EF4AF" w:rsidR="00F76863" w:rsidRPr="00F76863" w:rsidRDefault="00F76863" w:rsidP="007F2840">
      <w:pPr>
        <w:jc w:val="both"/>
        <w:rPr>
          <w:color w:val="FF0000"/>
          <w:sz w:val="28"/>
          <w:szCs w:val="28"/>
          <w:lang w:val="uk-UA"/>
        </w:rPr>
      </w:pPr>
      <w:r w:rsidRPr="006D22D1">
        <w:rPr>
          <w:sz w:val="28"/>
          <w:szCs w:val="28"/>
          <w:lang w:val="uk-UA"/>
        </w:rPr>
        <w:tab/>
        <w:t xml:space="preserve">Зменшено обсяг бюджетних призначень, передбачених на надання соціальної підтримки (допомоги) особам з інвалідністю внаслідок війни І групи з числа учасників бойових </w:t>
      </w:r>
      <w:r>
        <w:rPr>
          <w:sz w:val="28"/>
          <w:szCs w:val="28"/>
          <w:lang w:val="uk-UA"/>
        </w:rPr>
        <w:t>дій на території інших держав (воїнам-інтернаціоналістам) та сім’ям загиблих учасників бойови</w:t>
      </w:r>
      <w:r w:rsidRPr="00F76863">
        <w:rPr>
          <w:sz w:val="28"/>
          <w:szCs w:val="28"/>
          <w:lang w:val="uk-UA"/>
        </w:rPr>
        <w:t>х дій на території інших держав, які проживають у Сумській області (КПКВК 0813242 «Інші заходи у сфері соціального захисту і соціального забезпечення») на суму 100,00 грн.</w:t>
      </w:r>
    </w:p>
    <w:p w14:paraId="702329FF" w14:textId="01FC43AB" w:rsidR="00283D6C" w:rsidRDefault="00283D6C" w:rsidP="007F2840">
      <w:pPr>
        <w:jc w:val="both"/>
        <w:rPr>
          <w:color w:val="FF0000"/>
          <w:sz w:val="28"/>
          <w:szCs w:val="28"/>
          <w:lang w:val="uk-UA"/>
        </w:rPr>
      </w:pPr>
      <w:r w:rsidRPr="00707DAD">
        <w:rPr>
          <w:color w:val="FF0000"/>
          <w:sz w:val="28"/>
          <w:szCs w:val="28"/>
          <w:lang w:val="uk-UA"/>
        </w:rPr>
        <w:tab/>
      </w:r>
      <w:r w:rsidRPr="006F3401">
        <w:rPr>
          <w:sz w:val="28"/>
          <w:szCs w:val="28"/>
          <w:lang w:val="uk-UA"/>
        </w:rPr>
        <w:t xml:space="preserve">Проведено перерозподіл, а саме зменшено асигнування по КПКВК 3718710 «Резервний фонд місцевого бюджету» на суму </w:t>
      </w:r>
      <w:r w:rsidR="006F3401" w:rsidRPr="006F3401">
        <w:rPr>
          <w:sz w:val="28"/>
          <w:szCs w:val="28"/>
          <w:lang w:val="uk-UA"/>
        </w:rPr>
        <w:t>1</w:t>
      </w:r>
      <w:r w:rsidR="0040203E">
        <w:rPr>
          <w:sz w:val="28"/>
          <w:szCs w:val="28"/>
          <w:lang w:val="uk-UA"/>
        </w:rPr>
        <w:t>215000</w:t>
      </w:r>
      <w:r w:rsidR="006F3401" w:rsidRPr="006F3401">
        <w:rPr>
          <w:sz w:val="28"/>
          <w:szCs w:val="28"/>
          <w:lang w:val="uk-UA"/>
        </w:rPr>
        <w:t xml:space="preserve">,00 </w:t>
      </w:r>
      <w:r w:rsidRPr="006F3401">
        <w:rPr>
          <w:sz w:val="28"/>
          <w:szCs w:val="28"/>
          <w:lang w:val="uk-UA"/>
        </w:rPr>
        <w:t>грн. та направлено</w:t>
      </w:r>
      <w:r w:rsidR="00321919" w:rsidRPr="006F3401">
        <w:rPr>
          <w:sz w:val="28"/>
          <w:szCs w:val="28"/>
          <w:lang w:val="uk-UA"/>
        </w:rPr>
        <w:t>:</w:t>
      </w:r>
    </w:p>
    <w:p w14:paraId="68F56CBB" w14:textId="3C007942" w:rsidR="00321919" w:rsidRPr="00F76863" w:rsidRDefault="00321919" w:rsidP="00F76863">
      <w:pPr>
        <w:jc w:val="both"/>
        <w:rPr>
          <w:b/>
          <w:sz w:val="28"/>
          <w:szCs w:val="28"/>
          <w:lang w:val="uk-UA"/>
        </w:rPr>
      </w:pPr>
      <w:r>
        <w:rPr>
          <w:color w:val="FF0000"/>
          <w:sz w:val="28"/>
          <w:szCs w:val="28"/>
          <w:lang w:val="uk-UA"/>
        </w:rPr>
        <w:tab/>
      </w:r>
      <w:r w:rsidRPr="00F76863">
        <w:rPr>
          <w:b/>
          <w:sz w:val="28"/>
          <w:szCs w:val="28"/>
          <w:lang w:val="uk-UA"/>
        </w:rPr>
        <w:t>Виконавчому комітету міської ради:</w:t>
      </w:r>
    </w:p>
    <w:p w14:paraId="54C84485" w14:textId="67CDEFE7" w:rsidR="00321919" w:rsidRPr="00F76863" w:rsidRDefault="00321919" w:rsidP="00F76863">
      <w:pPr>
        <w:jc w:val="both"/>
        <w:rPr>
          <w:sz w:val="28"/>
          <w:szCs w:val="28"/>
          <w:lang w:val="uk-UA"/>
        </w:rPr>
      </w:pPr>
      <w:r w:rsidRPr="00F76863">
        <w:rPr>
          <w:sz w:val="28"/>
          <w:szCs w:val="28"/>
          <w:lang w:val="uk-UA"/>
        </w:rPr>
        <w:tab/>
        <w:t>+ 40000,00 грн. на КПКВК 0212111 «</w:t>
      </w:r>
      <w:proofErr w:type="spellStart"/>
      <w:r w:rsidRPr="00F76863">
        <w:rPr>
          <w:sz w:val="28"/>
          <w:szCs w:val="28"/>
        </w:rPr>
        <w:t>Первинна</w:t>
      </w:r>
      <w:proofErr w:type="spellEnd"/>
      <w:r w:rsidRPr="00F76863">
        <w:rPr>
          <w:sz w:val="28"/>
          <w:szCs w:val="28"/>
        </w:rPr>
        <w:t xml:space="preserve"> </w:t>
      </w:r>
      <w:proofErr w:type="spellStart"/>
      <w:r w:rsidRPr="00F76863">
        <w:rPr>
          <w:sz w:val="28"/>
          <w:szCs w:val="28"/>
        </w:rPr>
        <w:t>медична</w:t>
      </w:r>
      <w:proofErr w:type="spellEnd"/>
      <w:r w:rsidRPr="00F76863">
        <w:rPr>
          <w:sz w:val="28"/>
          <w:szCs w:val="28"/>
        </w:rPr>
        <w:t xml:space="preserve"> </w:t>
      </w:r>
      <w:proofErr w:type="spellStart"/>
      <w:r w:rsidRPr="00F76863">
        <w:rPr>
          <w:sz w:val="28"/>
          <w:szCs w:val="28"/>
        </w:rPr>
        <w:t>допомога</w:t>
      </w:r>
      <w:proofErr w:type="spellEnd"/>
      <w:r w:rsidRPr="00F76863">
        <w:rPr>
          <w:sz w:val="28"/>
          <w:szCs w:val="28"/>
        </w:rPr>
        <w:t xml:space="preserve"> </w:t>
      </w:r>
      <w:proofErr w:type="spellStart"/>
      <w:r w:rsidRPr="00F76863">
        <w:rPr>
          <w:sz w:val="28"/>
          <w:szCs w:val="28"/>
        </w:rPr>
        <w:t>населенню</w:t>
      </w:r>
      <w:proofErr w:type="spellEnd"/>
      <w:r w:rsidRPr="00F76863">
        <w:rPr>
          <w:sz w:val="28"/>
          <w:szCs w:val="28"/>
        </w:rPr>
        <w:t xml:space="preserve">, </w:t>
      </w:r>
      <w:proofErr w:type="spellStart"/>
      <w:r w:rsidRPr="00F76863">
        <w:rPr>
          <w:sz w:val="28"/>
          <w:szCs w:val="28"/>
        </w:rPr>
        <w:t>що</w:t>
      </w:r>
      <w:proofErr w:type="spellEnd"/>
      <w:r w:rsidRPr="00F76863">
        <w:rPr>
          <w:sz w:val="28"/>
          <w:szCs w:val="28"/>
        </w:rPr>
        <w:t xml:space="preserve"> </w:t>
      </w:r>
      <w:proofErr w:type="spellStart"/>
      <w:r w:rsidRPr="00F76863">
        <w:rPr>
          <w:sz w:val="28"/>
          <w:szCs w:val="28"/>
        </w:rPr>
        <w:t>надається</w:t>
      </w:r>
      <w:proofErr w:type="spellEnd"/>
      <w:r w:rsidRPr="00F76863">
        <w:rPr>
          <w:sz w:val="28"/>
          <w:szCs w:val="28"/>
        </w:rPr>
        <w:t xml:space="preserve"> центрами </w:t>
      </w:r>
      <w:proofErr w:type="spellStart"/>
      <w:r w:rsidRPr="00F76863">
        <w:rPr>
          <w:sz w:val="28"/>
          <w:szCs w:val="28"/>
        </w:rPr>
        <w:t>первинної</w:t>
      </w:r>
      <w:proofErr w:type="spellEnd"/>
      <w:r w:rsidRPr="00F76863">
        <w:rPr>
          <w:sz w:val="28"/>
          <w:szCs w:val="28"/>
        </w:rPr>
        <w:t xml:space="preserve"> </w:t>
      </w:r>
      <w:proofErr w:type="spellStart"/>
      <w:r w:rsidRPr="00F76863">
        <w:rPr>
          <w:sz w:val="28"/>
          <w:szCs w:val="28"/>
        </w:rPr>
        <w:t>медичної</w:t>
      </w:r>
      <w:proofErr w:type="spellEnd"/>
      <w:r w:rsidRPr="00F76863">
        <w:rPr>
          <w:sz w:val="28"/>
          <w:szCs w:val="28"/>
        </w:rPr>
        <w:t xml:space="preserve"> (медико-</w:t>
      </w:r>
      <w:proofErr w:type="spellStart"/>
      <w:r w:rsidRPr="00F76863">
        <w:rPr>
          <w:sz w:val="28"/>
          <w:szCs w:val="28"/>
        </w:rPr>
        <w:t>санітарної</w:t>
      </w:r>
      <w:proofErr w:type="spellEnd"/>
      <w:r w:rsidRPr="00F76863">
        <w:rPr>
          <w:sz w:val="28"/>
          <w:szCs w:val="28"/>
        </w:rPr>
        <w:t xml:space="preserve">) </w:t>
      </w:r>
      <w:proofErr w:type="spellStart"/>
      <w:r w:rsidRPr="00F76863">
        <w:rPr>
          <w:sz w:val="28"/>
          <w:szCs w:val="28"/>
        </w:rPr>
        <w:t>допомоги</w:t>
      </w:r>
      <w:proofErr w:type="spellEnd"/>
      <w:r w:rsidRPr="00F76863">
        <w:rPr>
          <w:sz w:val="28"/>
          <w:szCs w:val="28"/>
          <w:lang w:val="uk-UA"/>
        </w:rPr>
        <w:t>» на оплату за електроенергію;</w:t>
      </w:r>
    </w:p>
    <w:p w14:paraId="2817CFFA" w14:textId="2E126CA1" w:rsidR="00321919" w:rsidRPr="00F76863" w:rsidRDefault="00321919" w:rsidP="00F76863">
      <w:pPr>
        <w:jc w:val="both"/>
        <w:rPr>
          <w:sz w:val="28"/>
          <w:szCs w:val="28"/>
          <w:lang w:val="uk-UA"/>
        </w:rPr>
      </w:pPr>
      <w:r w:rsidRPr="00F76863">
        <w:rPr>
          <w:sz w:val="28"/>
          <w:szCs w:val="28"/>
          <w:lang w:val="uk-UA"/>
        </w:rPr>
        <w:tab/>
        <w:t>+ 60000,00 грн. КПКВК 0210160 «Керівництво і управління у відповідній сфері у містах (місті Києві), селищах, селах, територіальних громадах» (30000,00 грн. на придбання мобільного телефону для забезпечення ефективної роботи відділу з питань інформаційної та правової діяльності та м</w:t>
      </w:r>
      <w:r w:rsidR="00940204">
        <w:rPr>
          <w:sz w:val="28"/>
          <w:szCs w:val="28"/>
          <w:lang w:val="uk-UA"/>
        </w:rPr>
        <w:t>е</w:t>
      </w:r>
      <w:r w:rsidRPr="00F76863">
        <w:rPr>
          <w:sz w:val="28"/>
          <w:szCs w:val="28"/>
          <w:lang w:val="uk-UA"/>
        </w:rPr>
        <w:t>талопластикових дверей в кабінет служби у справах дітей, 30000,00 грн. для оплати інформаційних послуг з виготовлення та трансляції відеоматеріалу про роботу та життєдіяльність Глухівської міської територіальної громади;</w:t>
      </w:r>
    </w:p>
    <w:p w14:paraId="6A47FFEE" w14:textId="77777777" w:rsidR="00F76863" w:rsidRDefault="00321919" w:rsidP="00F76863">
      <w:pPr>
        <w:jc w:val="both"/>
        <w:rPr>
          <w:sz w:val="28"/>
          <w:szCs w:val="28"/>
          <w:lang w:val="uk-UA"/>
        </w:rPr>
      </w:pPr>
      <w:r w:rsidRPr="00F76863">
        <w:rPr>
          <w:sz w:val="28"/>
          <w:szCs w:val="28"/>
          <w:lang w:val="uk-UA"/>
        </w:rPr>
        <w:tab/>
        <w:t xml:space="preserve">+ 50000,00 грн. КПКВК 0210180 </w:t>
      </w:r>
      <w:r w:rsidR="00F76863" w:rsidRPr="00F76863">
        <w:rPr>
          <w:sz w:val="28"/>
          <w:szCs w:val="28"/>
          <w:lang w:val="uk-UA"/>
        </w:rPr>
        <w:t>«Інша діяльність у сфері державного управління» для забезпечення фінансування загальноміських заходів;</w:t>
      </w:r>
    </w:p>
    <w:p w14:paraId="385C0C27" w14:textId="507A5F5B" w:rsidR="0003044B" w:rsidRDefault="0003044B" w:rsidP="00F76863">
      <w:pPr>
        <w:jc w:val="both"/>
        <w:rPr>
          <w:sz w:val="28"/>
          <w:szCs w:val="28"/>
          <w:lang w:val="uk-UA"/>
        </w:rPr>
      </w:pPr>
      <w:r>
        <w:rPr>
          <w:sz w:val="28"/>
          <w:szCs w:val="28"/>
          <w:lang w:val="uk-UA"/>
        </w:rPr>
        <w:tab/>
        <w:t>+ 95</w:t>
      </w:r>
      <w:r w:rsidR="00544F93">
        <w:rPr>
          <w:sz w:val="28"/>
          <w:szCs w:val="28"/>
          <w:lang w:val="uk-UA"/>
        </w:rPr>
        <w:t>0</w:t>
      </w:r>
      <w:r>
        <w:rPr>
          <w:sz w:val="28"/>
          <w:szCs w:val="28"/>
          <w:lang w:val="uk-UA"/>
        </w:rPr>
        <w:t>000,00</w:t>
      </w:r>
      <w:r w:rsidR="00544F93">
        <w:rPr>
          <w:sz w:val="28"/>
          <w:szCs w:val="28"/>
          <w:lang w:val="uk-UA"/>
        </w:rPr>
        <w:t xml:space="preserve"> грн.</w:t>
      </w:r>
      <w:r>
        <w:rPr>
          <w:sz w:val="28"/>
          <w:szCs w:val="28"/>
          <w:lang w:val="uk-UA"/>
        </w:rPr>
        <w:t xml:space="preserve"> КПКВК 0218230 «</w:t>
      </w:r>
      <w:r w:rsidRPr="0003044B">
        <w:rPr>
          <w:sz w:val="28"/>
          <w:szCs w:val="28"/>
          <w:lang w:val="uk-UA"/>
        </w:rPr>
        <w:t>Інші заходи громадського порядку та безпеки</w:t>
      </w:r>
      <w:r>
        <w:rPr>
          <w:sz w:val="28"/>
          <w:szCs w:val="28"/>
          <w:lang w:val="uk-UA"/>
        </w:rPr>
        <w:t>»</w:t>
      </w:r>
      <w:r w:rsidR="00544F93">
        <w:rPr>
          <w:sz w:val="28"/>
          <w:szCs w:val="28"/>
          <w:lang w:val="uk-UA"/>
        </w:rPr>
        <w:t xml:space="preserve"> ( 915000,00 грн.</w:t>
      </w:r>
      <w:r>
        <w:rPr>
          <w:sz w:val="28"/>
          <w:szCs w:val="28"/>
          <w:lang w:val="uk-UA"/>
        </w:rPr>
        <w:t xml:space="preserve"> для придбання автомобільних шин для військової частини А 4062</w:t>
      </w:r>
      <w:r w:rsidR="00544F93">
        <w:rPr>
          <w:sz w:val="28"/>
          <w:szCs w:val="28"/>
          <w:lang w:val="uk-UA"/>
        </w:rPr>
        <w:t xml:space="preserve">, 35000,00 грн. для придбання </w:t>
      </w:r>
      <w:proofErr w:type="spellStart"/>
      <w:r w:rsidR="00544F93">
        <w:rPr>
          <w:sz w:val="28"/>
          <w:szCs w:val="28"/>
          <w:lang w:val="uk-UA"/>
        </w:rPr>
        <w:t>кабеля</w:t>
      </w:r>
      <w:proofErr w:type="spellEnd"/>
      <w:r w:rsidR="00544F93">
        <w:rPr>
          <w:sz w:val="28"/>
          <w:szCs w:val="28"/>
          <w:lang w:val="uk-UA"/>
        </w:rPr>
        <w:t xml:space="preserve"> самонесучого СІП 2х16 у кількості 2000 м. для військової частини А 7350</w:t>
      </w:r>
      <w:r>
        <w:rPr>
          <w:sz w:val="28"/>
          <w:szCs w:val="28"/>
          <w:lang w:val="uk-UA"/>
        </w:rPr>
        <w:t>;</w:t>
      </w:r>
    </w:p>
    <w:p w14:paraId="114FD2B3" w14:textId="213D3371" w:rsidR="00321919" w:rsidRPr="00F76863" w:rsidRDefault="00F76863" w:rsidP="00F76863">
      <w:pPr>
        <w:jc w:val="both"/>
        <w:rPr>
          <w:b/>
          <w:sz w:val="28"/>
          <w:szCs w:val="28"/>
          <w:lang w:val="uk-UA"/>
        </w:rPr>
      </w:pPr>
      <w:r w:rsidRPr="00F76863">
        <w:rPr>
          <w:b/>
          <w:sz w:val="28"/>
          <w:szCs w:val="28"/>
          <w:lang w:val="uk-UA"/>
        </w:rPr>
        <w:lastRenderedPageBreak/>
        <w:tab/>
        <w:t>Управлінню житлово-комунального господарства :</w:t>
      </w:r>
    </w:p>
    <w:p w14:paraId="6D383698" w14:textId="3A264277" w:rsidR="00321919" w:rsidRDefault="00F76863" w:rsidP="007F2840">
      <w:pPr>
        <w:jc w:val="both"/>
        <w:rPr>
          <w:sz w:val="28"/>
          <w:szCs w:val="28"/>
          <w:lang w:val="uk-UA"/>
        </w:rPr>
      </w:pPr>
      <w:r w:rsidRPr="00F76863">
        <w:rPr>
          <w:b/>
          <w:sz w:val="28"/>
          <w:szCs w:val="28"/>
          <w:lang w:val="uk-UA"/>
        </w:rPr>
        <w:tab/>
      </w:r>
      <w:r w:rsidRPr="006F3401">
        <w:rPr>
          <w:sz w:val="28"/>
          <w:szCs w:val="28"/>
          <w:lang w:val="uk-UA"/>
        </w:rPr>
        <w:t>+</w:t>
      </w:r>
      <w:r w:rsidR="008E67DA">
        <w:rPr>
          <w:sz w:val="28"/>
          <w:szCs w:val="28"/>
          <w:lang w:val="uk-UA"/>
        </w:rPr>
        <w:t>300</w:t>
      </w:r>
      <w:r w:rsidRPr="006F3401">
        <w:rPr>
          <w:sz w:val="28"/>
          <w:szCs w:val="28"/>
          <w:lang w:val="uk-UA"/>
        </w:rPr>
        <w:t>00,00 грн. на КПКВК 1216020 «Забезпечення</w:t>
      </w:r>
      <w:r w:rsidRPr="00F76863">
        <w:rPr>
          <w:sz w:val="28"/>
          <w:szCs w:val="28"/>
          <w:lang w:val="uk-UA"/>
        </w:rPr>
        <w:t xml:space="preserve"> функціонування підприємств, установ та організацій, що виробляють, виконують та /або надають житлово-комунальні послуги» на придбання паливо-мастильних матеріалів</w:t>
      </w:r>
      <w:r w:rsidR="005B0A8F">
        <w:rPr>
          <w:sz w:val="28"/>
          <w:szCs w:val="28"/>
          <w:lang w:val="uk-UA"/>
        </w:rPr>
        <w:t xml:space="preserve"> для</w:t>
      </w:r>
      <w:r w:rsidRPr="00F76863">
        <w:rPr>
          <w:sz w:val="28"/>
          <w:szCs w:val="28"/>
          <w:lang w:val="uk-UA"/>
        </w:rPr>
        <w:t xml:space="preserve"> КП «</w:t>
      </w:r>
      <w:proofErr w:type="spellStart"/>
      <w:r w:rsidRPr="00F76863">
        <w:rPr>
          <w:sz w:val="28"/>
          <w:szCs w:val="28"/>
          <w:lang w:val="uk-UA"/>
        </w:rPr>
        <w:t>Дунаєцьке</w:t>
      </w:r>
      <w:proofErr w:type="spellEnd"/>
      <w:r w:rsidRPr="00F76863">
        <w:rPr>
          <w:sz w:val="28"/>
          <w:szCs w:val="28"/>
          <w:lang w:val="uk-UA"/>
        </w:rPr>
        <w:t>» Глухівської міської ради</w:t>
      </w:r>
      <w:r w:rsidR="0040203E">
        <w:rPr>
          <w:sz w:val="28"/>
          <w:szCs w:val="28"/>
          <w:lang w:val="uk-UA"/>
        </w:rPr>
        <w:t>;</w:t>
      </w:r>
    </w:p>
    <w:p w14:paraId="07A68648" w14:textId="5D8F4483" w:rsidR="0010214F" w:rsidRPr="0010214F" w:rsidRDefault="0010214F" w:rsidP="007F2840">
      <w:pPr>
        <w:jc w:val="both"/>
        <w:rPr>
          <w:b/>
          <w:sz w:val="28"/>
          <w:szCs w:val="28"/>
          <w:lang w:val="uk-UA"/>
        </w:rPr>
      </w:pPr>
      <w:r>
        <w:rPr>
          <w:sz w:val="28"/>
          <w:szCs w:val="28"/>
          <w:lang w:val="uk-UA"/>
        </w:rPr>
        <w:tab/>
      </w:r>
      <w:r>
        <w:rPr>
          <w:b/>
          <w:sz w:val="28"/>
          <w:szCs w:val="28"/>
          <w:lang w:val="uk-UA"/>
        </w:rPr>
        <w:t>Відділу молоді та спорту:</w:t>
      </w:r>
    </w:p>
    <w:p w14:paraId="27887CBE" w14:textId="0BF8737C" w:rsidR="0040203E" w:rsidRDefault="0040203E" w:rsidP="007F2840">
      <w:pPr>
        <w:jc w:val="both"/>
        <w:rPr>
          <w:sz w:val="28"/>
          <w:szCs w:val="28"/>
          <w:lang w:val="uk-UA"/>
        </w:rPr>
      </w:pPr>
      <w:r>
        <w:rPr>
          <w:sz w:val="28"/>
          <w:szCs w:val="28"/>
          <w:lang w:val="uk-UA"/>
        </w:rPr>
        <w:tab/>
        <w:t>+85000,00 грн. на КПКВК 1115061 «</w:t>
      </w:r>
      <w:r w:rsidRPr="0040203E">
        <w:rPr>
          <w:sz w:val="28"/>
          <w:szCs w:val="28"/>
          <w:lang w:val="uk-UA"/>
        </w:rPr>
        <w:t>Забезпечення діяльності місцевих центрів фізичного здоров</w:t>
      </w:r>
      <w:r>
        <w:rPr>
          <w:sz w:val="28"/>
          <w:szCs w:val="28"/>
          <w:lang w:val="uk-UA"/>
        </w:rPr>
        <w:t>’</w:t>
      </w:r>
      <w:r w:rsidRPr="0040203E">
        <w:rPr>
          <w:sz w:val="28"/>
          <w:szCs w:val="28"/>
          <w:lang w:val="uk-UA"/>
        </w:rPr>
        <w:t>я населення "Спорт для всіх" та проведення фізкультурно-масових заходів серед населення регіону</w:t>
      </w:r>
      <w:r>
        <w:rPr>
          <w:sz w:val="28"/>
          <w:szCs w:val="28"/>
          <w:lang w:val="uk-UA"/>
        </w:rPr>
        <w:t>» на матеріали для ремонту стадіону «Дружба».</w:t>
      </w:r>
    </w:p>
    <w:p w14:paraId="762F345B" w14:textId="77777777" w:rsidR="0040203E" w:rsidRPr="00C01F36" w:rsidRDefault="0040203E" w:rsidP="007F2840">
      <w:pPr>
        <w:jc w:val="both"/>
        <w:rPr>
          <w:b/>
          <w:color w:val="FF0000"/>
          <w:sz w:val="28"/>
          <w:szCs w:val="28"/>
          <w:lang w:val="uk-UA"/>
        </w:rPr>
      </w:pPr>
    </w:p>
    <w:p w14:paraId="49A37D62" w14:textId="420FFCBA" w:rsidR="00F53350" w:rsidRDefault="00F53350" w:rsidP="007F2840">
      <w:pPr>
        <w:jc w:val="both"/>
        <w:rPr>
          <w:sz w:val="28"/>
          <w:szCs w:val="28"/>
          <w:lang w:val="uk-UA"/>
        </w:rPr>
      </w:pPr>
      <w:r w:rsidRPr="00F53350">
        <w:rPr>
          <w:sz w:val="28"/>
          <w:szCs w:val="28"/>
          <w:lang w:val="uk-UA"/>
        </w:rPr>
        <w:tab/>
        <w:t xml:space="preserve">По </w:t>
      </w:r>
      <w:r w:rsidRPr="00F53350">
        <w:rPr>
          <w:b/>
          <w:sz w:val="28"/>
          <w:szCs w:val="28"/>
          <w:lang w:val="uk-UA"/>
        </w:rPr>
        <w:t>управлінню соціального захисту населення</w:t>
      </w:r>
      <w:r w:rsidRPr="00F53350">
        <w:rPr>
          <w:sz w:val="28"/>
          <w:szCs w:val="28"/>
          <w:lang w:val="uk-UA"/>
        </w:rPr>
        <w:t>, в межах головного розпорядника коштів, з метою недопущення кредиторської заборгованості по наданню пільг, за рахунок зменшення призначень по КПКВК 0813033 «</w:t>
      </w:r>
      <w:proofErr w:type="spellStart"/>
      <w:r w:rsidRPr="00F53350">
        <w:rPr>
          <w:sz w:val="28"/>
          <w:szCs w:val="28"/>
        </w:rPr>
        <w:t>Компенсаційні</w:t>
      </w:r>
      <w:proofErr w:type="spellEnd"/>
      <w:r w:rsidRPr="00F53350">
        <w:rPr>
          <w:sz w:val="28"/>
          <w:szCs w:val="28"/>
        </w:rPr>
        <w:t xml:space="preserve"> </w:t>
      </w:r>
      <w:proofErr w:type="spellStart"/>
      <w:r w:rsidRPr="00F53350">
        <w:rPr>
          <w:sz w:val="28"/>
          <w:szCs w:val="28"/>
        </w:rPr>
        <w:t>виплати</w:t>
      </w:r>
      <w:proofErr w:type="spellEnd"/>
      <w:r w:rsidRPr="00F53350">
        <w:rPr>
          <w:sz w:val="28"/>
          <w:szCs w:val="28"/>
        </w:rPr>
        <w:t xml:space="preserve"> на </w:t>
      </w:r>
      <w:proofErr w:type="spellStart"/>
      <w:r w:rsidRPr="00F53350">
        <w:rPr>
          <w:sz w:val="28"/>
          <w:szCs w:val="28"/>
        </w:rPr>
        <w:t>пільговий</w:t>
      </w:r>
      <w:proofErr w:type="spellEnd"/>
      <w:r w:rsidRPr="00F53350">
        <w:rPr>
          <w:sz w:val="28"/>
          <w:szCs w:val="28"/>
        </w:rPr>
        <w:t xml:space="preserve"> </w:t>
      </w:r>
      <w:proofErr w:type="spellStart"/>
      <w:r w:rsidRPr="00F53350">
        <w:rPr>
          <w:sz w:val="28"/>
          <w:szCs w:val="28"/>
        </w:rPr>
        <w:t>проїзд</w:t>
      </w:r>
      <w:proofErr w:type="spellEnd"/>
      <w:r w:rsidRPr="00F53350">
        <w:rPr>
          <w:sz w:val="28"/>
          <w:szCs w:val="28"/>
        </w:rPr>
        <w:t xml:space="preserve"> </w:t>
      </w:r>
      <w:proofErr w:type="spellStart"/>
      <w:r w:rsidRPr="00F53350">
        <w:rPr>
          <w:sz w:val="28"/>
          <w:szCs w:val="28"/>
        </w:rPr>
        <w:t>автомобільним</w:t>
      </w:r>
      <w:proofErr w:type="spellEnd"/>
      <w:r w:rsidRPr="00F53350">
        <w:rPr>
          <w:sz w:val="28"/>
          <w:szCs w:val="28"/>
        </w:rPr>
        <w:t xml:space="preserve"> транспортом </w:t>
      </w:r>
      <w:proofErr w:type="spellStart"/>
      <w:r w:rsidRPr="00F53350">
        <w:rPr>
          <w:sz w:val="28"/>
          <w:szCs w:val="28"/>
        </w:rPr>
        <w:t>окремим</w:t>
      </w:r>
      <w:proofErr w:type="spellEnd"/>
      <w:r w:rsidRPr="00F53350">
        <w:rPr>
          <w:sz w:val="28"/>
          <w:szCs w:val="28"/>
        </w:rPr>
        <w:t xml:space="preserve"> </w:t>
      </w:r>
      <w:proofErr w:type="spellStart"/>
      <w:r w:rsidRPr="00F53350">
        <w:rPr>
          <w:sz w:val="28"/>
          <w:szCs w:val="28"/>
        </w:rPr>
        <w:t>категоріям</w:t>
      </w:r>
      <w:proofErr w:type="spellEnd"/>
      <w:r w:rsidRPr="00F53350">
        <w:rPr>
          <w:sz w:val="28"/>
          <w:szCs w:val="28"/>
        </w:rPr>
        <w:t xml:space="preserve"> </w:t>
      </w:r>
      <w:proofErr w:type="spellStart"/>
      <w:r w:rsidRPr="00F53350">
        <w:rPr>
          <w:sz w:val="28"/>
          <w:szCs w:val="28"/>
        </w:rPr>
        <w:t>громадян</w:t>
      </w:r>
      <w:proofErr w:type="spellEnd"/>
      <w:r w:rsidRPr="00F53350">
        <w:rPr>
          <w:sz w:val="28"/>
          <w:szCs w:val="28"/>
          <w:lang w:val="uk-UA"/>
        </w:rPr>
        <w:t xml:space="preserve">» -9000,00 грн., збільшено асигнування  по КПКВК 0813180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w:t>
      </w:r>
    </w:p>
    <w:p w14:paraId="05D05F8C" w14:textId="77777777" w:rsidR="0047545D" w:rsidRDefault="0047545D" w:rsidP="007F2840">
      <w:pPr>
        <w:jc w:val="both"/>
        <w:rPr>
          <w:sz w:val="28"/>
          <w:szCs w:val="28"/>
          <w:lang w:val="uk-UA"/>
        </w:rPr>
      </w:pPr>
      <w:r>
        <w:rPr>
          <w:sz w:val="28"/>
          <w:szCs w:val="28"/>
          <w:lang w:val="uk-UA"/>
        </w:rPr>
        <w:tab/>
        <w:t xml:space="preserve">По </w:t>
      </w:r>
      <w:r>
        <w:rPr>
          <w:b/>
          <w:sz w:val="28"/>
          <w:szCs w:val="28"/>
          <w:lang w:val="uk-UA"/>
        </w:rPr>
        <w:t xml:space="preserve">Управлінню житлово-комунального господарства та містобудування </w:t>
      </w:r>
      <w:r>
        <w:rPr>
          <w:sz w:val="28"/>
          <w:szCs w:val="28"/>
          <w:lang w:val="uk-UA"/>
        </w:rPr>
        <w:t xml:space="preserve">в межах головного розпорядника коштів проведено перерозподіл: </w:t>
      </w:r>
    </w:p>
    <w:p w14:paraId="4208C840" w14:textId="24406573" w:rsidR="0047545D" w:rsidRDefault="0047545D" w:rsidP="007F2840">
      <w:pPr>
        <w:jc w:val="both"/>
        <w:rPr>
          <w:sz w:val="28"/>
          <w:szCs w:val="28"/>
          <w:lang w:val="uk-UA"/>
        </w:rPr>
      </w:pPr>
      <w:r>
        <w:rPr>
          <w:sz w:val="28"/>
          <w:szCs w:val="28"/>
          <w:lang w:val="uk-UA"/>
        </w:rPr>
        <w:tab/>
        <w:t>зменшено призначення на суму 100000,00 грн. по спеціальному фонду КПКВК 121746</w:t>
      </w:r>
      <w:r w:rsidRPr="0047545D">
        <w:rPr>
          <w:sz w:val="28"/>
          <w:szCs w:val="28"/>
          <w:lang w:val="uk-UA"/>
        </w:rPr>
        <w:t>1 «</w:t>
      </w:r>
      <w:r w:rsidRPr="0047545D">
        <w:rPr>
          <w:spacing w:val="-1"/>
          <w:sz w:val="28"/>
          <w:szCs w:val="28"/>
          <w:lang w:val="uk-UA"/>
        </w:rPr>
        <w:t>Утримання та розвиток автомобільних доріг та дорожньої інфраструктури за рахунок коштів місцевого бюджету»</w:t>
      </w:r>
      <w:r w:rsidRPr="0047545D">
        <w:rPr>
          <w:sz w:val="28"/>
          <w:szCs w:val="28"/>
          <w:lang w:val="uk-UA"/>
        </w:rPr>
        <w:t xml:space="preserve"> </w:t>
      </w:r>
      <w:r>
        <w:rPr>
          <w:sz w:val="28"/>
          <w:szCs w:val="28"/>
          <w:lang w:val="uk-UA"/>
        </w:rPr>
        <w:t>та н</w:t>
      </w:r>
      <w:r w:rsidR="00B4656B">
        <w:rPr>
          <w:sz w:val="28"/>
          <w:szCs w:val="28"/>
          <w:lang w:val="uk-UA"/>
        </w:rPr>
        <w:t>ап</w:t>
      </w:r>
      <w:r>
        <w:rPr>
          <w:sz w:val="28"/>
          <w:szCs w:val="28"/>
          <w:lang w:val="uk-UA"/>
        </w:rPr>
        <w:t>равлено на КПКВК 1216030 «</w:t>
      </w:r>
      <w:r w:rsidRPr="0047545D">
        <w:rPr>
          <w:sz w:val="28"/>
          <w:szCs w:val="28"/>
          <w:lang w:val="uk-UA"/>
        </w:rPr>
        <w:t>Організація благоустрою населених пунктів</w:t>
      </w:r>
      <w:r>
        <w:rPr>
          <w:sz w:val="28"/>
          <w:szCs w:val="28"/>
          <w:lang w:val="uk-UA"/>
        </w:rPr>
        <w:t>» на послуги зі збирання, перевезення та захоронення сміття;</w:t>
      </w:r>
    </w:p>
    <w:p w14:paraId="21AEA16B" w14:textId="62A18374" w:rsidR="0047545D" w:rsidRPr="006F3401" w:rsidRDefault="0047545D" w:rsidP="007F2840">
      <w:pPr>
        <w:jc w:val="both"/>
        <w:rPr>
          <w:sz w:val="28"/>
          <w:szCs w:val="28"/>
          <w:lang w:val="uk-UA"/>
        </w:rPr>
      </w:pPr>
      <w:r>
        <w:rPr>
          <w:sz w:val="28"/>
          <w:szCs w:val="28"/>
          <w:lang w:val="uk-UA"/>
        </w:rPr>
        <w:tab/>
        <w:t>по КПКВК 1210160 «</w:t>
      </w:r>
      <w:r w:rsidRPr="0047545D">
        <w:rPr>
          <w:sz w:val="28"/>
          <w:szCs w:val="28"/>
          <w:lang w:val="uk-UA"/>
        </w:rPr>
        <w:t>Керівництво і управління у відповідній сфері у містах (місті Києві), селищах, селах, територіальних громад</w:t>
      </w:r>
      <w:r>
        <w:rPr>
          <w:sz w:val="28"/>
          <w:szCs w:val="28"/>
          <w:lang w:val="uk-UA"/>
        </w:rPr>
        <w:t>ах» зменшено призначення на суму 18000,00 грн. (економія по заробітній п</w:t>
      </w:r>
      <w:r w:rsidRPr="00A40A9E">
        <w:rPr>
          <w:sz w:val="28"/>
          <w:szCs w:val="28"/>
          <w:lang w:val="uk-UA"/>
        </w:rPr>
        <w:t xml:space="preserve">латі) та збільшено на придбання </w:t>
      </w:r>
      <w:r w:rsidRPr="006F3401">
        <w:rPr>
          <w:sz w:val="28"/>
          <w:szCs w:val="28"/>
          <w:lang w:val="uk-UA"/>
        </w:rPr>
        <w:t xml:space="preserve">запчастин та матеріалів для автомобіля </w:t>
      </w:r>
      <w:proofErr w:type="spellStart"/>
      <w:r w:rsidR="00E8311B" w:rsidRPr="006F3401">
        <w:rPr>
          <w:sz w:val="28"/>
          <w:szCs w:val="28"/>
          <w:lang w:val="en-US"/>
        </w:rPr>
        <w:t>Geely</w:t>
      </w:r>
      <w:proofErr w:type="spellEnd"/>
      <w:r w:rsidR="00E8311B" w:rsidRPr="006F3401">
        <w:rPr>
          <w:sz w:val="28"/>
          <w:szCs w:val="28"/>
        </w:rPr>
        <w:t xml:space="preserve"> </w:t>
      </w:r>
      <w:r w:rsidR="00E8311B" w:rsidRPr="006F3401">
        <w:rPr>
          <w:sz w:val="28"/>
          <w:szCs w:val="28"/>
          <w:lang w:val="en-US"/>
        </w:rPr>
        <w:t>CK</w:t>
      </w:r>
      <w:r w:rsidR="00E8311B" w:rsidRPr="006F3401">
        <w:rPr>
          <w:sz w:val="28"/>
          <w:szCs w:val="28"/>
        </w:rPr>
        <w:t xml:space="preserve"> </w:t>
      </w:r>
      <w:r w:rsidR="00E8311B" w:rsidRPr="006F3401">
        <w:rPr>
          <w:sz w:val="28"/>
          <w:szCs w:val="28"/>
          <w:lang w:val="en-US"/>
        </w:rPr>
        <w:t>BM</w:t>
      </w:r>
      <w:r w:rsidR="00E8311B" w:rsidRPr="006F3401">
        <w:rPr>
          <w:sz w:val="28"/>
          <w:szCs w:val="28"/>
        </w:rPr>
        <w:t xml:space="preserve"> 6411 </w:t>
      </w:r>
      <w:r w:rsidR="00E8311B" w:rsidRPr="006F3401">
        <w:rPr>
          <w:sz w:val="28"/>
          <w:szCs w:val="28"/>
          <w:lang w:val="en-US"/>
        </w:rPr>
        <w:t>CM</w:t>
      </w:r>
      <w:r w:rsidR="00E8311B" w:rsidRPr="006F3401">
        <w:rPr>
          <w:sz w:val="28"/>
          <w:szCs w:val="28"/>
          <w:lang w:val="uk-UA"/>
        </w:rPr>
        <w:t>.</w:t>
      </w:r>
    </w:p>
    <w:p w14:paraId="3065890D" w14:textId="18BF2E40" w:rsidR="00BC6995" w:rsidRPr="00A40A9E" w:rsidRDefault="00BC6995" w:rsidP="00BC6995">
      <w:pPr>
        <w:ind w:firstLine="720"/>
        <w:jc w:val="both"/>
        <w:rPr>
          <w:spacing w:val="-1"/>
          <w:sz w:val="27"/>
          <w:szCs w:val="27"/>
          <w:lang w:val="uk-UA"/>
        </w:rPr>
      </w:pPr>
      <w:r w:rsidRPr="006F3401">
        <w:rPr>
          <w:spacing w:val="-1"/>
          <w:sz w:val="28"/>
          <w:szCs w:val="28"/>
          <w:lang w:val="uk-UA"/>
        </w:rPr>
        <w:t xml:space="preserve">По </w:t>
      </w:r>
      <w:r w:rsidRPr="006F3401">
        <w:rPr>
          <w:b/>
          <w:spacing w:val="-1"/>
          <w:sz w:val="28"/>
          <w:szCs w:val="28"/>
          <w:lang w:val="uk-UA"/>
        </w:rPr>
        <w:t xml:space="preserve">Виконавчому комітету міської ради </w:t>
      </w:r>
      <w:r w:rsidRPr="006F3401">
        <w:rPr>
          <w:spacing w:val="-1"/>
          <w:sz w:val="28"/>
          <w:szCs w:val="28"/>
          <w:lang w:val="uk-UA"/>
        </w:rPr>
        <w:t>провести перерозподіл в межах КПКВК 0218230 «</w:t>
      </w:r>
      <w:r w:rsidRPr="006F3401">
        <w:rPr>
          <w:sz w:val="28"/>
          <w:szCs w:val="28"/>
          <w:lang w:val="uk-UA"/>
        </w:rPr>
        <w:t xml:space="preserve">Інші заходи громадського порядку та безпеки» </w:t>
      </w:r>
      <w:r w:rsidR="00A40A9E" w:rsidRPr="006F3401">
        <w:rPr>
          <w:sz w:val="28"/>
          <w:szCs w:val="28"/>
          <w:lang w:val="uk-UA"/>
        </w:rPr>
        <w:t xml:space="preserve">, а саме кошти виділені на </w:t>
      </w:r>
      <w:r w:rsidRPr="006F3401">
        <w:rPr>
          <w:b/>
          <w:spacing w:val="-1"/>
          <w:sz w:val="28"/>
          <w:szCs w:val="28"/>
          <w:lang w:val="uk-UA"/>
        </w:rPr>
        <w:t xml:space="preserve">  </w:t>
      </w:r>
      <w:proofErr w:type="spellStart"/>
      <w:r w:rsidRPr="006F3401">
        <w:rPr>
          <w:spacing w:val="-1"/>
          <w:sz w:val="28"/>
          <w:szCs w:val="28"/>
          <w:lang w:val="uk-UA"/>
        </w:rPr>
        <w:t>на</w:t>
      </w:r>
      <w:proofErr w:type="spellEnd"/>
      <w:r w:rsidRPr="006F3401">
        <w:rPr>
          <w:spacing w:val="-1"/>
          <w:sz w:val="28"/>
          <w:szCs w:val="28"/>
          <w:lang w:val="uk-UA"/>
        </w:rPr>
        <w:t xml:space="preserve"> придбання комплексу  </w:t>
      </w:r>
      <w:proofErr w:type="spellStart"/>
      <w:r w:rsidRPr="006F3401">
        <w:rPr>
          <w:spacing w:val="-1"/>
          <w:sz w:val="28"/>
          <w:szCs w:val="28"/>
          <w:lang w:val="en-US"/>
        </w:rPr>
        <w:t>GnSS</w:t>
      </w:r>
      <w:proofErr w:type="spellEnd"/>
      <w:r w:rsidRPr="006F3401">
        <w:rPr>
          <w:spacing w:val="-1"/>
          <w:sz w:val="28"/>
          <w:szCs w:val="28"/>
          <w:lang w:val="uk-UA"/>
        </w:rPr>
        <w:t xml:space="preserve"> </w:t>
      </w:r>
      <w:r w:rsidR="00A40A9E" w:rsidRPr="006F3401">
        <w:rPr>
          <w:spacing w:val="-1"/>
          <w:sz w:val="28"/>
          <w:szCs w:val="28"/>
          <w:lang w:val="uk-UA"/>
        </w:rPr>
        <w:t xml:space="preserve"> в сумі </w:t>
      </w:r>
      <w:r w:rsidRPr="006F3401">
        <w:rPr>
          <w:spacing w:val="-1"/>
          <w:sz w:val="28"/>
          <w:szCs w:val="28"/>
          <w:lang w:val="uk-UA"/>
        </w:rPr>
        <w:t>+ 100000,00 грн.</w:t>
      </w:r>
      <w:r w:rsidR="00A40A9E" w:rsidRPr="006F3401">
        <w:rPr>
          <w:spacing w:val="-1"/>
          <w:sz w:val="28"/>
          <w:szCs w:val="28"/>
          <w:lang w:val="uk-UA"/>
        </w:rPr>
        <w:t xml:space="preserve"> (в зв’язку з відсутністю в продажу) </w:t>
      </w:r>
      <w:proofErr w:type="spellStart"/>
      <w:r w:rsidR="00A40A9E" w:rsidRPr="006F3401">
        <w:rPr>
          <w:spacing w:val="-1"/>
          <w:sz w:val="28"/>
          <w:szCs w:val="28"/>
          <w:lang w:val="uk-UA"/>
        </w:rPr>
        <w:t>перенаправити</w:t>
      </w:r>
      <w:proofErr w:type="spellEnd"/>
      <w:r w:rsidR="00A40A9E" w:rsidRPr="006F3401">
        <w:rPr>
          <w:spacing w:val="-1"/>
          <w:sz w:val="28"/>
          <w:szCs w:val="28"/>
          <w:lang w:val="uk-UA"/>
        </w:rPr>
        <w:t xml:space="preserve"> на придбання двох </w:t>
      </w:r>
      <w:proofErr w:type="spellStart"/>
      <w:r w:rsidR="00A40A9E" w:rsidRPr="006F3401">
        <w:rPr>
          <w:spacing w:val="-1"/>
          <w:sz w:val="28"/>
          <w:szCs w:val="28"/>
          <w:lang w:val="uk-UA"/>
        </w:rPr>
        <w:t>антидронових</w:t>
      </w:r>
      <w:proofErr w:type="spellEnd"/>
      <w:r w:rsidR="00A40A9E" w:rsidRPr="006F3401">
        <w:rPr>
          <w:spacing w:val="-1"/>
          <w:sz w:val="28"/>
          <w:szCs w:val="28"/>
          <w:lang w:val="uk-UA"/>
        </w:rPr>
        <w:t xml:space="preserve"> рушниць для </w:t>
      </w:r>
      <w:proofErr w:type="spellStart"/>
      <w:r w:rsidR="00A40A9E" w:rsidRPr="006F3401">
        <w:rPr>
          <w:spacing w:val="-1"/>
          <w:sz w:val="28"/>
          <w:szCs w:val="28"/>
          <w:lang w:val="uk-UA"/>
        </w:rPr>
        <w:t>військвої</w:t>
      </w:r>
      <w:proofErr w:type="spellEnd"/>
      <w:r w:rsidR="00A40A9E" w:rsidRPr="006F3401">
        <w:rPr>
          <w:spacing w:val="-1"/>
          <w:sz w:val="28"/>
          <w:szCs w:val="28"/>
          <w:lang w:val="uk-UA"/>
        </w:rPr>
        <w:t xml:space="preserve"> частини А 4590 (у зв’язку зі збільшенням</w:t>
      </w:r>
      <w:r w:rsidR="00A40A9E" w:rsidRPr="00A40A9E">
        <w:rPr>
          <w:spacing w:val="-1"/>
          <w:sz w:val="27"/>
          <w:szCs w:val="27"/>
          <w:lang w:val="uk-UA"/>
        </w:rPr>
        <w:t xml:space="preserve"> їх ринкової вартості).</w:t>
      </w:r>
    </w:p>
    <w:p w14:paraId="56E2C349" w14:textId="77777777" w:rsidR="00321919" w:rsidRPr="009D6154" w:rsidRDefault="00321919" w:rsidP="007F2840">
      <w:pPr>
        <w:jc w:val="both"/>
        <w:rPr>
          <w:b/>
          <w:sz w:val="28"/>
          <w:szCs w:val="28"/>
          <w:lang w:val="uk-UA"/>
        </w:rPr>
      </w:pPr>
    </w:p>
    <w:p w14:paraId="19D076ED" w14:textId="77777777" w:rsidR="009D6154" w:rsidRPr="009D6154" w:rsidRDefault="009D6154" w:rsidP="007F2840">
      <w:pPr>
        <w:jc w:val="both"/>
        <w:rPr>
          <w:b/>
          <w:sz w:val="28"/>
          <w:szCs w:val="28"/>
          <w:lang w:val="uk-UA"/>
        </w:rPr>
      </w:pPr>
      <w:r w:rsidRPr="009D6154">
        <w:rPr>
          <w:b/>
          <w:sz w:val="28"/>
          <w:szCs w:val="28"/>
          <w:lang w:val="uk-UA"/>
        </w:rPr>
        <w:t>Н</w:t>
      </w:r>
      <w:proofErr w:type="spellStart"/>
      <w:r w:rsidR="00D8746E" w:rsidRPr="009D6154">
        <w:rPr>
          <w:b/>
          <w:sz w:val="28"/>
          <w:szCs w:val="28"/>
        </w:rPr>
        <w:t>ачальник</w:t>
      </w:r>
      <w:proofErr w:type="spellEnd"/>
      <w:r w:rsidRPr="009D6154">
        <w:rPr>
          <w:b/>
          <w:sz w:val="28"/>
          <w:szCs w:val="28"/>
          <w:lang w:val="uk-UA"/>
        </w:rPr>
        <w:t xml:space="preserve"> </w:t>
      </w:r>
      <w:proofErr w:type="spellStart"/>
      <w:r w:rsidR="00D8746E" w:rsidRPr="009D6154">
        <w:rPr>
          <w:b/>
          <w:sz w:val="28"/>
          <w:szCs w:val="28"/>
        </w:rPr>
        <w:t>фінансового</w:t>
      </w:r>
      <w:proofErr w:type="spellEnd"/>
      <w:r w:rsidR="00D8746E" w:rsidRPr="009D6154">
        <w:rPr>
          <w:b/>
          <w:sz w:val="28"/>
          <w:szCs w:val="28"/>
        </w:rPr>
        <w:t xml:space="preserve"> </w:t>
      </w:r>
      <w:proofErr w:type="spellStart"/>
      <w:r w:rsidR="00D8746E" w:rsidRPr="009D6154">
        <w:rPr>
          <w:b/>
          <w:sz w:val="28"/>
          <w:szCs w:val="28"/>
        </w:rPr>
        <w:t>управління</w:t>
      </w:r>
      <w:proofErr w:type="spellEnd"/>
      <w:r w:rsidR="00D8746E" w:rsidRPr="009D6154">
        <w:rPr>
          <w:b/>
          <w:sz w:val="28"/>
          <w:szCs w:val="28"/>
        </w:rPr>
        <w:t xml:space="preserve"> </w:t>
      </w:r>
    </w:p>
    <w:p w14:paraId="534F9E08" w14:textId="3F9F6C27" w:rsidR="00956DA9" w:rsidRPr="009D6154" w:rsidRDefault="00BC1FF2" w:rsidP="007F2840">
      <w:pPr>
        <w:jc w:val="both"/>
        <w:rPr>
          <w:sz w:val="28"/>
          <w:szCs w:val="28"/>
          <w:lang w:val="uk-UA"/>
        </w:rPr>
      </w:pPr>
      <w:r w:rsidRPr="009D6154">
        <w:rPr>
          <w:b/>
          <w:sz w:val="28"/>
          <w:szCs w:val="28"/>
          <w:lang w:val="uk-UA"/>
        </w:rPr>
        <w:t>Глухівської</w:t>
      </w:r>
      <w:r w:rsidR="009D6154" w:rsidRPr="009D6154">
        <w:rPr>
          <w:b/>
          <w:sz w:val="28"/>
          <w:szCs w:val="28"/>
          <w:lang w:val="uk-UA"/>
        </w:rPr>
        <w:t xml:space="preserve"> </w:t>
      </w:r>
      <w:r w:rsidRPr="009D6154">
        <w:rPr>
          <w:b/>
          <w:sz w:val="28"/>
          <w:szCs w:val="28"/>
          <w:lang w:val="uk-UA"/>
        </w:rPr>
        <w:t>міської ради</w:t>
      </w:r>
      <w:r w:rsidR="00D8746E" w:rsidRPr="009D6154">
        <w:rPr>
          <w:b/>
          <w:sz w:val="28"/>
          <w:szCs w:val="28"/>
        </w:rPr>
        <w:tab/>
      </w:r>
      <w:r w:rsidR="00D8746E" w:rsidRPr="009D6154">
        <w:rPr>
          <w:b/>
          <w:sz w:val="28"/>
          <w:szCs w:val="28"/>
        </w:rPr>
        <w:tab/>
      </w:r>
      <w:r w:rsidR="00D8746E" w:rsidRPr="009D6154">
        <w:rPr>
          <w:b/>
          <w:sz w:val="28"/>
          <w:szCs w:val="28"/>
        </w:rPr>
        <w:tab/>
      </w:r>
      <w:r w:rsidR="009D6154" w:rsidRPr="009D6154">
        <w:rPr>
          <w:b/>
          <w:sz w:val="28"/>
          <w:szCs w:val="28"/>
          <w:lang w:val="uk-UA"/>
        </w:rPr>
        <w:tab/>
      </w:r>
      <w:r w:rsidR="009D6154" w:rsidRPr="009D6154">
        <w:rPr>
          <w:b/>
          <w:sz w:val="28"/>
          <w:szCs w:val="28"/>
          <w:lang w:val="uk-UA"/>
        </w:rPr>
        <w:tab/>
        <w:t>Алла ОНИЩЕНКО</w:t>
      </w:r>
    </w:p>
    <w:p w14:paraId="018A070C" w14:textId="77777777" w:rsidR="00956DA9" w:rsidRPr="009D6154" w:rsidRDefault="00956DA9" w:rsidP="00A1605E">
      <w:pPr>
        <w:rPr>
          <w:sz w:val="28"/>
          <w:szCs w:val="28"/>
          <w:lang w:val="uk-UA"/>
        </w:rPr>
      </w:pPr>
    </w:p>
    <w:p w14:paraId="14F3649F" w14:textId="77777777" w:rsidR="000963EC" w:rsidRPr="009D6154" w:rsidRDefault="000963EC" w:rsidP="00A1605E">
      <w:pPr>
        <w:rPr>
          <w:sz w:val="28"/>
          <w:szCs w:val="28"/>
          <w:lang w:val="uk-UA"/>
        </w:rPr>
      </w:pPr>
    </w:p>
    <w:p w14:paraId="5867F456" w14:textId="77777777" w:rsidR="000963EC" w:rsidRPr="009D6154" w:rsidRDefault="000963EC" w:rsidP="00A1605E">
      <w:pPr>
        <w:rPr>
          <w:sz w:val="28"/>
          <w:szCs w:val="28"/>
          <w:lang w:val="uk-UA"/>
        </w:rPr>
      </w:pPr>
    </w:p>
    <w:p w14:paraId="27157982" w14:textId="77777777" w:rsidR="000963EC" w:rsidRPr="00707DAD" w:rsidRDefault="000963EC" w:rsidP="00A1605E">
      <w:pPr>
        <w:rPr>
          <w:color w:val="FF0000"/>
          <w:sz w:val="28"/>
          <w:szCs w:val="28"/>
          <w:lang w:val="uk-UA"/>
        </w:rPr>
      </w:pPr>
    </w:p>
    <w:p w14:paraId="7DE34A23" w14:textId="77777777" w:rsidR="000963EC" w:rsidRPr="00707DAD" w:rsidRDefault="000963EC" w:rsidP="00A1605E">
      <w:pPr>
        <w:rPr>
          <w:color w:val="FF0000"/>
          <w:sz w:val="28"/>
          <w:szCs w:val="28"/>
          <w:lang w:val="uk-UA"/>
        </w:rPr>
      </w:pPr>
    </w:p>
    <w:p w14:paraId="290F5AAF" w14:textId="77777777" w:rsidR="00A1605E" w:rsidRPr="00CE1553" w:rsidRDefault="00A1605E" w:rsidP="00A1605E">
      <w:pPr>
        <w:rPr>
          <w:b/>
          <w:sz w:val="28"/>
          <w:szCs w:val="28"/>
          <w:lang w:val="uk-UA"/>
        </w:rPr>
      </w:pPr>
      <w:bookmarkStart w:id="0" w:name="_GoBack"/>
      <w:bookmarkEnd w:id="0"/>
    </w:p>
    <w:sectPr w:rsidR="00A1605E" w:rsidRPr="00CE1553" w:rsidSect="004B3002">
      <w:pgSz w:w="11906" w:h="16838"/>
      <w:pgMar w:top="709"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BF6B1" w14:textId="77777777" w:rsidR="00210C14" w:rsidRDefault="00210C14">
      <w:r>
        <w:separator/>
      </w:r>
    </w:p>
  </w:endnote>
  <w:endnote w:type="continuationSeparator" w:id="0">
    <w:p w14:paraId="3CC7A138" w14:textId="77777777" w:rsidR="00210C14" w:rsidRDefault="0021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3D746" w14:textId="77777777" w:rsidR="00210C14" w:rsidRDefault="00210C14">
      <w:r>
        <w:separator/>
      </w:r>
    </w:p>
  </w:footnote>
  <w:footnote w:type="continuationSeparator" w:id="0">
    <w:p w14:paraId="5CE48220" w14:textId="77777777" w:rsidR="00210C14" w:rsidRDefault="00210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C14"/>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5857"/>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D7BE3"/>
    <w:rsid w:val="005E0132"/>
    <w:rsid w:val="005E0976"/>
    <w:rsid w:val="005E0A4F"/>
    <w:rsid w:val="005E0AD7"/>
    <w:rsid w:val="005E0B82"/>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0204"/>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6DC"/>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55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211"/>
    <w:rsid w:val="00D74C90"/>
    <w:rsid w:val="00D75323"/>
    <w:rsid w:val="00D76916"/>
    <w:rsid w:val="00D76A5B"/>
    <w:rsid w:val="00D76CF3"/>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918"/>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EFF37-0ECA-4B29-9D62-E9103CB8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1</Pages>
  <Words>1374</Words>
  <Characters>7832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325</cp:revision>
  <cp:lastPrinted>2023-12-14T14:42:00Z</cp:lastPrinted>
  <dcterms:created xsi:type="dcterms:W3CDTF">2021-12-13T08:34:00Z</dcterms:created>
  <dcterms:modified xsi:type="dcterms:W3CDTF">2023-12-15T08:30:00Z</dcterms:modified>
</cp:coreProperties>
</file>